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963" w:rsidRDefault="00CD43E2" w:rsidP="00D51072">
      <w:pPr>
        <w:tabs>
          <w:tab w:val="center" w:pos="5580"/>
        </w:tabs>
        <w:jc w:val="center"/>
        <w:rPr>
          <w:rFonts w:ascii="Arial" w:hAnsi="Arial"/>
          <w:b/>
          <w:noProof/>
          <w:sz w:val="19"/>
          <w:szCs w:val="19"/>
        </w:rPr>
      </w:pPr>
      <w:r>
        <w:rPr>
          <w:rFonts w:ascii="Arial" w:hAnsi="Arial"/>
          <w:b/>
          <w:noProof/>
          <w:sz w:val="19"/>
          <w:szCs w:val="19"/>
        </w:rPr>
        <w:t xml:space="preserve"> </w:t>
      </w:r>
    </w:p>
    <w:p w:rsidR="008E29A3" w:rsidRDefault="008E29A3" w:rsidP="008E29A3">
      <w:pPr>
        <w:tabs>
          <w:tab w:val="center" w:pos="5580"/>
        </w:tabs>
        <w:jc w:val="center"/>
        <w:rPr>
          <w:sz w:val="8"/>
          <w:szCs w:val="8"/>
        </w:rPr>
      </w:pPr>
    </w:p>
    <w:p w:rsidR="008E29A3" w:rsidRDefault="008E29A3" w:rsidP="008E29A3">
      <w:pPr>
        <w:tabs>
          <w:tab w:val="center" w:pos="5580"/>
        </w:tabs>
        <w:jc w:val="center"/>
        <w:rPr>
          <w:sz w:val="8"/>
          <w:szCs w:val="8"/>
        </w:rPr>
      </w:pPr>
    </w:p>
    <w:p w:rsidR="008E29A3" w:rsidRDefault="008E29A3" w:rsidP="008E29A3">
      <w:pPr>
        <w:tabs>
          <w:tab w:val="center" w:pos="5580"/>
        </w:tabs>
        <w:jc w:val="center"/>
        <w:rPr>
          <w:sz w:val="8"/>
          <w:szCs w:val="8"/>
        </w:rPr>
      </w:pPr>
    </w:p>
    <w:p w:rsidR="008E29A3" w:rsidRDefault="008E29A3" w:rsidP="008E29A3">
      <w:pPr>
        <w:tabs>
          <w:tab w:val="center" w:pos="5580"/>
        </w:tabs>
        <w:jc w:val="center"/>
        <w:rPr>
          <w:sz w:val="8"/>
          <w:szCs w:val="8"/>
        </w:rPr>
      </w:pPr>
    </w:p>
    <w:p w:rsidR="008E29A3" w:rsidRPr="008B1DD1" w:rsidRDefault="008E29A3" w:rsidP="008E29A3">
      <w:pPr>
        <w:tabs>
          <w:tab w:val="center" w:pos="5580"/>
        </w:tabs>
        <w:jc w:val="center"/>
        <w:rPr>
          <w:rFonts w:ascii="Arial" w:hAnsi="Arial"/>
          <w:b/>
          <w:noProof/>
          <w:sz w:val="19"/>
          <w:szCs w:val="19"/>
        </w:rPr>
      </w:pPr>
      <w:r w:rsidRPr="008B1DD1">
        <w:rPr>
          <w:noProof/>
          <w:sz w:val="8"/>
          <w:szCs w:val="8"/>
        </w:rPr>
        <mc:AlternateContent>
          <mc:Choice Requires="wps">
            <w:drawing>
              <wp:anchor distT="0" distB="0" distL="114300" distR="114300" simplePos="0" relativeHeight="251659264" behindDoc="0" locked="0" layoutInCell="1" allowOverlap="1" wp14:anchorId="530C372A" wp14:editId="16AD274B">
                <wp:simplePos x="0" y="0"/>
                <wp:positionH relativeFrom="column">
                  <wp:posOffset>1832610</wp:posOffset>
                </wp:positionH>
                <wp:positionV relativeFrom="paragraph">
                  <wp:posOffset>60325</wp:posOffset>
                </wp:positionV>
                <wp:extent cx="2097405" cy="1802765"/>
                <wp:effectExtent l="0" t="0" r="17145" b="2667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1802765"/>
                        </a:xfrm>
                        <a:prstGeom prst="rect">
                          <a:avLst/>
                        </a:prstGeom>
                        <a:solidFill>
                          <a:srgbClr val="FFFFFF"/>
                        </a:solidFill>
                        <a:ln w="9525">
                          <a:solidFill>
                            <a:srgbClr val="000000"/>
                          </a:solidFill>
                          <a:miter lim="800000"/>
                          <a:headEnd/>
                          <a:tailEnd/>
                        </a:ln>
                      </wps:spPr>
                      <wps:txbx>
                        <w:txbxContent>
                          <w:p w:rsidR="00DF0475" w:rsidRDefault="00DF0475" w:rsidP="008E29A3">
                            <w:pPr>
                              <w:jc w:val="center"/>
                            </w:pPr>
                            <w:r>
                              <w:rPr>
                                <w:rFonts w:ascii="Arial" w:hAnsi="Arial"/>
                                <w:b/>
                                <w:noProof/>
                                <w:sz w:val="19"/>
                                <w:szCs w:val="19"/>
                              </w:rPr>
                              <w:drawing>
                                <wp:inline distT="0" distB="0" distL="0" distR="0" wp14:anchorId="539872D0" wp14:editId="1A796943">
                                  <wp:extent cx="1905000" cy="1701800"/>
                                  <wp:effectExtent l="0" t="0" r="0" b="0"/>
                                  <wp:docPr id="1" name="Immagine 1"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lic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701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30C372A" id="_x0000_t202" coordsize="21600,21600" o:spt="202" path="m,l,21600r21600,l21600,xe">
                <v:stroke joinstyle="miter"/>
                <v:path gradientshapeok="t" o:connecttype="rect"/>
              </v:shapetype>
              <v:shape id="Casella di testo 2" o:spid="_x0000_s1026" type="#_x0000_t202" style="position:absolute;left:0;text-align:left;margin-left:144.3pt;margin-top:4.75pt;width:165.15pt;height:141.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">
                <v:textbox style="mso-fit-shape-to-text:t">
                  <w:txbxContent>
                    <w:p w:rsidR="00DF0475" w:rsidRDefault="00DF0475" w:rsidP="008E29A3">
                      <w:pPr>
                        <w:jc w:val="center"/>
                      </w:pPr>
                      <w:r>
                        <w:rPr>
                          <w:rFonts w:ascii="Arial" w:hAnsi="Arial"/>
                          <w:b/>
                          <w:noProof/>
                          <w:sz w:val="19"/>
                          <w:szCs w:val="19"/>
                        </w:rPr>
                        <w:drawing>
                          <wp:inline distT="0" distB="0" distL="0" distR="0" wp14:anchorId="539872D0" wp14:editId="1A796943">
                            <wp:extent cx="1905000" cy="1701800"/>
                            <wp:effectExtent l="0" t="0" r="0" b="0"/>
                            <wp:docPr id="1" name="Immagine 1"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logolice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701800"/>
                                    </a:xfrm>
                                    <a:prstGeom prst="rect">
                                      <a:avLst/>
                                    </a:prstGeom>
                                    <a:noFill/>
                                    <a:ln>
                                      <a:noFill/>
                                    </a:ln>
                                  </pic:spPr>
                                </pic:pic>
                              </a:graphicData>
                            </a:graphic>
                          </wp:inline>
                        </w:drawing>
                      </w:r>
                    </w:p>
                  </w:txbxContent>
                </v:textbox>
              </v:shape>
            </w:pict>
          </mc:Fallback>
        </mc:AlternateContent>
      </w:r>
    </w:p>
    <w:p w:rsidR="008E29A3" w:rsidRPr="008B1DD1" w:rsidRDefault="008E29A3" w:rsidP="008E29A3">
      <w:pPr>
        <w:tabs>
          <w:tab w:val="center" w:pos="5580"/>
        </w:tabs>
        <w:jc w:val="center"/>
        <w:rPr>
          <w:rFonts w:ascii="Arial" w:hAnsi="Arial"/>
          <w:b/>
          <w:noProof/>
          <w:sz w:val="19"/>
          <w:szCs w:val="19"/>
        </w:rPr>
      </w:pPr>
    </w:p>
    <w:p w:rsidR="008E29A3" w:rsidRPr="008B1DD1" w:rsidRDefault="008E29A3" w:rsidP="008E29A3">
      <w:pPr>
        <w:tabs>
          <w:tab w:val="center" w:pos="5580"/>
        </w:tabs>
        <w:jc w:val="center"/>
        <w:rPr>
          <w:rFonts w:ascii="Arial" w:hAnsi="Arial"/>
          <w:b/>
          <w:noProof/>
          <w:sz w:val="19"/>
          <w:szCs w:val="19"/>
        </w:rPr>
      </w:pPr>
    </w:p>
    <w:p w:rsidR="008E29A3" w:rsidRPr="008B1DD1" w:rsidRDefault="008E29A3" w:rsidP="008E29A3">
      <w:pPr>
        <w:tabs>
          <w:tab w:val="center" w:pos="5580"/>
        </w:tabs>
        <w:jc w:val="center"/>
        <w:rPr>
          <w:rFonts w:ascii="Arial" w:hAnsi="Arial"/>
          <w:b/>
          <w:noProof/>
          <w:sz w:val="19"/>
          <w:szCs w:val="19"/>
        </w:rPr>
      </w:pPr>
    </w:p>
    <w:p w:rsidR="008E29A3" w:rsidRPr="008B1DD1" w:rsidRDefault="008E29A3" w:rsidP="008E29A3">
      <w:pPr>
        <w:tabs>
          <w:tab w:val="center" w:pos="5580"/>
        </w:tabs>
        <w:jc w:val="center"/>
        <w:rPr>
          <w:rFonts w:ascii="Arial" w:hAnsi="Arial"/>
          <w:b/>
          <w:noProof/>
          <w:sz w:val="19"/>
          <w:szCs w:val="19"/>
        </w:rPr>
      </w:pPr>
    </w:p>
    <w:p w:rsidR="008E29A3" w:rsidRPr="008B1DD1" w:rsidRDefault="008E29A3" w:rsidP="008E29A3">
      <w:pPr>
        <w:tabs>
          <w:tab w:val="center" w:pos="5580"/>
        </w:tabs>
        <w:jc w:val="center"/>
        <w:rPr>
          <w:rFonts w:ascii="Arial" w:hAnsi="Arial"/>
          <w:b/>
          <w:noProof/>
          <w:sz w:val="19"/>
          <w:szCs w:val="19"/>
        </w:rPr>
      </w:pPr>
    </w:p>
    <w:p w:rsidR="008E29A3" w:rsidRPr="008B1DD1" w:rsidRDefault="008E29A3" w:rsidP="008E29A3">
      <w:pPr>
        <w:tabs>
          <w:tab w:val="center" w:pos="4819"/>
        </w:tabs>
        <w:jc w:val="center"/>
        <w:rPr>
          <w:rFonts w:ascii="Arial Black" w:hAnsi="Arial Black"/>
        </w:rPr>
      </w:pPr>
    </w:p>
    <w:p w:rsidR="008E29A3" w:rsidRPr="008B1DD1" w:rsidRDefault="008E29A3" w:rsidP="008E29A3">
      <w:pPr>
        <w:tabs>
          <w:tab w:val="center" w:pos="4819"/>
        </w:tabs>
        <w:jc w:val="center"/>
        <w:rPr>
          <w:rFonts w:ascii="Arial Black" w:hAnsi="Arial Black"/>
          <w:sz w:val="36"/>
          <w:szCs w:val="36"/>
        </w:rPr>
      </w:pPr>
    </w:p>
    <w:p w:rsidR="008E29A3" w:rsidRPr="008B1DD1" w:rsidRDefault="008E29A3" w:rsidP="008E29A3">
      <w:pPr>
        <w:tabs>
          <w:tab w:val="center" w:pos="4819"/>
        </w:tabs>
        <w:jc w:val="center"/>
        <w:rPr>
          <w:rFonts w:ascii="Arial Black" w:hAnsi="Arial Black"/>
          <w:sz w:val="36"/>
          <w:szCs w:val="36"/>
        </w:rPr>
      </w:pPr>
    </w:p>
    <w:p w:rsidR="008E29A3" w:rsidRPr="008B1DD1" w:rsidRDefault="008E29A3" w:rsidP="008E29A3">
      <w:pPr>
        <w:tabs>
          <w:tab w:val="center" w:pos="4819"/>
        </w:tabs>
        <w:jc w:val="center"/>
        <w:rPr>
          <w:rFonts w:ascii="Arial Black" w:hAnsi="Arial Black"/>
          <w:sz w:val="36"/>
          <w:szCs w:val="36"/>
        </w:rPr>
      </w:pPr>
    </w:p>
    <w:p w:rsidR="008E29A3" w:rsidRPr="008B1DD1" w:rsidRDefault="008E29A3" w:rsidP="008E29A3">
      <w:pPr>
        <w:tabs>
          <w:tab w:val="center" w:pos="4819"/>
        </w:tabs>
        <w:jc w:val="center"/>
        <w:rPr>
          <w:rFonts w:ascii="Arial Black" w:hAnsi="Arial Black"/>
          <w:sz w:val="36"/>
          <w:szCs w:val="36"/>
        </w:rPr>
      </w:pPr>
    </w:p>
    <w:p w:rsidR="008E29A3" w:rsidRPr="00E87454" w:rsidRDefault="008E29A3" w:rsidP="008E29A3">
      <w:pPr>
        <w:tabs>
          <w:tab w:val="center" w:pos="4819"/>
        </w:tabs>
        <w:jc w:val="center"/>
        <w:rPr>
          <w:rFonts w:ascii="Cambria" w:hAnsi="Cambria"/>
          <w:b/>
          <w:sz w:val="40"/>
          <w:szCs w:val="40"/>
        </w:rPr>
      </w:pPr>
      <w:r w:rsidRPr="00E87454">
        <w:rPr>
          <w:rFonts w:ascii="Cambria" w:hAnsi="Cambria"/>
          <w:b/>
          <w:sz w:val="40"/>
          <w:szCs w:val="40"/>
        </w:rPr>
        <w:t>ESAME DI STATO</w:t>
      </w:r>
    </w:p>
    <w:p w:rsidR="008E29A3" w:rsidRPr="00E87454" w:rsidRDefault="008E29A3" w:rsidP="008E29A3">
      <w:pPr>
        <w:tabs>
          <w:tab w:val="center" w:pos="4819"/>
        </w:tabs>
        <w:spacing w:line="360" w:lineRule="auto"/>
        <w:jc w:val="center"/>
        <w:rPr>
          <w:rFonts w:ascii="Cambria" w:hAnsi="Cambria"/>
          <w:b/>
          <w:sz w:val="40"/>
          <w:szCs w:val="40"/>
        </w:rPr>
      </w:pPr>
      <w:r w:rsidRPr="000A199B">
        <w:rPr>
          <w:rFonts w:ascii="Cambria" w:hAnsi="Cambria"/>
          <w:b/>
          <w:sz w:val="40"/>
          <w:szCs w:val="40"/>
        </w:rPr>
        <w:t xml:space="preserve">Anno Scolastico </w:t>
      </w:r>
      <w:bookmarkStart w:id="0" w:name="_Hlk194320349"/>
      <w:r w:rsidR="00D654D6" w:rsidRPr="000A199B">
        <w:rPr>
          <w:rFonts w:ascii="Cambria" w:hAnsi="Cambria"/>
          <w:b/>
          <w:sz w:val="40"/>
          <w:szCs w:val="40"/>
        </w:rPr>
        <w:t>2024</w:t>
      </w:r>
      <w:r w:rsidR="00EB132E" w:rsidRPr="000A199B">
        <w:rPr>
          <w:rFonts w:ascii="Cambria" w:hAnsi="Cambria"/>
          <w:b/>
          <w:sz w:val="40"/>
          <w:szCs w:val="40"/>
        </w:rPr>
        <w:t xml:space="preserve"> </w:t>
      </w:r>
      <w:r w:rsidR="00D654D6" w:rsidRPr="000A199B">
        <w:rPr>
          <w:rFonts w:ascii="Cambria" w:hAnsi="Cambria"/>
          <w:b/>
          <w:sz w:val="40"/>
          <w:szCs w:val="40"/>
        </w:rPr>
        <w:t>- 2025</w:t>
      </w:r>
      <w:bookmarkEnd w:id="0"/>
    </w:p>
    <w:p w:rsidR="008E29A3" w:rsidRPr="00E87454" w:rsidRDefault="008E29A3" w:rsidP="008E29A3">
      <w:pPr>
        <w:tabs>
          <w:tab w:val="center" w:pos="5580"/>
        </w:tabs>
        <w:spacing w:line="360" w:lineRule="auto"/>
        <w:jc w:val="center"/>
        <w:rPr>
          <w:rFonts w:ascii="Cambria" w:hAnsi="Cambria"/>
          <w:b/>
          <w:sz w:val="16"/>
          <w:szCs w:val="16"/>
        </w:rPr>
      </w:pPr>
    </w:p>
    <w:p w:rsidR="008E29A3" w:rsidRPr="00D654D6" w:rsidRDefault="008E29A3" w:rsidP="008E29A3">
      <w:pPr>
        <w:tabs>
          <w:tab w:val="center" w:pos="5580"/>
        </w:tabs>
        <w:jc w:val="center"/>
        <w:rPr>
          <w:rFonts w:ascii="Cambria" w:hAnsi="Cambria"/>
          <w:b/>
          <w:sz w:val="36"/>
          <w:szCs w:val="36"/>
        </w:rPr>
      </w:pPr>
      <w:r w:rsidRPr="00D654D6">
        <w:rPr>
          <w:rFonts w:ascii="Cambria" w:hAnsi="Cambria"/>
          <w:b/>
          <w:sz w:val="36"/>
          <w:szCs w:val="36"/>
        </w:rPr>
        <w:t xml:space="preserve">DOCUMENTO DEL </w:t>
      </w:r>
    </w:p>
    <w:p w:rsidR="008E29A3" w:rsidRPr="00D654D6" w:rsidRDefault="008E29A3" w:rsidP="008E29A3">
      <w:pPr>
        <w:tabs>
          <w:tab w:val="center" w:pos="5580"/>
        </w:tabs>
        <w:jc w:val="center"/>
        <w:rPr>
          <w:rFonts w:ascii="Cambria" w:hAnsi="Cambria"/>
          <w:b/>
          <w:sz w:val="36"/>
          <w:szCs w:val="36"/>
        </w:rPr>
      </w:pPr>
      <w:r w:rsidRPr="00D654D6">
        <w:rPr>
          <w:rFonts w:ascii="Cambria" w:hAnsi="Cambria"/>
          <w:b/>
          <w:sz w:val="36"/>
          <w:szCs w:val="36"/>
        </w:rPr>
        <w:t>CONSIGLIO DI CLASSE</w:t>
      </w:r>
    </w:p>
    <w:p w:rsidR="008E29A3" w:rsidRPr="00E87454" w:rsidRDefault="008E29A3" w:rsidP="008E29A3">
      <w:pPr>
        <w:tabs>
          <w:tab w:val="center" w:pos="5580"/>
        </w:tabs>
        <w:jc w:val="center"/>
        <w:rPr>
          <w:rFonts w:ascii="Cambria" w:hAnsi="Cambria"/>
          <w:b/>
          <w:sz w:val="16"/>
          <w:szCs w:val="16"/>
        </w:rPr>
      </w:pPr>
    </w:p>
    <w:p w:rsidR="008E29A3" w:rsidRPr="00E87454" w:rsidRDefault="008E29A3" w:rsidP="008E29A3">
      <w:pPr>
        <w:tabs>
          <w:tab w:val="center" w:pos="5580"/>
        </w:tabs>
        <w:jc w:val="center"/>
        <w:rPr>
          <w:rFonts w:ascii="Cambria" w:hAnsi="Cambria"/>
          <w:b/>
          <w:sz w:val="16"/>
          <w:szCs w:val="16"/>
        </w:rPr>
      </w:pPr>
    </w:p>
    <w:p w:rsidR="00ED0BDF" w:rsidRPr="00E87454" w:rsidRDefault="008E29A3" w:rsidP="008E29A3">
      <w:pPr>
        <w:tabs>
          <w:tab w:val="center" w:pos="5580"/>
        </w:tabs>
        <w:jc w:val="center"/>
        <w:rPr>
          <w:rFonts w:ascii="Cambria" w:hAnsi="Cambria"/>
          <w:b/>
          <w:sz w:val="40"/>
          <w:szCs w:val="40"/>
        </w:rPr>
      </w:pPr>
      <w:r w:rsidRPr="00E87454">
        <w:rPr>
          <w:rFonts w:ascii="Cambria" w:hAnsi="Cambria"/>
          <w:b/>
          <w:sz w:val="40"/>
          <w:szCs w:val="40"/>
        </w:rPr>
        <w:t>5</w:t>
      </w:r>
      <w:r w:rsidRPr="00E87454">
        <w:rPr>
          <w:rFonts w:ascii="Cambria" w:hAnsi="Cambria"/>
          <w:b/>
          <w:sz w:val="40"/>
          <w:szCs w:val="40"/>
          <w:vertAlign w:val="superscript"/>
        </w:rPr>
        <w:t>a</w:t>
      </w:r>
      <w:r w:rsidRPr="00E87454">
        <w:rPr>
          <w:rFonts w:ascii="Cambria" w:hAnsi="Cambria"/>
          <w:b/>
          <w:sz w:val="40"/>
          <w:szCs w:val="40"/>
        </w:rPr>
        <w:t xml:space="preserve"> sez</w:t>
      </w:r>
      <w:r w:rsidR="001C0104" w:rsidRPr="00E87454">
        <w:rPr>
          <w:rFonts w:ascii="Cambria" w:hAnsi="Cambria"/>
          <w:b/>
          <w:sz w:val="40"/>
          <w:szCs w:val="40"/>
        </w:rPr>
        <w:t>.</w:t>
      </w:r>
      <w:r w:rsidRPr="00E87454">
        <w:rPr>
          <w:rFonts w:ascii="Cambria" w:hAnsi="Cambria"/>
          <w:b/>
          <w:sz w:val="40"/>
          <w:szCs w:val="40"/>
        </w:rPr>
        <w:t xml:space="preserve">          </w:t>
      </w:r>
    </w:p>
    <w:p w:rsidR="00ED0BDF" w:rsidRPr="00E87454" w:rsidRDefault="00ED0BDF" w:rsidP="00ED0BDF">
      <w:pPr>
        <w:spacing w:before="240"/>
        <w:rPr>
          <w:rFonts w:ascii="Cambria" w:hAnsi="Cambria"/>
          <w:b/>
        </w:rPr>
      </w:pPr>
      <w:r w:rsidRPr="00E87454">
        <w:rPr>
          <w:rFonts w:ascii="Cambria" w:hAnsi="Cambria"/>
          <w:b/>
        </w:rPr>
        <w:t xml:space="preserve">CODICE E DENOMINAZIONE INDIRIZZO: </w:t>
      </w:r>
    </w:p>
    <w:p w:rsidR="00ED0BDF" w:rsidRPr="00E87454" w:rsidRDefault="00ED0BDF" w:rsidP="00ED0BDF">
      <w:pPr>
        <w:rPr>
          <w:rFonts w:ascii="Cambria" w:hAnsi="Cambria"/>
          <w:b/>
          <w:sz w:val="28"/>
          <w:szCs w:val="28"/>
        </w:rPr>
      </w:pPr>
      <w:r w:rsidRPr="00E87454">
        <w:rPr>
          <w:rFonts w:ascii="Cambria" w:hAnsi="Cambria"/>
          <w:b/>
          <w:sz w:val="28"/>
          <w:szCs w:val="28"/>
        </w:rPr>
        <w:t xml:space="preserve">LI07 – AUDIOVISIVO MULTIMEDIALE </w:t>
      </w:r>
    </w:p>
    <w:p w:rsidR="00ED0BDF" w:rsidRPr="00E87454" w:rsidRDefault="00ED0BDF" w:rsidP="00ED0BDF">
      <w:pPr>
        <w:tabs>
          <w:tab w:val="center" w:pos="5580"/>
        </w:tabs>
        <w:spacing w:before="120"/>
        <w:rPr>
          <w:rFonts w:ascii="Cambria" w:hAnsi="Cambria"/>
          <w:b/>
        </w:rPr>
      </w:pPr>
      <w:r w:rsidRPr="00E87454">
        <w:rPr>
          <w:rFonts w:ascii="Cambria" w:hAnsi="Cambria"/>
          <w:b/>
        </w:rPr>
        <w:t xml:space="preserve">TITOLO DI STUDIO: </w:t>
      </w:r>
    </w:p>
    <w:p w:rsidR="00ED0BDF" w:rsidRPr="00E87454" w:rsidRDefault="00ED0BDF" w:rsidP="00ED0BDF">
      <w:pPr>
        <w:tabs>
          <w:tab w:val="center" w:pos="5580"/>
        </w:tabs>
        <w:ind w:right="-143"/>
        <w:rPr>
          <w:rFonts w:ascii="Cambria" w:hAnsi="Cambria"/>
          <w:b/>
          <w:sz w:val="40"/>
          <w:szCs w:val="40"/>
        </w:rPr>
      </w:pPr>
      <w:r w:rsidRPr="00E87454">
        <w:rPr>
          <w:rFonts w:ascii="Cambria" w:hAnsi="Cambria"/>
          <w:b/>
          <w:sz w:val="28"/>
          <w:szCs w:val="28"/>
        </w:rPr>
        <w:t>DIPLOMA DI LICEO ARTISTICO INDIRIZZO “AUDIOVISIVO E MULTIMEDIALE”</w:t>
      </w:r>
    </w:p>
    <w:p w:rsidR="00D51072" w:rsidRPr="00E87454" w:rsidRDefault="00D51072" w:rsidP="00D51072">
      <w:pPr>
        <w:tabs>
          <w:tab w:val="center" w:pos="5580"/>
        </w:tabs>
        <w:jc w:val="center"/>
        <w:rPr>
          <w:rFonts w:ascii="Cambria" w:hAnsi="Cambria"/>
          <w:sz w:val="8"/>
          <w:szCs w:val="8"/>
        </w:rPr>
      </w:pPr>
    </w:p>
    <w:p w:rsidR="00161D63" w:rsidRPr="00E87454" w:rsidRDefault="00161D63" w:rsidP="00D51072">
      <w:pPr>
        <w:tabs>
          <w:tab w:val="center" w:pos="5580"/>
        </w:tabs>
        <w:jc w:val="center"/>
        <w:rPr>
          <w:rFonts w:ascii="Cambria" w:hAnsi="Cambria"/>
          <w:sz w:val="8"/>
          <w:szCs w:val="8"/>
        </w:rPr>
      </w:pPr>
    </w:p>
    <w:p w:rsidR="00161D63" w:rsidRPr="00E87454" w:rsidRDefault="00161D63" w:rsidP="00D51072">
      <w:pPr>
        <w:tabs>
          <w:tab w:val="center" w:pos="5580"/>
        </w:tabs>
        <w:jc w:val="center"/>
        <w:rPr>
          <w:rFonts w:ascii="Cambria" w:hAnsi="Cambria"/>
          <w:sz w:val="8"/>
          <w:szCs w:val="8"/>
        </w:rPr>
      </w:pPr>
    </w:p>
    <w:p w:rsidR="00E055E7" w:rsidRPr="00E87454" w:rsidRDefault="00E055E7" w:rsidP="00D51072">
      <w:pPr>
        <w:tabs>
          <w:tab w:val="center" w:pos="5580"/>
        </w:tabs>
        <w:jc w:val="center"/>
        <w:rPr>
          <w:rFonts w:ascii="Cambria" w:hAnsi="Cambria"/>
          <w:sz w:val="8"/>
          <w:szCs w:val="8"/>
        </w:rPr>
      </w:pPr>
    </w:p>
    <w:p w:rsidR="00E055E7" w:rsidRPr="00E87454" w:rsidRDefault="00E055E7" w:rsidP="00D51072">
      <w:pPr>
        <w:tabs>
          <w:tab w:val="center" w:pos="5580"/>
        </w:tabs>
        <w:jc w:val="center"/>
        <w:rPr>
          <w:rFonts w:ascii="Cambria" w:hAnsi="Cambria"/>
          <w:sz w:val="8"/>
          <w:szCs w:val="8"/>
        </w:rPr>
      </w:pPr>
    </w:p>
    <w:p w:rsidR="00161D63" w:rsidRPr="00E87454" w:rsidRDefault="00161D63" w:rsidP="00D51072">
      <w:pPr>
        <w:tabs>
          <w:tab w:val="center" w:pos="5580"/>
        </w:tabs>
        <w:jc w:val="center"/>
        <w:rPr>
          <w:rFonts w:ascii="Cambria" w:hAnsi="Cambria"/>
          <w:sz w:val="8"/>
          <w:szCs w:val="8"/>
        </w:rPr>
      </w:pPr>
    </w:p>
    <w:p w:rsidR="00161D63" w:rsidRPr="00E87454" w:rsidRDefault="00161D63" w:rsidP="00D51072">
      <w:pPr>
        <w:tabs>
          <w:tab w:val="center" w:pos="5580"/>
        </w:tabs>
        <w:jc w:val="center"/>
        <w:rPr>
          <w:rFonts w:ascii="Cambria" w:hAnsi="Cambria"/>
          <w:sz w:val="8"/>
          <w:szCs w:val="8"/>
        </w:rPr>
      </w:pPr>
    </w:p>
    <w:p w:rsidR="00161D63" w:rsidRPr="00E87454" w:rsidRDefault="00161D63" w:rsidP="00D51072">
      <w:pPr>
        <w:tabs>
          <w:tab w:val="center" w:pos="5580"/>
        </w:tabs>
        <w:jc w:val="center"/>
        <w:rPr>
          <w:rFonts w:ascii="Cambria" w:hAnsi="Cambria"/>
          <w:sz w:val="8"/>
          <w:szCs w:val="8"/>
        </w:rPr>
      </w:pPr>
    </w:p>
    <w:p w:rsidR="00D51072" w:rsidRPr="00E87454" w:rsidRDefault="00D51072" w:rsidP="00D51072">
      <w:pPr>
        <w:tabs>
          <w:tab w:val="center" w:pos="5580"/>
        </w:tabs>
        <w:jc w:val="center"/>
        <w:rPr>
          <w:rFonts w:ascii="Cambria" w:hAnsi="Cambria"/>
          <w:sz w:val="8"/>
          <w:szCs w:val="8"/>
        </w:rPr>
      </w:pPr>
    </w:p>
    <w:p w:rsidR="00D51072" w:rsidRPr="00E87454" w:rsidRDefault="00D51072" w:rsidP="00D51072">
      <w:pPr>
        <w:tabs>
          <w:tab w:val="center" w:pos="5580"/>
        </w:tabs>
        <w:jc w:val="center"/>
        <w:rPr>
          <w:rFonts w:ascii="Cambria" w:hAnsi="Cambria"/>
          <w:sz w:val="8"/>
          <w:szCs w:val="8"/>
        </w:rPr>
      </w:pPr>
    </w:p>
    <w:p w:rsidR="005A5E38" w:rsidRPr="00942A62" w:rsidRDefault="005A5E38" w:rsidP="005A5E38">
      <w:pPr>
        <w:tabs>
          <w:tab w:val="center" w:pos="5580"/>
        </w:tabs>
        <w:jc w:val="center"/>
        <w:rPr>
          <w:rFonts w:ascii="Cambria" w:eastAsia="SimSun" w:hAnsi="Cambria"/>
        </w:rPr>
      </w:pPr>
      <w:bookmarkStart w:id="1" w:name="_Hlk194320364"/>
      <w:r w:rsidRPr="00942A62">
        <w:rPr>
          <w:rFonts w:ascii="Cambria" w:eastAsia="SimSun" w:hAnsi="Cambria"/>
        </w:rPr>
        <w:t>relativo all'AZIONE EDUCATIVA E DIDATTICA REALIZZATA NELL'ULTIMO ANNO DI CORSO</w:t>
      </w:r>
    </w:p>
    <w:p w:rsidR="005A5E38" w:rsidRPr="004E644F" w:rsidRDefault="005A5E38" w:rsidP="005A5E38">
      <w:pPr>
        <w:tabs>
          <w:tab w:val="center" w:pos="5580"/>
        </w:tabs>
        <w:jc w:val="center"/>
        <w:rPr>
          <w:rFonts w:ascii="Cambria" w:hAnsi="Cambria"/>
          <w:strike/>
        </w:rPr>
      </w:pPr>
      <w:r w:rsidRPr="00942A62">
        <w:rPr>
          <w:rFonts w:ascii="Cambria" w:eastAsia="SimSun" w:hAnsi="Cambria"/>
        </w:rPr>
        <w:t xml:space="preserve">elaborato ai sensi del D.P.R. n. 323/1998, </w:t>
      </w:r>
      <w:r w:rsidRPr="00942A62">
        <w:rPr>
          <w:rFonts w:ascii="Cambria" w:hAnsi="Cambria"/>
        </w:rPr>
        <w:t>del D. Lgs. 62/2017, della nota MIUR prot. n. 3050/2018, del D. M n. 37/2019, L. n. 150 del 1/10/2024, del D.M. n. 226 del 12/11/2024, del D.M. n. 13 del 28/01/2025, Circ. n. 11942 del 24/03/25, dell'O.M. 67 del 31/03/2025.</w:t>
      </w:r>
      <w:r>
        <w:rPr>
          <w:rFonts w:ascii="Cambria" w:hAnsi="Cambria"/>
        </w:rPr>
        <w:t xml:space="preserve"> </w:t>
      </w:r>
      <w:r>
        <w:rPr>
          <w:rFonts w:ascii="Cambria" w:hAnsi="Cambria"/>
          <w:strike/>
        </w:rPr>
        <w:t xml:space="preserve">  </w:t>
      </w:r>
    </w:p>
    <w:bookmarkEnd w:id="1"/>
    <w:p w:rsidR="00D51072" w:rsidRPr="008B1DD1" w:rsidRDefault="00D51072" w:rsidP="00D51072">
      <w:pPr>
        <w:tabs>
          <w:tab w:val="center" w:pos="5580"/>
        </w:tabs>
        <w:jc w:val="center"/>
        <w:rPr>
          <w:sz w:val="8"/>
          <w:szCs w:val="8"/>
        </w:rPr>
      </w:pPr>
    </w:p>
    <w:p w:rsidR="00D51072" w:rsidRPr="008B1DD1" w:rsidRDefault="00D51072" w:rsidP="00D51072">
      <w:pPr>
        <w:tabs>
          <w:tab w:val="center" w:pos="5580"/>
        </w:tabs>
        <w:jc w:val="center"/>
        <w:rPr>
          <w:sz w:val="8"/>
          <w:szCs w:val="8"/>
        </w:rPr>
      </w:pPr>
    </w:p>
    <w:p w:rsidR="00D51072" w:rsidRPr="008B1DD1" w:rsidRDefault="00D51072" w:rsidP="00080904">
      <w:pPr>
        <w:tabs>
          <w:tab w:val="center" w:pos="5580"/>
        </w:tabs>
        <w:rPr>
          <w:sz w:val="8"/>
          <w:szCs w:val="8"/>
        </w:rPr>
      </w:pPr>
    </w:p>
    <w:p w:rsidR="00D51072" w:rsidRPr="008B1DD1" w:rsidRDefault="00D51072" w:rsidP="00D51072">
      <w:pPr>
        <w:tabs>
          <w:tab w:val="center" w:pos="5580"/>
        </w:tabs>
        <w:jc w:val="center"/>
        <w:rPr>
          <w:sz w:val="8"/>
          <w:szCs w:val="8"/>
        </w:rPr>
      </w:pPr>
    </w:p>
    <w:p w:rsidR="000A7F25" w:rsidRPr="008B1DD1" w:rsidRDefault="000A7F25" w:rsidP="000A7F25">
      <w:pPr>
        <w:jc w:val="center"/>
      </w:pPr>
    </w:p>
    <w:p w:rsidR="00AD0C14" w:rsidRPr="008B1DD1" w:rsidRDefault="00AD0C14" w:rsidP="000A7F25">
      <w:pPr>
        <w:jc w:val="center"/>
      </w:pPr>
    </w:p>
    <w:p w:rsidR="002E6062" w:rsidRDefault="002E6062" w:rsidP="002E6062">
      <w:pPr>
        <w:spacing w:before="240" w:after="200"/>
        <w:jc w:val="center"/>
        <w:rPr>
          <w:rFonts w:ascii="Cambria" w:hAnsi="Cambria"/>
          <w:b/>
          <w:sz w:val="6"/>
          <w:szCs w:val="6"/>
        </w:rPr>
      </w:pPr>
    </w:p>
    <w:p w:rsidR="003307E2" w:rsidRDefault="003307E2" w:rsidP="002E6062">
      <w:pPr>
        <w:spacing w:before="240" w:after="200"/>
        <w:jc w:val="center"/>
        <w:rPr>
          <w:rFonts w:ascii="Cambria" w:hAnsi="Cambria"/>
          <w:b/>
          <w:sz w:val="6"/>
          <w:szCs w:val="6"/>
        </w:rPr>
      </w:pPr>
    </w:p>
    <w:p w:rsidR="004D03C2" w:rsidRDefault="004D03C2" w:rsidP="00E457C2">
      <w:pPr>
        <w:spacing w:before="120" w:after="120"/>
        <w:jc w:val="center"/>
        <w:rPr>
          <w:rFonts w:ascii="Cambria" w:hAnsi="Cambria"/>
          <w:b/>
          <w:sz w:val="40"/>
          <w:szCs w:val="40"/>
        </w:rPr>
      </w:pPr>
      <w:r w:rsidRPr="008B1DD1">
        <w:rPr>
          <w:rFonts w:ascii="Cambria" w:hAnsi="Cambria"/>
          <w:b/>
          <w:sz w:val="40"/>
          <w:szCs w:val="40"/>
        </w:rPr>
        <w:t>INDICE</w:t>
      </w:r>
    </w:p>
    <w:p w:rsidR="00F54359" w:rsidRPr="008B1DD1" w:rsidRDefault="00F54359" w:rsidP="00E457C2">
      <w:pPr>
        <w:spacing w:before="120" w:after="120"/>
        <w:jc w:val="center"/>
        <w:rPr>
          <w:rFonts w:ascii="Cambria" w:hAnsi="Cambria"/>
          <w:b/>
          <w:sz w:val="40"/>
          <w:szCs w:val="40"/>
        </w:rPr>
      </w:pPr>
    </w:p>
    <w:p w:rsidR="000858E7" w:rsidRDefault="0076691D">
      <w:pPr>
        <w:pStyle w:val="Sommario1"/>
        <w:rPr>
          <w:rFonts w:asciiTheme="minorHAnsi" w:eastAsiaTheme="minorEastAsia" w:hAnsiTheme="minorHAnsi" w:cstheme="minorBidi"/>
          <w:sz w:val="22"/>
          <w:szCs w:val="22"/>
        </w:rPr>
      </w:pPr>
      <w:r w:rsidRPr="008B1DD1">
        <w:fldChar w:fldCharType="begin"/>
      </w:r>
      <w:r w:rsidR="004D03C2" w:rsidRPr="008B1DD1">
        <w:instrText xml:space="preserve"> TOC \o "1-3" \h \z \u </w:instrText>
      </w:r>
      <w:r w:rsidRPr="008B1DD1">
        <w:fldChar w:fldCharType="separate"/>
      </w:r>
      <w:hyperlink w:anchor="_Toc194657681" w:history="1">
        <w:r w:rsidR="000858E7" w:rsidRPr="009205F0">
          <w:rPr>
            <w:rStyle w:val="Collegamentoipertestuale"/>
          </w:rPr>
          <w:t>PARTE PRIMA</w:t>
        </w:r>
        <w:r w:rsidR="000858E7">
          <w:rPr>
            <w:webHidden/>
          </w:rPr>
          <w:tab/>
        </w:r>
        <w:r w:rsidR="000858E7">
          <w:rPr>
            <w:webHidden/>
          </w:rPr>
          <w:fldChar w:fldCharType="begin"/>
        </w:r>
        <w:r w:rsidR="000858E7">
          <w:rPr>
            <w:webHidden/>
          </w:rPr>
          <w:instrText xml:space="preserve"> PAGEREF _Toc194657681 \h </w:instrText>
        </w:r>
        <w:r w:rsidR="000858E7">
          <w:rPr>
            <w:webHidden/>
          </w:rPr>
        </w:r>
        <w:r w:rsidR="000858E7">
          <w:rPr>
            <w:webHidden/>
          </w:rPr>
          <w:fldChar w:fldCharType="separate"/>
        </w:r>
        <w:r w:rsidR="000858E7">
          <w:rPr>
            <w:webHidden/>
          </w:rPr>
          <w:t>4</w:t>
        </w:r>
        <w:r w:rsidR="000858E7">
          <w:rPr>
            <w:webHidden/>
          </w:rPr>
          <w:fldChar w:fldCharType="end"/>
        </w:r>
      </w:hyperlink>
    </w:p>
    <w:p w:rsidR="000858E7" w:rsidRDefault="000858E7">
      <w:pPr>
        <w:pStyle w:val="Sommario2"/>
        <w:rPr>
          <w:rFonts w:asciiTheme="minorHAnsi" w:eastAsiaTheme="minorEastAsia" w:hAnsiTheme="minorHAnsi" w:cstheme="minorBidi"/>
          <w:noProof/>
          <w:lang w:eastAsia="it-IT"/>
        </w:rPr>
      </w:pPr>
      <w:hyperlink w:anchor="_Toc194657682" w:history="1">
        <w:r w:rsidRPr="009205F0">
          <w:rPr>
            <w:rStyle w:val="Collegamentoipertestuale"/>
            <w:noProof/>
          </w:rPr>
          <w:t>PRESENTAZIONE DELL’INDIRIZZO DI STUDIO</w:t>
        </w:r>
        <w:r>
          <w:rPr>
            <w:noProof/>
            <w:webHidden/>
          </w:rPr>
          <w:tab/>
        </w:r>
        <w:r>
          <w:rPr>
            <w:noProof/>
            <w:webHidden/>
          </w:rPr>
          <w:fldChar w:fldCharType="begin"/>
        </w:r>
        <w:r>
          <w:rPr>
            <w:noProof/>
            <w:webHidden/>
          </w:rPr>
          <w:instrText xml:space="preserve"> PAGEREF _Toc194657682 \h </w:instrText>
        </w:r>
        <w:r>
          <w:rPr>
            <w:noProof/>
            <w:webHidden/>
          </w:rPr>
        </w:r>
        <w:r>
          <w:rPr>
            <w:noProof/>
            <w:webHidden/>
          </w:rPr>
          <w:fldChar w:fldCharType="separate"/>
        </w:r>
        <w:r>
          <w:rPr>
            <w:noProof/>
            <w:webHidden/>
          </w:rPr>
          <w:t>4</w:t>
        </w:r>
        <w:r>
          <w:rPr>
            <w:noProof/>
            <w:webHidden/>
          </w:rPr>
          <w:fldChar w:fldCharType="end"/>
        </w:r>
      </w:hyperlink>
    </w:p>
    <w:p w:rsidR="000858E7" w:rsidRDefault="000858E7">
      <w:pPr>
        <w:pStyle w:val="Sommario2"/>
        <w:rPr>
          <w:rFonts w:asciiTheme="minorHAnsi" w:eastAsiaTheme="minorEastAsia" w:hAnsiTheme="minorHAnsi" w:cstheme="minorBidi"/>
          <w:noProof/>
          <w:lang w:eastAsia="it-IT"/>
        </w:rPr>
      </w:pPr>
      <w:hyperlink w:anchor="_Toc194657683" w:history="1">
        <w:r w:rsidRPr="009205F0">
          <w:rPr>
            <w:rStyle w:val="Collegamentoipertestuale"/>
            <w:rFonts w:ascii="Cambria" w:hAnsi="Cambria"/>
            <w:b/>
            <w:noProof/>
          </w:rPr>
          <w:t>QUADRO ORARIO</w:t>
        </w:r>
        <w:r>
          <w:rPr>
            <w:noProof/>
            <w:webHidden/>
          </w:rPr>
          <w:tab/>
        </w:r>
        <w:r>
          <w:rPr>
            <w:noProof/>
            <w:webHidden/>
          </w:rPr>
          <w:fldChar w:fldCharType="begin"/>
        </w:r>
        <w:r>
          <w:rPr>
            <w:noProof/>
            <w:webHidden/>
          </w:rPr>
          <w:instrText xml:space="preserve"> PAGEREF _Toc194657683 \h </w:instrText>
        </w:r>
        <w:r>
          <w:rPr>
            <w:noProof/>
            <w:webHidden/>
          </w:rPr>
        </w:r>
        <w:r>
          <w:rPr>
            <w:noProof/>
            <w:webHidden/>
          </w:rPr>
          <w:fldChar w:fldCharType="separate"/>
        </w:r>
        <w:r>
          <w:rPr>
            <w:noProof/>
            <w:webHidden/>
          </w:rPr>
          <w:t>5</w:t>
        </w:r>
        <w:r>
          <w:rPr>
            <w:noProof/>
            <w:webHidden/>
          </w:rPr>
          <w:fldChar w:fldCharType="end"/>
        </w:r>
      </w:hyperlink>
    </w:p>
    <w:p w:rsidR="000858E7" w:rsidRDefault="000858E7">
      <w:pPr>
        <w:pStyle w:val="Sommario1"/>
        <w:rPr>
          <w:rFonts w:asciiTheme="minorHAnsi" w:eastAsiaTheme="minorEastAsia" w:hAnsiTheme="minorHAnsi" w:cstheme="minorBidi"/>
          <w:sz w:val="22"/>
          <w:szCs w:val="22"/>
        </w:rPr>
      </w:pPr>
      <w:hyperlink w:anchor="_Toc194657684" w:history="1">
        <w:r w:rsidRPr="009205F0">
          <w:rPr>
            <w:rStyle w:val="Collegamentoipertestuale"/>
          </w:rPr>
          <w:t>PARTE SECONDA</w:t>
        </w:r>
        <w:r>
          <w:rPr>
            <w:webHidden/>
          </w:rPr>
          <w:tab/>
        </w:r>
        <w:r>
          <w:rPr>
            <w:webHidden/>
          </w:rPr>
          <w:fldChar w:fldCharType="begin"/>
        </w:r>
        <w:r>
          <w:rPr>
            <w:webHidden/>
          </w:rPr>
          <w:instrText xml:space="preserve"> PAGEREF _Toc194657684 \h </w:instrText>
        </w:r>
        <w:r>
          <w:rPr>
            <w:webHidden/>
          </w:rPr>
        </w:r>
        <w:r>
          <w:rPr>
            <w:webHidden/>
          </w:rPr>
          <w:fldChar w:fldCharType="separate"/>
        </w:r>
        <w:r>
          <w:rPr>
            <w:webHidden/>
          </w:rPr>
          <w:t>6</w:t>
        </w:r>
        <w:r>
          <w:rPr>
            <w:webHidden/>
          </w:rPr>
          <w:fldChar w:fldCharType="end"/>
        </w:r>
      </w:hyperlink>
    </w:p>
    <w:p w:rsidR="000858E7" w:rsidRDefault="000858E7">
      <w:pPr>
        <w:pStyle w:val="Sommario2"/>
        <w:rPr>
          <w:rFonts w:asciiTheme="minorHAnsi" w:eastAsiaTheme="minorEastAsia" w:hAnsiTheme="minorHAnsi" w:cstheme="minorBidi"/>
          <w:noProof/>
          <w:lang w:eastAsia="it-IT"/>
        </w:rPr>
      </w:pPr>
      <w:hyperlink w:anchor="_Toc194657685" w:history="1">
        <w:r w:rsidRPr="009205F0">
          <w:rPr>
            <w:rStyle w:val="Collegamentoipertestuale"/>
            <w:noProof/>
          </w:rPr>
          <w:t>COMPOSIZIONE DEL CONSIGLIO DI CLASSE E CONTINUITÀ DIDATTICA</w:t>
        </w:r>
        <w:r>
          <w:rPr>
            <w:noProof/>
            <w:webHidden/>
          </w:rPr>
          <w:tab/>
        </w:r>
        <w:r>
          <w:rPr>
            <w:noProof/>
            <w:webHidden/>
          </w:rPr>
          <w:fldChar w:fldCharType="begin"/>
        </w:r>
        <w:r>
          <w:rPr>
            <w:noProof/>
            <w:webHidden/>
          </w:rPr>
          <w:instrText xml:space="preserve"> PAGEREF _Toc194657685 \h </w:instrText>
        </w:r>
        <w:r>
          <w:rPr>
            <w:noProof/>
            <w:webHidden/>
          </w:rPr>
        </w:r>
        <w:r>
          <w:rPr>
            <w:noProof/>
            <w:webHidden/>
          </w:rPr>
          <w:fldChar w:fldCharType="separate"/>
        </w:r>
        <w:r>
          <w:rPr>
            <w:noProof/>
            <w:webHidden/>
          </w:rPr>
          <w:t>6</w:t>
        </w:r>
        <w:r>
          <w:rPr>
            <w:noProof/>
            <w:webHidden/>
          </w:rPr>
          <w:fldChar w:fldCharType="end"/>
        </w:r>
      </w:hyperlink>
    </w:p>
    <w:p w:rsidR="000858E7" w:rsidRDefault="000858E7">
      <w:pPr>
        <w:pStyle w:val="Sommario2"/>
        <w:rPr>
          <w:rFonts w:asciiTheme="minorHAnsi" w:eastAsiaTheme="minorEastAsia" w:hAnsiTheme="minorHAnsi" w:cstheme="minorBidi"/>
          <w:noProof/>
          <w:lang w:eastAsia="it-IT"/>
        </w:rPr>
      </w:pPr>
      <w:hyperlink w:anchor="_Toc194657686" w:history="1">
        <w:r w:rsidRPr="009205F0">
          <w:rPr>
            <w:rStyle w:val="Collegamentoipertestuale"/>
            <w:noProof/>
          </w:rPr>
          <w:t>EVOLUZIONE E COMPOSIZIONE DELLA CLASSE 5</w:t>
        </w:r>
        <w:r w:rsidRPr="009205F0">
          <w:rPr>
            <w:rStyle w:val="Collegamentoipertestuale"/>
            <w:noProof/>
            <w:vertAlign w:val="superscript"/>
          </w:rPr>
          <w:t>a</w:t>
        </w:r>
        <w:r>
          <w:rPr>
            <w:noProof/>
            <w:webHidden/>
          </w:rPr>
          <w:tab/>
        </w:r>
        <w:r>
          <w:rPr>
            <w:noProof/>
            <w:webHidden/>
          </w:rPr>
          <w:fldChar w:fldCharType="begin"/>
        </w:r>
        <w:r>
          <w:rPr>
            <w:noProof/>
            <w:webHidden/>
          </w:rPr>
          <w:instrText xml:space="preserve"> PAGEREF _Toc194657686 \h </w:instrText>
        </w:r>
        <w:r>
          <w:rPr>
            <w:noProof/>
            <w:webHidden/>
          </w:rPr>
        </w:r>
        <w:r>
          <w:rPr>
            <w:noProof/>
            <w:webHidden/>
          </w:rPr>
          <w:fldChar w:fldCharType="separate"/>
        </w:r>
        <w:r>
          <w:rPr>
            <w:noProof/>
            <w:webHidden/>
          </w:rPr>
          <w:t>6</w:t>
        </w:r>
        <w:r>
          <w:rPr>
            <w:noProof/>
            <w:webHidden/>
          </w:rPr>
          <w:fldChar w:fldCharType="end"/>
        </w:r>
      </w:hyperlink>
    </w:p>
    <w:p w:rsidR="000858E7" w:rsidRDefault="000858E7">
      <w:pPr>
        <w:pStyle w:val="Sommario2"/>
        <w:rPr>
          <w:rFonts w:asciiTheme="minorHAnsi" w:eastAsiaTheme="minorEastAsia" w:hAnsiTheme="minorHAnsi" w:cstheme="minorBidi"/>
          <w:noProof/>
          <w:lang w:eastAsia="it-IT"/>
        </w:rPr>
      </w:pPr>
      <w:hyperlink w:anchor="_Toc194657687" w:history="1">
        <w:r w:rsidRPr="009205F0">
          <w:rPr>
            <w:rStyle w:val="Collegamentoipertestuale"/>
            <w:noProof/>
          </w:rPr>
          <w:t>ATTIVITÀ DI RECUPERO E/O POTENZIAMENTO EFFETTUATE NELL’ULTIMO ANNO SCOLASTICO</w:t>
        </w:r>
        <w:r>
          <w:rPr>
            <w:noProof/>
            <w:webHidden/>
          </w:rPr>
          <w:tab/>
        </w:r>
        <w:r>
          <w:rPr>
            <w:noProof/>
            <w:webHidden/>
          </w:rPr>
          <w:fldChar w:fldCharType="begin"/>
        </w:r>
        <w:r>
          <w:rPr>
            <w:noProof/>
            <w:webHidden/>
          </w:rPr>
          <w:instrText xml:space="preserve"> PAGEREF _Toc194657687 \h </w:instrText>
        </w:r>
        <w:r>
          <w:rPr>
            <w:noProof/>
            <w:webHidden/>
          </w:rPr>
        </w:r>
        <w:r>
          <w:rPr>
            <w:noProof/>
            <w:webHidden/>
          </w:rPr>
          <w:fldChar w:fldCharType="separate"/>
        </w:r>
        <w:r>
          <w:rPr>
            <w:noProof/>
            <w:webHidden/>
          </w:rPr>
          <w:t>7</w:t>
        </w:r>
        <w:r>
          <w:rPr>
            <w:noProof/>
            <w:webHidden/>
          </w:rPr>
          <w:fldChar w:fldCharType="end"/>
        </w:r>
      </w:hyperlink>
    </w:p>
    <w:p w:rsidR="000858E7" w:rsidRDefault="000858E7">
      <w:pPr>
        <w:pStyle w:val="Sommario2"/>
        <w:rPr>
          <w:rFonts w:asciiTheme="minorHAnsi" w:eastAsiaTheme="minorEastAsia" w:hAnsiTheme="minorHAnsi" w:cstheme="minorBidi"/>
          <w:noProof/>
          <w:lang w:eastAsia="it-IT"/>
        </w:rPr>
      </w:pPr>
      <w:hyperlink w:anchor="_Toc194657688" w:history="1">
        <w:r w:rsidRPr="009205F0">
          <w:rPr>
            <w:rStyle w:val="Collegamentoipertestuale"/>
            <w:noProof/>
          </w:rPr>
          <w:t>ATTIVITÀ EXTRACURRICOLARI DELL’ULTIMO ANNO SCOLASTICO</w:t>
        </w:r>
        <w:r>
          <w:rPr>
            <w:noProof/>
            <w:webHidden/>
          </w:rPr>
          <w:tab/>
        </w:r>
        <w:r>
          <w:rPr>
            <w:noProof/>
            <w:webHidden/>
          </w:rPr>
          <w:fldChar w:fldCharType="begin"/>
        </w:r>
        <w:r>
          <w:rPr>
            <w:noProof/>
            <w:webHidden/>
          </w:rPr>
          <w:instrText xml:space="preserve"> PAGEREF _Toc194657688 \h </w:instrText>
        </w:r>
        <w:r>
          <w:rPr>
            <w:noProof/>
            <w:webHidden/>
          </w:rPr>
        </w:r>
        <w:r>
          <w:rPr>
            <w:noProof/>
            <w:webHidden/>
          </w:rPr>
          <w:fldChar w:fldCharType="separate"/>
        </w:r>
        <w:r>
          <w:rPr>
            <w:noProof/>
            <w:webHidden/>
          </w:rPr>
          <w:t>7</w:t>
        </w:r>
        <w:r>
          <w:rPr>
            <w:noProof/>
            <w:webHidden/>
          </w:rPr>
          <w:fldChar w:fldCharType="end"/>
        </w:r>
      </w:hyperlink>
    </w:p>
    <w:p w:rsidR="000858E7" w:rsidRDefault="000858E7">
      <w:pPr>
        <w:pStyle w:val="Sommario2"/>
        <w:rPr>
          <w:rFonts w:asciiTheme="minorHAnsi" w:eastAsiaTheme="minorEastAsia" w:hAnsiTheme="minorHAnsi" w:cstheme="minorBidi"/>
          <w:noProof/>
          <w:lang w:eastAsia="it-IT"/>
        </w:rPr>
      </w:pPr>
      <w:hyperlink w:anchor="_Toc194657689" w:history="1">
        <w:r w:rsidRPr="009205F0">
          <w:rPr>
            <w:rStyle w:val="Collegamentoipertestuale"/>
            <w:noProof/>
          </w:rPr>
          <w:t>EDUCAZIONE CIVICA  aa. ss. 2022/23 - 2023/24 - 2024/25</w:t>
        </w:r>
        <w:r>
          <w:rPr>
            <w:noProof/>
            <w:webHidden/>
          </w:rPr>
          <w:tab/>
        </w:r>
        <w:r>
          <w:rPr>
            <w:noProof/>
            <w:webHidden/>
          </w:rPr>
          <w:fldChar w:fldCharType="begin"/>
        </w:r>
        <w:r>
          <w:rPr>
            <w:noProof/>
            <w:webHidden/>
          </w:rPr>
          <w:instrText xml:space="preserve"> PAGEREF _Toc194657689 \h </w:instrText>
        </w:r>
        <w:r>
          <w:rPr>
            <w:noProof/>
            <w:webHidden/>
          </w:rPr>
        </w:r>
        <w:r>
          <w:rPr>
            <w:noProof/>
            <w:webHidden/>
          </w:rPr>
          <w:fldChar w:fldCharType="separate"/>
        </w:r>
        <w:r>
          <w:rPr>
            <w:noProof/>
            <w:webHidden/>
          </w:rPr>
          <w:t>7</w:t>
        </w:r>
        <w:r>
          <w:rPr>
            <w:noProof/>
            <w:webHidden/>
          </w:rPr>
          <w:fldChar w:fldCharType="end"/>
        </w:r>
      </w:hyperlink>
    </w:p>
    <w:p w:rsidR="000858E7" w:rsidRDefault="000858E7">
      <w:pPr>
        <w:pStyle w:val="Sommario2"/>
        <w:rPr>
          <w:rFonts w:asciiTheme="minorHAnsi" w:eastAsiaTheme="minorEastAsia" w:hAnsiTheme="minorHAnsi" w:cstheme="minorBidi"/>
          <w:noProof/>
          <w:lang w:eastAsia="it-IT"/>
        </w:rPr>
      </w:pPr>
      <w:hyperlink w:anchor="_Toc194657690" w:history="1">
        <w:r w:rsidRPr="009205F0">
          <w:rPr>
            <w:rStyle w:val="Collegamentoipertestuale"/>
            <w:noProof/>
          </w:rPr>
          <w:t>ESPERIENZA CLIL PROPOSTA ALLA CLASSE</w:t>
        </w:r>
        <w:r>
          <w:rPr>
            <w:noProof/>
            <w:webHidden/>
          </w:rPr>
          <w:tab/>
        </w:r>
        <w:r>
          <w:rPr>
            <w:noProof/>
            <w:webHidden/>
          </w:rPr>
          <w:fldChar w:fldCharType="begin"/>
        </w:r>
        <w:r>
          <w:rPr>
            <w:noProof/>
            <w:webHidden/>
          </w:rPr>
          <w:instrText xml:space="preserve"> PAGEREF _Toc194657690 \h </w:instrText>
        </w:r>
        <w:r>
          <w:rPr>
            <w:noProof/>
            <w:webHidden/>
          </w:rPr>
        </w:r>
        <w:r>
          <w:rPr>
            <w:noProof/>
            <w:webHidden/>
          </w:rPr>
          <w:fldChar w:fldCharType="separate"/>
        </w:r>
        <w:r>
          <w:rPr>
            <w:noProof/>
            <w:webHidden/>
          </w:rPr>
          <w:t>8</w:t>
        </w:r>
        <w:r>
          <w:rPr>
            <w:noProof/>
            <w:webHidden/>
          </w:rPr>
          <w:fldChar w:fldCharType="end"/>
        </w:r>
      </w:hyperlink>
    </w:p>
    <w:p w:rsidR="000858E7" w:rsidRDefault="000858E7">
      <w:pPr>
        <w:pStyle w:val="Sommario2"/>
        <w:rPr>
          <w:rFonts w:asciiTheme="minorHAnsi" w:eastAsiaTheme="minorEastAsia" w:hAnsiTheme="minorHAnsi" w:cstheme="minorBidi"/>
          <w:noProof/>
          <w:lang w:eastAsia="it-IT"/>
        </w:rPr>
      </w:pPr>
      <w:hyperlink w:anchor="_Toc194657691" w:history="1">
        <w:r w:rsidRPr="009205F0">
          <w:rPr>
            <w:rStyle w:val="Collegamentoipertestuale"/>
            <w:noProof/>
          </w:rPr>
          <w:t>PROVE INVALSI</w:t>
        </w:r>
        <w:r>
          <w:rPr>
            <w:noProof/>
            <w:webHidden/>
          </w:rPr>
          <w:tab/>
        </w:r>
        <w:r>
          <w:rPr>
            <w:noProof/>
            <w:webHidden/>
          </w:rPr>
          <w:fldChar w:fldCharType="begin"/>
        </w:r>
        <w:r>
          <w:rPr>
            <w:noProof/>
            <w:webHidden/>
          </w:rPr>
          <w:instrText xml:space="preserve"> PAGEREF _Toc194657691 \h </w:instrText>
        </w:r>
        <w:r>
          <w:rPr>
            <w:noProof/>
            <w:webHidden/>
          </w:rPr>
        </w:r>
        <w:r>
          <w:rPr>
            <w:noProof/>
            <w:webHidden/>
          </w:rPr>
          <w:fldChar w:fldCharType="separate"/>
        </w:r>
        <w:r>
          <w:rPr>
            <w:noProof/>
            <w:webHidden/>
          </w:rPr>
          <w:t>8</w:t>
        </w:r>
        <w:r>
          <w:rPr>
            <w:noProof/>
            <w:webHidden/>
          </w:rPr>
          <w:fldChar w:fldCharType="end"/>
        </w:r>
      </w:hyperlink>
    </w:p>
    <w:p w:rsidR="000858E7" w:rsidRDefault="000858E7">
      <w:pPr>
        <w:pStyle w:val="Sommario2"/>
        <w:rPr>
          <w:rFonts w:asciiTheme="minorHAnsi" w:eastAsiaTheme="minorEastAsia" w:hAnsiTheme="minorHAnsi" w:cstheme="minorBidi"/>
          <w:noProof/>
          <w:lang w:eastAsia="it-IT"/>
        </w:rPr>
      </w:pPr>
      <w:hyperlink w:anchor="_Toc194657692" w:history="1">
        <w:r w:rsidRPr="009205F0">
          <w:rPr>
            <w:rStyle w:val="Collegamentoipertestuale"/>
            <w:noProof/>
          </w:rPr>
          <w:t>QUADRO COMPLESSIVO DEI PERCORSI PER LE COMPETENZE TRASVERSALI E PER L’ORIENTAMENTO (PCTO)</w:t>
        </w:r>
        <w:r>
          <w:rPr>
            <w:noProof/>
            <w:webHidden/>
          </w:rPr>
          <w:tab/>
        </w:r>
        <w:r>
          <w:rPr>
            <w:noProof/>
            <w:webHidden/>
          </w:rPr>
          <w:fldChar w:fldCharType="begin"/>
        </w:r>
        <w:r>
          <w:rPr>
            <w:noProof/>
            <w:webHidden/>
          </w:rPr>
          <w:instrText xml:space="preserve"> PAGEREF _Toc194657692 \h </w:instrText>
        </w:r>
        <w:r>
          <w:rPr>
            <w:noProof/>
            <w:webHidden/>
          </w:rPr>
        </w:r>
        <w:r>
          <w:rPr>
            <w:noProof/>
            <w:webHidden/>
          </w:rPr>
          <w:fldChar w:fldCharType="separate"/>
        </w:r>
        <w:r>
          <w:rPr>
            <w:noProof/>
            <w:webHidden/>
          </w:rPr>
          <w:t>9</w:t>
        </w:r>
        <w:r>
          <w:rPr>
            <w:noProof/>
            <w:webHidden/>
          </w:rPr>
          <w:fldChar w:fldCharType="end"/>
        </w:r>
      </w:hyperlink>
    </w:p>
    <w:p w:rsidR="000858E7" w:rsidRDefault="000858E7">
      <w:pPr>
        <w:pStyle w:val="Sommario2"/>
        <w:rPr>
          <w:rFonts w:asciiTheme="minorHAnsi" w:eastAsiaTheme="minorEastAsia" w:hAnsiTheme="minorHAnsi" w:cstheme="minorBidi"/>
          <w:noProof/>
          <w:lang w:eastAsia="it-IT"/>
        </w:rPr>
      </w:pPr>
      <w:hyperlink w:anchor="_Toc194657693" w:history="1">
        <w:r w:rsidRPr="009205F0">
          <w:rPr>
            <w:rStyle w:val="Collegamentoipertestuale"/>
            <w:noProof/>
          </w:rPr>
          <w:t>PIANO DI ATTUAZIONE E SVILUPPO CURRICULUM ORIENTAMENTO</w:t>
        </w:r>
        <w:r>
          <w:rPr>
            <w:noProof/>
            <w:webHidden/>
          </w:rPr>
          <w:tab/>
        </w:r>
        <w:r>
          <w:rPr>
            <w:noProof/>
            <w:webHidden/>
          </w:rPr>
          <w:fldChar w:fldCharType="begin"/>
        </w:r>
        <w:r>
          <w:rPr>
            <w:noProof/>
            <w:webHidden/>
          </w:rPr>
          <w:instrText xml:space="preserve"> PAGEREF _Toc194657693 \h </w:instrText>
        </w:r>
        <w:r>
          <w:rPr>
            <w:noProof/>
            <w:webHidden/>
          </w:rPr>
        </w:r>
        <w:r>
          <w:rPr>
            <w:noProof/>
            <w:webHidden/>
          </w:rPr>
          <w:fldChar w:fldCharType="separate"/>
        </w:r>
        <w:r>
          <w:rPr>
            <w:noProof/>
            <w:webHidden/>
          </w:rPr>
          <w:t>10</w:t>
        </w:r>
        <w:r>
          <w:rPr>
            <w:noProof/>
            <w:webHidden/>
          </w:rPr>
          <w:fldChar w:fldCharType="end"/>
        </w:r>
      </w:hyperlink>
    </w:p>
    <w:p w:rsidR="000858E7" w:rsidRDefault="000858E7">
      <w:pPr>
        <w:pStyle w:val="Sommario2"/>
        <w:rPr>
          <w:rFonts w:asciiTheme="minorHAnsi" w:eastAsiaTheme="minorEastAsia" w:hAnsiTheme="minorHAnsi" w:cstheme="minorBidi"/>
          <w:noProof/>
          <w:lang w:eastAsia="it-IT"/>
        </w:rPr>
      </w:pPr>
      <w:hyperlink w:anchor="_Toc194657694" w:history="1">
        <w:r w:rsidRPr="009205F0">
          <w:rPr>
            <w:rStyle w:val="Collegamentoipertestuale"/>
            <w:noProof/>
          </w:rPr>
          <w:t>ATTIVITÀ IN PREPARAZIONE ALL'ESAME DI STATO</w:t>
        </w:r>
        <w:r>
          <w:rPr>
            <w:noProof/>
            <w:webHidden/>
          </w:rPr>
          <w:tab/>
        </w:r>
        <w:r>
          <w:rPr>
            <w:noProof/>
            <w:webHidden/>
          </w:rPr>
          <w:fldChar w:fldCharType="begin"/>
        </w:r>
        <w:r>
          <w:rPr>
            <w:noProof/>
            <w:webHidden/>
          </w:rPr>
          <w:instrText xml:space="preserve"> PAGEREF _Toc194657694 \h </w:instrText>
        </w:r>
        <w:r>
          <w:rPr>
            <w:noProof/>
            <w:webHidden/>
          </w:rPr>
        </w:r>
        <w:r>
          <w:rPr>
            <w:noProof/>
            <w:webHidden/>
          </w:rPr>
          <w:fldChar w:fldCharType="separate"/>
        </w:r>
        <w:r>
          <w:rPr>
            <w:noProof/>
            <w:webHidden/>
          </w:rPr>
          <w:t>10</w:t>
        </w:r>
        <w:r>
          <w:rPr>
            <w:noProof/>
            <w:webHidden/>
          </w:rPr>
          <w:fldChar w:fldCharType="end"/>
        </w:r>
      </w:hyperlink>
    </w:p>
    <w:p w:rsidR="000858E7" w:rsidRDefault="000858E7">
      <w:pPr>
        <w:pStyle w:val="Sommario2"/>
        <w:rPr>
          <w:rFonts w:asciiTheme="minorHAnsi" w:eastAsiaTheme="minorEastAsia" w:hAnsiTheme="minorHAnsi" w:cstheme="minorBidi"/>
          <w:noProof/>
          <w:lang w:eastAsia="it-IT"/>
        </w:rPr>
      </w:pPr>
      <w:hyperlink w:anchor="_Toc194657695" w:history="1">
        <w:r w:rsidRPr="009205F0">
          <w:rPr>
            <w:rStyle w:val="Collegamentoipertestuale"/>
            <w:noProof/>
          </w:rPr>
          <w:t>PROFILO DELLA CLASSE</w:t>
        </w:r>
        <w:r>
          <w:rPr>
            <w:noProof/>
            <w:webHidden/>
          </w:rPr>
          <w:tab/>
        </w:r>
        <w:r>
          <w:rPr>
            <w:noProof/>
            <w:webHidden/>
          </w:rPr>
          <w:fldChar w:fldCharType="begin"/>
        </w:r>
        <w:r>
          <w:rPr>
            <w:noProof/>
            <w:webHidden/>
          </w:rPr>
          <w:instrText xml:space="preserve"> PAGEREF _Toc194657695 \h </w:instrText>
        </w:r>
        <w:r>
          <w:rPr>
            <w:noProof/>
            <w:webHidden/>
          </w:rPr>
        </w:r>
        <w:r>
          <w:rPr>
            <w:noProof/>
            <w:webHidden/>
          </w:rPr>
          <w:fldChar w:fldCharType="separate"/>
        </w:r>
        <w:r>
          <w:rPr>
            <w:noProof/>
            <w:webHidden/>
          </w:rPr>
          <w:t>10</w:t>
        </w:r>
        <w:r>
          <w:rPr>
            <w:noProof/>
            <w:webHidden/>
          </w:rPr>
          <w:fldChar w:fldCharType="end"/>
        </w:r>
      </w:hyperlink>
    </w:p>
    <w:p w:rsidR="000858E7" w:rsidRDefault="000858E7">
      <w:pPr>
        <w:pStyle w:val="Sommario1"/>
        <w:rPr>
          <w:rFonts w:asciiTheme="minorHAnsi" w:eastAsiaTheme="minorEastAsia" w:hAnsiTheme="minorHAnsi" w:cstheme="minorBidi"/>
          <w:sz w:val="22"/>
          <w:szCs w:val="22"/>
        </w:rPr>
      </w:pPr>
      <w:hyperlink w:anchor="_Toc194657696" w:history="1">
        <w:r w:rsidRPr="009205F0">
          <w:rPr>
            <w:rStyle w:val="Collegamentoipertestuale"/>
          </w:rPr>
          <w:t>PARTE TERZA</w:t>
        </w:r>
        <w:r>
          <w:rPr>
            <w:webHidden/>
          </w:rPr>
          <w:tab/>
        </w:r>
        <w:r>
          <w:rPr>
            <w:webHidden/>
          </w:rPr>
          <w:fldChar w:fldCharType="begin"/>
        </w:r>
        <w:r>
          <w:rPr>
            <w:webHidden/>
          </w:rPr>
          <w:instrText xml:space="preserve"> PAGEREF _Toc194657696 \h </w:instrText>
        </w:r>
        <w:r>
          <w:rPr>
            <w:webHidden/>
          </w:rPr>
        </w:r>
        <w:r>
          <w:rPr>
            <w:webHidden/>
          </w:rPr>
          <w:fldChar w:fldCharType="separate"/>
        </w:r>
        <w:r>
          <w:rPr>
            <w:webHidden/>
          </w:rPr>
          <w:t>11</w:t>
        </w:r>
        <w:r>
          <w:rPr>
            <w:webHidden/>
          </w:rPr>
          <w:fldChar w:fldCharType="end"/>
        </w:r>
      </w:hyperlink>
    </w:p>
    <w:p w:rsidR="000858E7" w:rsidRDefault="000858E7">
      <w:pPr>
        <w:pStyle w:val="Sommario2"/>
        <w:rPr>
          <w:rFonts w:asciiTheme="minorHAnsi" w:eastAsiaTheme="minorEastAsia" w:hAnsiTheme="minorHAnsi" w:cstheme="minorBidi"/>
          <w:noProof/>
          <w:lang w:eastAsia="it-IT"/>
        </w:rPr>
      </w:pPr>
      <w:hyperlink w:anchor="_Toc194657697" w:history="1">
        <w:r w:rsidRPr="009205F0">
          <w:rPr>
            <w:rStyle w:val="Collegamentoipertestuale"/>
            <w:noProof/>
          </w:rPr>
          <w:t>AREE DISCIPLINARI</w:t>
        </w:r>
        <w:r>
          <w:rPr>
            <w:noProof/>
            <w:webHidden/>
          </w:rPr>
          <w:tab/>
        </w:r>
        <w:r>
          <w:rPr>
            <w:noProof/>
            <w:webHidden/>
          </w:rPr>
          <w:fldChar w:fldCharType="begin"/>
        </w:r>
        <w:r>
          <w:rPr>
            <w:noProof/>
            <w:webHidden/>
          </w:rPr>
          <w:instrText xml:space="preserve"> PAGEREF _Toc194657697 \h </w:instrText>
        </w:r>
        <w:r>
          <w:rPr>
            <w:noProof/>
            <w:webHidden/>
          </w:rPr>
        </w:r>
        <w:r>
          <w:rPr>
            <w:noProof/>
            <w:webHidden/>
          </w:rPr>
          <w:fldChar w:fldCharType="separate"/>
        </w:r>
        <w:r>
          <w:rPr>
            <w:noProof/>
            <w:webHidden/>
          </w:rPr>
          <w:t>11</w:t>
        </w:r>
        <w:r>
          <w:rPr>
            <w:noProof/>
            <w:webHidden/>
          </w:rPr>
          <w:fldChar w:fldCharType="end"/>
        </w:r>
      </w:hyperlink>
    </w:p>
    <w:p w:rsidR="000858E7" w:rsidRDefault="000858E7">
      <w:pPr>
        <w:pStyle w:val="Sommario2"/>
        <w:rPr>
          <w:rFonts w:asciiTheme="minorHAnsi" w:eastAsiaTheme="minorEastAsia" w:hAnsiTheme="minorHAnsi" w:cstheme="minorBidi"/>
          <w:noProof/>
          <w:lang w:eastAsia="it-IT"/>
        </w:rPr>
      </w:pPr>
      <w:hyperlink w:anchor="_Toc194657698" w:history="1">
        <w:r w:rsidRPr="009205F0">
          <w:rPr>
            <w:rStyle w:val="Collegamentoipertestuale"/>
            <w:noProof/>
          </w:rPr>
          <w:t>PRIMA PROVA SCRITTA DELL'ESAME DI STATO</w:t>
        </w:r>
        <w:r>
          <w:rPr>
            <w:noProof/>
            <w:webHidden/>
          </w:rPr>
          <w:tab/>
        </w:r>
        <w:r>
          <w:rPr>
            <w:noProof/>
            <w:webHidden/>
          </w:rPr>
          <w:fldChar w:fldCharType="begin"/>
        </w:r>
        <w:r>
          <w:rPr>
            <w:noProof/>
            <w:webHidden/>
          </w:rPr>
          <w:instrText xml:space="preserve"> PAGEREF _Toc194657698 \h </w:instrText>
        </w:r>
        <w:r>
          <w:rPr>
            <w:noProof/>
            <w:webHidden/>
          </w:rPr>
        </w:r>
        <w:r>
          <w:rPr>
            <w:noProof/>
            <w:webHidden/>
          </w:rPr>
          <w:fldChar w:fldCharType="separate"/>
        </w:r>
        <w:r>
          <w:rPr>
            <w:noProof/>
            <w:webHidden/>
          </w:rPr>
          <w:t>11</w:t>
        </w:r>
        <w:r>
          <w:rPr>
            <w:noProof/>
            <w:webHidden/>
          </w:rPr>
          <w:fldChar w:fldCharType="end"/>
        </w:r>
      </w:hyperlink>
    </w:p>
    <w:p w:rsidR="000858E7" w:rsidRDefault="000858E7">
      <w:pPr>
        <w:pStyle w:val="Sommario2"/>
        <w:rPr>
          <w:rFonts w:asciiTheme="minorHAnsi" w:eastAsiaTheme="minorEastAsia" w:hAnsiTheme="minorHAnsi" w:cstheme="minorBidi"/>
          <w:noProof/>
          <w:lang w:eastAsia="it-IT"/>
        </w:rPr>
      </w:pPr>
      <w:hyperlink w:anchor="_Toc194657699" w:history="1">
        <w:r w:rsidRPr="009205F0">
          <w:rPr>
            <w:rStyle w:val="Collegamentoipertestuale"/>
            <w:noProof/>
          </w:rPr>
          <w:t>SECONDA PROVA SCRITTA DELL'ESAME DI STATO</w:t>
        </w:r>
        <w:r>
          <w:rPr>
            <w:noProof/>
            <w:webHidden/>
          </w:rPr>
          <w:tab/>
        </w:r>
        <w:r>
          <w:rPr>
            <w:noProof/>
            <w:webHidden/>
          </w:rPr>
          <w:fldChar w:fldCharType="begin"/>
        </w:r>
        <w:r>
          <w:rPr>
            <w:noProof/>
            <w:webHidden/>
          </w:rPr>
          <w:instrText xml:space="preserve"> PAGEREF _Toc194657699 \h </w:instrText>
        </w:r>
        <w:r>
          <w:rPr>
            <w:noProof/>
            <w:webHidden/>
          </w:rPr>
        </w:r>
        <w:r>
          <w:rPr>
            <w:noProof/>
            <w:webHidden/>
          </w:rPr>
          <w:fldChar w:fldCharType="separate"/>
        </w:r>
        <w:r>
          <w:rPr>
            <w:noProof/>
            <w:webHidden/>
          </w:rPr>
          <w:t>13</w:t>
        </w:r>
        <w:r>
          <w:rPr>
            <w:noProof/>
            <w:webHidden/>
          </w:rPr>
          <w:fldChar w:fldCharType="end"/>
        </w:r>
      </w:hyperlink>
    </w:p>
    <w:p w:rsidR="000858E7" w:rsidRDefault="000858E7">
      <w:pPr>
        <w:pStyle w:val="Sommario2"/>
        <w:rPr>
          <w:rFonts w:asciiTheme="minorHAnsi" w:eastAsiaTheme="minorEastAsia" w:hAnsiTheme="minorHAnsi" w:cstheme="minorBidi"/>
          <w:noProof/>
          <w:lang w:eastAsia="it-IT"/>
        </w:rPr>
      </w:pPr>
      <w:hyperlink w:anchor="_Toc194657700" w:history="1">
        <w:r w:rsidRPr="009205F0">
          <w:rPr>
            <w:rStyle w:val="Collegamentoipertestuale"/>
            <w:noProof/>
          </w:rPr>
          <w:t>COLLOQUIO</w:t>
        </w:r>
        <w:r>
          <w:rPr>
            <w:noProof/>
            <w:webHidden/>
          </w:rPr>
          <w:tab/>
        </w:r>
        <w:r>
          <w:rPr>
            <w:noProof/>
            <w:webHidden/>
          </w:rPr>
          <w:fldChar w:fldCharType="begin"/>
        </w:r>
        <w:r>
          <w:rPr>
            <w:noProof/>
            <w:webHidden/>
          </w:rPr>
          <w:instrText xml:space="preserve"> PAGEREF _Toc194657700 \h </w:instrText>
        </w:r>
        <w:r>
          <w:rPr>
            <w:noProof/>
            <w:webHidden/>
          </w:rPr>
        </w:r>
        <w:r>
          <w:rPr>
            <w:noProof/>
            <w:webHidden/>
          </w:rPr>
          <w:fldChar w:fldCharType="separate"/>
        </w:r>
        <w:r>
          <w:rPr>
            <w:noProof/>
            <w:webHidden/>
          </w:rPr>
          <w:t>14</w:t>
        </w:r>
        <w:r>
          <w:rPr>
            <w:noProof/>
            <w:webHidden/>
          </w:rPr>
          <w:fldChar w:fldCharType="end"/>
        </w:r>
      </w:hyperlink>
    </w:p>
    <w:p w:rsidR="000858E7" w:rsidRDefault="000858E7">
      <w:pPr>
        <w:pStyle w:val="Sommario2"/>
        <w:rPr>
          <w:rFonts w:asciiTheme="minorHAnsi" w:eastAsiaTheme="minorEastAsia" w:hAnsiTheme="minorHAnsi" w:cstheme="minorBidi"/>
          <w:noProof/>
          <w:lang w:eastAsia="it-IT"/>
        </w:rPr>
      </w:pPr>
      <w:hyperlink w:anchor="_Toc194657701" w:history="1">
        <w:r w:rsidRPr="009205F0">
          <w:rPr>
            <w:rStyle w:val="Collegamentoipertestuale"/>
            <w:noProof/>
          </w:rPr>
          <w:t>CRITERI E STRUMENTI DI VALUTAZIONE</w:t>
        </w:r>
        <w:r>
          <w:rPr>
            <w:noProof/>
            <w:webHidden/>
          </w:rPr>
          <w:tab/>
        </w:r>
        <w:r>
          <w:rPr>
            <w:noProof/>
            <w:webHidden/>
          </w:rPr>
          <w:fldChar w:fldCharType="begin"/>
        </w:r>
        <w:r>
          <w:rPr>
            <w:noProof/>
            <w:webHidden/>
          </w:rPr>
          <w:instrText xml:space="preserve"> PAGEREF _Toc194657701 \h </w:instrText>
        </w:r>
        <w:r>
          <w:rPr>
            <w:noProof/>
            <w:webHidden/>
          </w:rPr>
        </w:r>
        <w:r>
          <w:rPr>
            <w:noProof/>
            <w:webHidden/>
          </w:rPr>
          <w:fldChar w:fldCharType="separate"/>
        </w:r>
        <w:r>
          <w:rPr>
            <w:noProof/>
            <w:webHidden/>
          </w:rPr>
          <w:t>15</w:t>
        </w:r>
        <w:r>
          <w:rPr>
            <w:noProof/>
            <w:webHidden/>
          </w:rPr>
          <w:fldChar w:fldCharType="end"/>
        </w:r>
      </w:hyperlink>
    </w:p>
    <w:p w:rsidR="000858E7" w:rsidRDefault="000858E7">
      <w:pPr>
        <w:pStyle w:val="Sommario2"/>
        <w:rPr>
          <w:rFonts w:asciiTheme="minorHAnsi" w:eastAsiaTheme="minorEastAsia" w:hAnsiTheme="minorHAnsi" w:cstheme="minorBidi"/>
          <w:noProof/>
          <w:lang w:eastAsia="it-IT"/>
        </w:rPr>
      </w:pPr>
      <w:hyperlink w:anchor="_Toc194657702" w:history="1">
        <w:r w:rsidRPr="009205F0">
          <w:rPr>
            <w:rStyle w:val="Collegamentoipertestuale"/>
            <w:rFonts w:eastAsia="Calibri"/>
            <w:noProof/>
          </w:rPr>
          <w:t>RUBRICA DI VALUTAZIONE PER L’ATTIVITÀ DI EDUCAZIONE CIVICA</w:t>
        </w:r>
        <w:r>
          <w:rPr>
            <w:noProof/>
            <w:webHidden/>
          </w:rPr>
          <w:tab/>
        </w:r>
        <w:r>
          <w:rPr>
            <w:noProof/>
            <w:webHidden/>
          </w:rPr>
          <w:fldChar w:fldCharType="begin"/>
        </w:r>
        <w:r>
          <w:rPr>
            <w:noProof/>
            <w:webHidden/>
          </w:rPr>
          <w:instrText xml:space="preserve"> PAGEREF _Toc194657702 \h </w:instrText>
        </w:r>
        <w:r>
          <w:rPr>
            <w:noProof/>
            <w:webHidden/>
          </w:rPr>
        </w:r>
        <w:r>
          <w:rPr>
            <w:noProof/>
            <w:webHidden/>
          </w:rPr>
          <w:fldChar w:fldCharType="separate"/>
        </w:r>
        <w:r>
          <w:rPr>
            <w:noProof/>
            <w:webHidden/>
          </w:rPr>
          <w:t>18</w:t>
        </w:r>
        <w:r>
          <w:rPr>
            <w:noProof/>
            <w:webHidden/>
          </w:rPr>
          <w:fldChar w:fldCharType="end"/>
        </w:r>
      </w:hyperlink>
    </w:p>
    <w:p w:rsidR="000858E7" w:rsidRDefault="000858E7">
      <w:pPr>
        <w:pStyle w:val="Sommario2"/>
        <w:rPr>
          <w:rFonts w:asciiTheme="minorHAnsi" w:eastAsiaTheme="minorEastAsia" w:hAnsiTheme="minorHAnsi" w:cstheme="minorBidi"/>
          <w:noProof/>
          <w:lang w:eastAsia="it-IT"/>
        </w:rPr>
      </w:pPr>
      <w:hyperlink w:anchor="_Toc194657703" w:history="1">
        <w:r w:rsidRPr="009205F0">
          <w:rPr>
            <w:rStyle w:val="Collegamentoipertestuale"/>
            <w:noProof/>
          </w:rPr>
          <w:t>CRITERI PER L’ATTRIBUZIONE DEL VOTO DI COMPORTAMENTO</w:t>
        </w:r>
        <w:r>
          <w:rPr>
            <w:noProof/>
            <w:webHidden/>
          </w:rPr>
          <w:tab/>
        </w:r>
        <w:r>
          <w:rPr>
            <w:noProof/>
            <w:webHidden/>
          </w:rPr>
          <w:fldChar w:fldCharType="begin"/>
        </w:r>
        <w:r>
          <w:rPr>
            <w:noProof/>
            <w:webHidden/>
          </w:rPr>
          <w:instrText xml:space="preserve"> PAGEREF _Toc194657703 \h </w:instrText>
        </w:r>
        <w:r>
          <w:rPr>
            <w:noProof/>
            <w:webHidden/>
          </w:rPr>
        </w:r>
        <w:r>
          <w:rPr>
            <w:noProof/>
            <w:webHidden/>
          </w:rPr>
          <w:fldChar w:fldCharType="separate"/>
        </w:r>
        <w:r>
          <w:rPr>
            <w:noProof/>
            <w:webHidden/>
          </w:rPr>
          <w:t>19</w:t>
        </w:r>
        <w:r>
          <w:rPr>
            <w:noProof/>
            <w:webHidden/>
          </w:rPr>
          <w:fldChar w:fldCharType="end"/>
        </w:r>
      </w:hyperlink>
    </w:p>
    <w:p w:rsidR="000858E7" w:rsidRDefault="000858E7">
      <w:pPr>
        <w:pStyle w:val="Sommario2"/>
        <w:rPr>
          <w:rFonts w:asciiTheme="minorHAnsi" w:eastAsiaTheme="minorEastAsia" w:hAnsiTheme="minorHAnsi" w:cstheme="minorBidi"/>
          <w:noProof/>
          <w:lang w:eastAsia="it-IT"/>
        </w:rPr>
      </w:pPr>
      <w:hyperlink w:anchor="_Toc194657704" w:history="1">
        <w:r w:rsidRPr="009205F0">
          <w:rPr>
            <w:rStyle w:val="Collegamentoipertestuale"/>
            <w:noProof/>
          </w:rPr>
          <w:t>GRIGLIA DI VALUTAZIONE DEL COMPORTAMENTO DEGLI STUDENTI</w:t>
        </w:r>
        <w:r>
          <w:rPr>
            <w:noProof/>
            <w:webHidden/>
          </w:rPr>
          <w:tab/>
        </w:r>
        <w:r>
          <w:rPr>
            <w:noProof/>
            <w:webHidden/>
          </w:rPr>
          <w:fldChar w:fldCharType="begin"/>
        </w:r>
        <w:r>
          <w:rPr>
            <w:noProof/>
            <w:webHidden/>
          </w:rPr>
          <w:instrText xml:space="preserve"> PAGEREF _Toc194657704 \h </w:instrText>
        </w:r>
        <w:r>
          <w:rPr>
            <w:noProof/>
            <w:webHidden/>
          </w:rPr>
        </w:r>
        <w:r>
          <w:rPr>
            <w:noProof/>
            <w:webHidden/>
          </w:rPr>
          <w:fldChar w:fldCharType="separate"/>
        </w:r>
        <w:r>
          <w:rPr>
            <w:noProof/>
            <w:webHidden/>
          </w:rPr>
          <w:t>20</w:t>
        </w:r>
        <w:r>
          <w:rPr>
            <w:noProof/>
            <w:webHidden/>
          </w:rPr>
          <w:fldChar w:fldCharType="end"/>
        </w:r>
      </w:hyperlink>
    </w:p>
    <w:p w:rsidR="000858E7" w:rsidRDefault="000858E7">
      <w:pPr>
        <w:pStyle w:val="Sommario2"/>
        <w:rPr>
          <w:rFonts w:asciiTheme="minorHAnsi" w:eastAsiaTheme="minorEastAsia" w:hAnsiTheme="minorHAnsi" w:cstheme="minorBidi"/>
          <w:noProof/>
          <w:lang w:eastAsia="it-IT"/>
        </w:rPr>
      </w:pPr>
      <w:hyperlink w:anchor="_Toc194657705" w:history="1">
        <w:r w:rsidRPr="009205F0">
          <w:rPr>
            <w:rStyle w:val="Collegamentoipertestuale"/>
            <w:noProof/>
          </w:rPr>
          <w:t>CREDITO SCOLASTICO</w:t>
        </w:r>
        <w:r>
          <w:rPr>
            <w:noProof/>
            <w:webHidden/>
          </w:rPr>
          <w:tab/>
        </w:r>
        <w:r>
          <w:rPr>
            <w:noProof/>
            <w:webHidden/>
          </w:rPr>
          <w:fldChar w:fldCharType="begin"/>
        </w:r>
        <w:r>
          <w:rPr>
            <w:noProof/>
            <w:webHidden/>
          </w:rPr>
          <w:instrText xml:space="preserve"> PAGEREF _Toc194657705 \h </w:instrText>
        </w:r>
        <w:r>
          <w:rPr>
            <w:noProof/>
            <w:webHidden/>
          </w:rPr>
        </w:r>
        <w:r>
          <w:rPr>
            <w:noProof/>
            <w:webHidden/>
          </w:rPr>
          <w:fldChar w:fldCharType="separate"/>
        </w:r>
        <w:r>
          <w:rPr>
            <w:noProof/>
            <w:webHidden/>
          </w:rPr>
          <w:t>20</w:t>
        </w:r>
        <w:r>
          <w:rPr>
            <w:noProof/>
            <w:webHidden/>
          </w:rPr>
          <w:fldChar w:fldCharType="end"/>
        </w:r>
      </w:hyperlink>
    </w:p>
    <w:p w:rsidR="000858E7" w:rsidRDefault="000858E7">
      <w:pPr>
        <w:pStyle w:val="Sommario2"/>
        <w:rPr>
          <w:rFonts w:asciiTheme="minorHAnsi" w:eastAsiaTheme="minorEastAsia" w:hAnsiTheme="minorHAnsi" w:cstheme="minorBidi"/>
          <w:noProof/>
          <w:lang w:eastAsia="it-IT"/>
        </w:rPr>
      </w:pPr>
      <w:hyperlink w:anchor="_Toc194657706" w:history="1">
        <w:r w:rsidRPr="009205F0">
          <w:rPr>
            <w:rStyle w:val="Collegamentoipertestuale"/>
            <w:noProof/>
          </w:rPr>
          <w:t>CRITERI PER LA VALUTAZIONE DEI CREDITI  SCOLASTICI</w:t>
        </w:r>
        <w:r>
          <w:rPr>
            <w:noProof/>
            <w:webHidden/>
          </w:rPr>
          <w:tab/>
        </w:r>
        <w:r>
          <w:rPr>
            <w:noProof/>
            <w:webHidden/>
          </w:rPr>
          <w:fldChar w:fldCharType="begin"/>
        </w:r>
        <w:r>
          <w:rPr>
            <w:noProof/>
            <w:webHidden/>
          </w:rPr>
          <w:instrText xml:space="preserve"> PAGEREF _Toc194657706 \h </w:instrText>
        </w:r>
        <w:r>
          <w:rPr>
            <w:noProof/>
            <w:webHidden/>
          </w:rPr>
        </w:r>
        <w:r>
          <w:rPr>
            <w:noProof/>
            <w:webHidden/>
          </w:rPr>
          <w:fldChar w:fldCharType="separate"/>
        </w:r>
        <w:r>
          <w:rPr>
            <w:noProof/>
            <w:webHidden/>
          </w:rPr>
          <w:t>21</w:t>
        </w:r>
        <w:r>
          <w:rPr>
            <w:noProof/>
            <w:webHidden/>
          </w:rPr>
          <w:fldChar w:fldCharType="end"/>
        </w:r>
      </w:hyperlink>
    </w:p>
    <w:p w:rsidR="000858E7" w:rsidRDefault="000858E7">
      <w:pPr>
        <w:pStyle w:val="Sommario2"/>
        <w:rPr>
          <w:rFonts w:asciiTheme="minorHAnsi" w:eastAsiaTheme="minorEastAsia" w:hAnsiTheme="minorHAnsi" w:cstheme="minorBidi"/>
          <w:noProof/>
          <w:lang w:eastAsia="it-IT"/>
        </w:rPr>
      </w:pPr>
      <w:hyperlink w:anchor="_Toc194657707" w:history="1">
        <w:r w:rsidRPr="009205F0">
          <w:rPr>
            <w:rStyle w:val="Collegamentoipertestuale"/>
            <w:noProof/>
          </w:rPr>
          <w:t>GRIGLIA DI VALUTAZIONE  DELLA PRIMA PROVA</w:t>
        </w:r>
        <w:r>
          <w:rPr>
            <w:noProof/>
            <w:webHidden/>
          </w:rPr>
          <w:tab/>
        </w:r>
        <w:r>
          <w:rPr>
            <w:noProof/>
            <w:webHidden/>
          </w:rPr>
          <w:fldChar w:fldCharType="begin"/>
        </w:r>
        <w:r>
          <w:rPr>
            <w:noProof/>
            <w:webHidden/>
          </w:rPr>
          <w:instrText xml:space="preserve"> PAGEREF _Toc194657707 \h </w:instrText>
        </w:r>
        <w:r>
          <w:rPr>
            <w:noProof/>
            <w:webHidden/>
          </w:rPr>
        </w:r>
        <w:r>
          <w:rPr>
            <w:noProof/>
            <w:webHidden/>
          </w:rPr>
          <w:fldChar w:fldCharType="separate"/>
        </w:r>
        <w:r>
          <w:rPr>
            <w:noProof/>
            <w:webHidden/>
          </w:rPr>
          <w:t>21</w:t>
        </w:r>
        <w:r>
          <w:rPr>
            <w:noProof/>
            <w:webHidden/>
          </w:rPr>
          <w:fldChar w:fldCharType="end"/>
        </w:r>
      </w:hyperlink>
    </w:p>
    <w:p w:rsidR="000858E7" w:rsidRDefault="000858E7">
      <w:pPr>
        <w:pStyle w:val="Sommario2"/>
        <w:rPr>
          <w:rFonts w:asciiTheme="minorHAnsi" w:eastAsiaTheme="minorEastAsia" w:hAnsiTheme="minorHAnsi" w:cstheme="minorBidi"/>
          <w:noProof/>
          <w:lang w:eastAsia="it-IT"/>
        </w:rPr>
      </w:pPr>
      <w:hyperlink w:anchor="_Toc194657708" w:history="1">
        <w:r w:rsidRPr="009205F0">
          <w:rPr>
            <w:rStyle w:val="Collegamentoipertestuale"/>
            <w:noProof/>
          </w:rPr>
          <w:t>GRIGLIA DI VALUTAZIONE  DELLA SECONDA PROVA</w:t>
        </w:r>
        <w:r>
          <w:rPr>
            <w:noProof/>
            <w:webHidden/>
          </w:rPr>
          <w:tab/>
        </w:r>
        <w:r>
          <w:rPr>
            <w:noProof/>
            <w:webHidden/>
          </w:rPr>
          <w:fldChar w:fldCharType="begin"/>
        </w:r>
        <w:r>
          <w:rPr>
            <w:noProof/>
            <w:webHidden/>
          </w:rPr>
          <w:instrText xml:space="preserve"> PAGEREF _Toc194657708 \h </w:instrText>
        </w:r>
        <w:r>
          <w:rPr>
            <w:noProof/>
            <w:webHidden/>
          </w:rPr>
        </w:r>
        <w:r>
          <w:rPr>
            <w:noProof/>
            <w:webHidden/>
          </w:rPr>
          <w:fldChar w:fldCharType="separate"/>
        </w:r>
        <w:r>
          <w:rPr>
            <w:noProof/>
            <w:webHidden/>
          </w:rPr>
          <w:t>23</w:t>
        </w:r>
        <w:r>
          <w:rPr>
            <w:noProof/>
            <w:webHidden/>
          </w:rPr>
          <w:fldChar w:fldCharType="end"/>
        </w:r>
      </w:hyperlink>
    </w:p>
    <w:p w:rsidR="000858E7" w:rsidRDefault="000858E7">
      <w:pPr>
        <w:pStyle w:val="Sommario2"/>
        <w:rPr>
          <w:rFonts w:asciiTheme="minorHAnsi" w:eastAsiaTheme="minorEastAsia" w:hAnsiTheme="minorHAnsi" w:cstheme="minorBidi"/>
          <w:noProof/>
          <w:lang w:eastAsia="it-IT"/>
        </w:rPr>
      </w:pPr>
      <w:hyperlink w:anchor="_Toc194657709" w:history="1">
        <w:r w:rsidRPr="009205F0">
          <w:rPr>
            <w:rStyle w:val="Collegamentoipertestuale"/>
            <w:noProof/>
          </w:rPr>
          <w:t>GRIGLIA DI VALUTAZIONE DEL COLLOQUIO</w:t>
        </w:r>
        <w:r>
          <w:rPr>
            <w:noProof/>
            <w:webHidden/>
          </w:rPr>
          <w:tab/>
        </w:r>
        <w:r>
          <w:rPr>
            <w:noProof/>
            <w:webHidden/>
          </w:rPr>
          <w:fldChar w:fldCharType="begin"/>
        </w:r>
        <w:r>
          <w:rPr>
            <w:noProof/>
            <w:webHidden/>
          </w:rPr>
          <w:instrText xml:space="preserve"> PAGEREF _Toc194657709 \h </w:instrText>
        </w:r>
        <w:r>
          <w:rPr>
            <w:noProof/>
            <w:webHidden/>
          </w:rPr>
        </w:r>
        <w:r>
          <w:rPr>
            <w:noProof/>
            <w:webHidden/>
          </w:rPr>
          <w:fldChar w:fldCharType="separate"/>
        </w:r>
        <w:r>
          <w:rPr>
            <w:noProof/>
            <w:webHidden/>
          </w:rPr>
          <w:t>23</w:t>
        </w:r>
        <w:r>
          <w:rPr>
            <w:noProof/>
            <w:webHidden/>
          </w:rPr>
          <w:fldChar w:fldCharType="end"/>
        </w:r>
      </w:hyperlink>
    </w:p>
    <w:p w:rsidR="000858E7" w:rsidRDefault="000858E7">
      <w:pPr>
        <w:pStyle w:val="Sommario2"/>
        <w:rPr>
          <w:rFonts w:asciiTheme="minorHAnsi" w:eastAsiaTheme="minorEastAsia" w:hAnsiTheme="minorHAnsi" w:cstheme="minorBidi"/>
          <w:noProof/>
          <w:lang w:eastAsia="it-IT"/>
        </w:rPr>
      </w:pPr>
      <w:hyperlink w:anchor="_Toc194657710" w:history="1">
        <w:r w:rsidRPr="009205F0">
          <w:rPr>
            <w:rStyle w:val="Collegamentoipertestuale"/>
            <w:rFonts w:eastAsia="SimSun"/>
            <w:noProof/>
          </w:rPr>
          <w:t>SIMULAZIONI DELLE PROVE D’ESAME:  GRIGLIE DI VALUTAZIONE UTILIZZATE DURANTE LE CORREZIONI - RISULTATI</w:t>
        </w:r>
        <w:r>
          <w:rPr>
            <w:noProof/>
            <w:webHidden/>
          </w:rPr>
          <w:tab/>
        </w:r>
        <w:r>
          <w:rPr>
            <w:noProof/>
            <w:webHidden/>
          </w:rPr>
          <w:fldChar w:fldCharType="begin"/>
        </w:r>
        <w:r>
          <w:rPr>
            <w:noProof/>
            <w:webHidden/>
          </w:rPr>
          <w:instrText xml:space="preserve"> PAGEREF _Toc194657710 \h </w:instrText>
        </w:r>
        <w:r>
          <w:rPr>
            <w:noProof/>
            <w:webHidden/>
          </w:rPr>
        </w:r>
        <w:r>
          <w:rPr>
            <w:noProof/>
            <w:webHidden/>
          </w:rPr>
          <w:fldChar w:fldCharType="separate"/>
        </w:r>
        <w:r>
          <w:rPr>
            <w:noProof/>
            <w:webHidden/>
          </w:rPr>
          <w:t>25</w:t>
        </w:r>
        <w:r>
          <w:rPr>
            <w:noProof/>
            <w:webHidden/>
          </w:rPr>
          <w:fldChar w:fldCharType="end"/>
        </w:r>
      </w:hyperlink>
    </w:p>
    <w:p w:rsidR="000858E7" w:rsidRDefault="000858E7">
      <w:pPr>
        <w:pStyle w:val="Sommario1"/>
        <w:rPr>
          <w:rFonts w:asciiTheme="minorHAnsi" w:eastAsiaTheme="minorEastAsia" w:hAnsiTheme="minorHAnsi" w:cstheme="minorBidi"/>
          <w:sz w:val="22"/>
          <w:szCs w:val="22"/>
        </w:rPr>
      </w:pPr>
      <w:hyperlink w:anchor="_Toc194657711" w:history="1">
        <w:r w:rsidRPr="009205F0">
          <w:rPr>
            <w:rStyle w:val="Collegamentoipertestuale"/>
          </w:rPr>
          <w:t>PARTE QUARTA</w:t>
        </w:r>
        <w:r>
          <w:rPr>
            <w:webHidden/>
          </w:rPr>
          <w:tab/>
        </w:r>
        <w:r>
          <w:rPr>
            <w:webHidden/>
          </w:rPr>
          <w:fldChar w:fldCharType="begin"/>
        </w:r>
        <w:r>
          <w:rPr>
            <w:webHidden/>
          </w:rPr>
          <w:instrText xml:space="preserve"> PAGEREF _Toc194657711 \h </w:instrText>
        </w:r>
        <w:r>
          <w:rPr>
            <w:webHidden/>
          </w:rPr>
        </w:r>
        <w:r>
          <w:rPr>
            <w:webHidden/>
          </w:rPr>
          <w:fldChar w:fldCharType="separate"/>
        </w:r>
        <w:r>
          <w:rPr>
            <w:webHidden/>
          </w:rPr>
          <w:t>31</w:t>
        </w:r>
        <w:r>
          <w:rPr>
            <w:webHidden/>
          </w:rPr>
          <w:fldChar w:fldCharType="end"/>
        </w:r>
      </w:hyperlink>
    </w:p>
    <w:p w:rsidR="000858E7" w:rsidRDefault="000858E7">
      <w:pPr>
        <w:pStyle w:val="Sommario2"/>
        <w:rPr>
          <w:rFonts w:asciiTheme="minorHAnsi" w:eastAsiaTheme="minorEastAsia" w:hAnsiTheme="minorHAnsi" w:cstheme="minorBidi"/>
          <w:noProof/>
          <w:lang w:eastAsia="it-IT"/>
        </w:rPr>
      </w:pPr>
      <w:hyperlink w:anchor="_Toc194657712" w:history="1">
        <w:r w:rsidRPr="009205F0">
          <w:rPr>
            <w:rStyle w:val="Collegamentoipertestuale"/>
            <w:noProof/>
          </w:rPr>
          <w:t>PROGRAMMAZIONE INDIVIDUALE DELLE SINGOLE DISCIPLINE</w:t>
        </w:r>
        <w:r>
          <w:rPr>
            <w:noProof/>
            <w:webHidden/>
          </w:rPr>
          <w:tab/>
        </w:r>
        <w:r>
          <w:rPr>
            <w:noProof/>
            <w:webHidden/>
          </w:rPr>
          <w:fldChar w:fldCharType="begin"/>
        </w:r>
        <w:r>
          <w:rPr>
            <w:noProof/>
            <w:webHidden/>
          </w:rPr>
          <w:instrText xml:space="preserve"> PAGEREF _Toc194657712 \h </w:instrText>
        </w:r>
        <w:r>
          <w:rPr>
            <w:noProof/>
            <w:webHidden/>
          </w:rPr>
        </w:r>
        <w:r>
          <w:rPr>
            <w:noProof/>
            <w:webHidden/>
          </w:rPr>
          <w:fldChar w:fldCharType="separate"/>
        </w:r>
        <w:r>
          <w:rPr>
            <w:noProof/>
            <w:webHidden/>
          </w:rPr>
          <w:t>31</w:t>
        </w:r>
        <w:r>
          <w:rPr>
            <w:noProof/>
            <w:webHidden/>
          </w:rPr>
          <w:fldChar w:fldCharType="end"/>
        </w:r>
      </w:hyperlink>
    </w:p>
    <w:p w:rsidR="004D03C2" w:rsidRPr="008B1DD1" w:rsidRDefault="0076691D" w:rsidP="00A617F2">
      <w:pPr>
        <w:rPr>
          <w:sz w:val="12"/>
          <w:szCs w:val="12"/>
        </w:rPr>
      </w:pPr>
      <w:r w:rsidRPr="008B1DD1">
        <w:rPr>
          <w:rFonts w:asciiTheme="majorHAnsi" w:hAnsiTheme="majorHAnsi"/>
        </w:rPr>
        <w:fldChar w:fldCharType="end"/>
      </w:r>
    </w:p>
    <w:p w:rsidR="00F54359" w:rsidRDefault="00F54359">
      <w:pPr>
        <w:rPr>
          <w:rFonts w:ascii="Cambria" w:hAnsi="Cambria"/>
          <w:caps/>
          <w:sz w:val="32"/>
          <w:szCs w:val="32"/>
        </w:rPr>
      </w:pPr>
      <w:r>
        <w:rPr>
          <w:rFonts w:ascii="Cambria" w:hAnsi="Cambria"/>
          <w:caps/>
          <w:sz w:val="32"/>
          <w:szCs w:val="32"/>
        </w:rPr>
        <w:br w:type="page"/>
      </w:r>
    </w:p>
    <w:p w:rsidR="00F54359" w:rsidRDefault="00F54359" w:rsidP="00DB2031">
      <w:pPr>
        <w:pStyle w:val="Testocommento"/>
        <w:jc w:val="center"/>
        <w:rPr>
          <w:rFonts w:ascii="Cambria" w:hAnsi="Cambria"/>
          <w:caps/>
          <w:sz w:val="32"/>
          <w:szCs w:val="32"/>
        </w:rPr>
      </w:pPr>
    </w:p>
    <w:p w:rsidR="004003FE" w:rsidRDefault="004003FE" w:rsidP="00DB2031">
      <w:pPr>
        <w:pStyle w:val="Testocommento"/>
        <w:jc w:val="center"/>
        <w:rPr>
          <w:rFonts w:ascii="Cambria" w:hAnsi="Cambria"/>
          <w:caps/>
          <w:sz w:val="32"/>
          <w:szCs w:val="32"/>
        </w:rPr>
      </w:pPr>
      <w:r w:rsidRPr="008B1DD1">
        <w:rPr>
          <w:rFonts w:ascii="Cambria" w:hAnsi="Cambria"/>
          <w:caps/>
          <w:sz w:val="32"/>
          <w:szCs w:val="32"/>
        </w:rPr>
        <w:t>allegati</w:t>
      </w:r>
    </w:p>
    <w:p w:rsidR="00F54359" w:rsidRPr="008B1DD1" w:rsidRDefault="00F54359" w:rsidP="00DB2031">
      <w:pPr>
        <w:pStyle w:val="Testocommento"/>
        <w:jc w:val="center"/>
        <w:rPr>
          <w:rFonts w:ascii="Cambria" w:hAnsi="Cambria"/>
          <w:caps/>
          <w:sz w:val="32"/>
          <w:szCs w:val="32"/>
        </w:rPr>
      </w:pPr>
    </w:p>
    <w:p w:rsidR="004D3FA9" w:rsidRPr="000A199B" w:rsidRDefault="004D3FA9" w:rsidP="004D3FA9">
      <w:pPr>
        <w:pStyle w:val="Testocommento"/>
        <w:numPr>
          <w:ilvl w:val="0"/>
          <w:numId w:val="12"/>
        </w:numPr>
        <w:ind w:left="470" w:hanging="357"/>
        <w:rPr>
          <w:rFonts w:ascii="Cambria" w:hAnsi="Cambria"/>
          <w:caps/>
          <w:sz w:val="22"/>
          <w:szCs w:val="22"/>
        </w:rPr>
      </w:pPr>
      <w:bookmarkStart w:id="2" w:name="_Hlk194321048"/>
      <w:r w:rsidRPr="000A199B">
        <w:rPr>
          <w:rFonts w:ascii="Cambria" w:hAnsi="Cambria"/>
          <w:caps/>
          <w:sz w:val="22"/>
          <w:szCs w:val="22"/>
        </w:rPr>
        <w:t xml:space="preserve">PROGRAMMI EFFETTIVAMENTE SVOLTI </w:t>
      </w:r>
      <w:r w:rsidRPr="000A199B">
        <w:rPr>
          <w:rFonts w:ascii="Cambria" w:hAnsi="Cambria"/>
          <w:i/>
          <w:caps/>
          <w:sz w:val="22"/>
          <w:szCs w:val="22"/>
        </w:rPr>
        <w:t>(</w:t>
      </w:r>
      <w:r w:rsidRPr="000A199B">
        <w:rPr>
          <w:rFonts w:ascii="Cambria" w:hAnsi="Cambria"/>
          <w:i/>
          <w:sz w:val="22"/>
          <w:szCs w:val="22"/>
        </w:rPr>
        <w:t>disponibili dopo il termine delle lezioni)</w:t>
      </w:r>
    </w:p>
    <w:p w:rsidR="004D3FA9" w:rsidRPr="000A199B" w:rsidRDefault="004D3FA9" w:rsidP="004D3FA9">
      <w:pPr>
        <w:pStyle w:val="Testocommento2"/>
        <w:numPr>
          <w:ilvl w:val="0"/>
          <w:numId w:val="12"/>
        </w:numPr>
        <w:spacing w:before="60"/>
        <w:ind w:left="470" w:hanging="357"/>
        <w:rPr>
          <w:rFonts w:ascii="Cambria" w:hAnsi="Cambria" w:cs="Arial"/>
          <w:b/>
          <w:strike/>
          <w:sz w:val="22"/>
          <w:szCs w:val="22"/>
        </w:rPr>
      </w:pPr>
      <w:r w:rsidRPr="000A199B">
        <w:rPr>
          <w:rFonts w:ascii="Cambria" w:hAnsi="Cambria" w:cs="Arial"/>
          <w:bCs/>
          <w:caps/>
          <w:sz w:val="22"/>
          <w:szCs w:val="22"/>
        </w:rPr>
        <w:t xml:space="preserve">Programmazione del consiglio di Classe </w:t>
      </w:r>
      <w:r w:rsidRPr="000A199B">
        <w:rPr>
          <w:rFonts w:ascii="Cambria" w:eastAsia="ial, +㿌幕" w:hAnsi="Cambria" w:cs="ial, +㿌幕"/>
          <w:bCs/>
          <w:i/>
          <w:iCs/>
          <w:color w:val="000000"/>
          <w:kern w:val="3"/>
          <w:sz w:val="22"/>
          <w:szCs w:val="22"/>
          <w:lang w:eastAsia="zh-CN" w:bidi="hi-IN"/>
        </w:rPr>
        <w:t>(per la Commissione d’esame)</w:t>
      </w:r>
    </w:p>
    <w:p w:rsidR="004D3FA9" w:rsidRPr="000A199B" w:rsidRDefault="004D3FA9" w:rsidP="004D3FA9">
      <w:pPr>
        <w:pStyle w:val="Paragrafoelenco"/>
        <w:numPr>
          <w:ilvl w:val="0"/>
          <w:numId w:val="12"/>
        </w:numPr>
        <w:ind w:left="470" w:hanging="357"/>
        <w:rPr>
          <w:rFonts w:ascii="Cambria" w:eastAsia="Cambria" w:hAnsi="Cambria" w:cs="Arial"/>
          <w:i/>
          <w:strike/>
          <w:sz w:val="22"/>
          <w:szCs w:val="22"/>
          <w:lang w:eastAsia="ar-SA"/>
        </w:rPr>
      </w:pPr>
      <w:r w:rsidRPr="000A199B">
        <w:rPr>
          <w:rFonts w:ascii="Cambria" w:eastAsia="Cambria" w:hAnsi="Cambria" w:cs="Arial"/>
          <w:bCs/>
          <w:caps/>
          <w:sz w:val="22"/>
          <w:szCs w:val="22"/>
          <w:lang w:eastAsia="ar-SA"/>
        </w:rPr>
        <w:t>TESTI SIMULAZIONI PRIMA E SECONDA PROVA D’ESAME</w:t>
      </w:r>
      <w:r w:rsidRPr="000A199B">
        <w:rPr>
          <w:rFonts w:ascii="Cambria" w:eastAsia="Cambria" w:hAnsi="Cambria" w:cs="Arial"/>
          <w:b/>
          <w:sz w:val="22"/>
          <w:szCs w:val="22"/>
          <w:lang w:eastAsia="ar-SA"/>
        </w:rPr>
        <w:t xml:space="preserve"> </w:t>
      </w:r>
      <w:r w:rsidRPr="000A199B">
        <w:rPr>
          <w:rFonts w:ascii="Cambria" w:eastAsia="Cambria" w:hAnsi="Cambria" w:cs="Arial"/>
          <w:i/>
          <w:sz w:val="22"/>
          <w:szCs w:val="22"/>
          <w:lang w:eastAsia="ar-SA"/>
        </w:rPr>
        <w:t>(per la Commissione d’esame</w:t>
      </w:r>
      <w:r w:rsidRPr="000A199B">
        <w:rPr>
          <w:rFonts w:ascii="Cambria" w:eastAsia="Cambria" w:hAnsi="Cambria" w:cs="Arial"/>
          <w:i/>
          <w:strike/>
          <w:sz w:val="22"/>
          <w:szCs w:val="22"/>
          <w:lang w:eastAsia="ar-SA"/>
        </w:rPr>
        <w:t>)</w:t>
      </w:r>
    </w:p>
    <w:p w:rsidR="004D3FA9" w:rsidRPr="000A199B" w:rsidRDefault="004D3FA9" w:rsidP="004D3FA9">
      <w:pPr>
        <w:pStyle w:val="Paragrafoelenco"/>
        <w:numPr>
          <w:ilvl w:val="0"/>
          <w:numId w:val="12"/>
        </w:numPr>
        <w:spacing w:before="60"/>
        <w:ind w:left="471" w:hanging="357"/>
        <w:jc w:val="both"/>
        <w:rPr>
          <w:rFonts w:ascii="Cambria" w:hAnsi="Cambria" w:cs="Arial"/>
          <w:caps/>
          <w:sz w:val="22"/>
          <w:szCs w:val="22"/>
        </w:rPr>
      </w:pPr>
      <w:r w:rsidRPr="000A199B">
        <w:rPr>
          <w:rFonts w:ascii="Cambria" w:hAnsi="Cambria" w:cs="Arial"/>
          <w:caps/>
          <w:sz w:val="22"/>
          <w:szCs w:val="22"/>
        </w:rPr>
        <w:t xml:space="preserve">PERCORSI PER LE COMPETENZE TRASVERSALI E PER L’ORIENTAMENTO </w:t>
      </w:r>
      <w:r w:rsidRPr="000A199B">
        <w:rPr>
          <w:rFonts w:ascii="Cambria" w:hAnsi="Cambria" w:cs="Arial"/>
          <w:sz w:val="22"/>
          <w:szCs w:val="22"/>
        </w:rPr>
        <w:t>per ogni studente:</w:t>
      </w:r>
      <w:r w:rsidRPr="000A199B">
        <w:rPr>
          <w:rFonts w:ascii="Calibri" w:eastAsia="Calibri" w:hAnsi="Calibri" w:cs="Calibri"/>
          <w:b/>
          <w:bCs/>
          <w:kern w:val="1"/>
        </w:rPr>
        <w:t xml:space="preserve"> </w:t>
      </w:r>
      <w:r w:rsidRPr="000A199B">
        <w:rPr>
          <w:rFonts w:ascii="Calibri" w:eastAsia="Calibri" w:hAnsi="Calibri" w:cs="Calibri"/>
          <w:b/>
          <w:bCs/>
          <w:kern w:val="1"/>
          <w:sz w:val="20"/>
          <w:szCs w:val="20"/>
          <w:lang w:eastAsia="ar-SA"/>
        </w:rPr>
        <w:t>Attestazione ore svolte</w:t>
      </w:r>
      <w:r w:rsidRPr="000A199B">
        <w:rPr>
          <w:rFonts w:ascii="Calibri" w:eastAsia="Calibri" w:hAnsi="Calibri" w:cs="Calibri"/>
          <w:b/>
          <w:bCs/>
          <w:kern w:val="1"/>
        </w:rPr>
        <w:t xml:space="preserve"> </w:t>
      </w:r>
      <w:r w:rsidRPr="000A199B">
        <w:rPr>
          <w:rFonts w:ascii="Calibri" w:eastAsia="Calibri" w:hAnsi="Calibri" w:cs="Calibri"/>
          <w:b/>
          <w:bCs/>
          <w:kern w:val="1"/>
          <w:sz w:val="20"/>
          <w:szCs w:val="20"/>
          <w:lang w:eastAsia="ar-SA"/>
        </w:rPr>
        <w:t xml:space="preserve">e Valutazioni esportate da piattaforma </w:t>
      </w:r>
      <w:r w:rsidRPr="000A199B">
        <w:rPr>
          <w:rFonts w:ascii="Cambria" w:eastAsia="ial, +㿌幕" w:hAnsi="Cambria" w:cs="ial, +㿌幕"/>
          <w:bCs/>
          <w:i/>
          <w:iCs/>
          <w:color w:val="000000"/>
          <w:kern w:val="3"/>
          <w:sz w:val="22"/>
          <w:szCs w:val="22"/>
          <w:lang w:eastAsia="zh-CN" w:bidi="hi-IN"/>
        </w:rPr>
        <w:t>(per la Commissione d’esame</w:t>
      </w:r>
      <w:r w:rsidRPr="000A199B">
        <w:rPr>
          <w:rFonts w:ascii="Cambria" w:eastAsia="ial, +㿌幕" w:hAnsi="Cambria" w:cs="Arial"/>
          <w:bCs/>
          <w:i/>
          <w:iCs/>
          <w:caps/>
          <w:color w:val="000000"/>
          <w:kern w:val="3"/>
          <w:sz w:val="22"/>
          <w:szCs w:val="22"/>
          <w:lang w:eastAsia="zh-CN" w:bidi="hi-IN"/>
        </w:rPr>
        <w:t>)</w:t>
      </w:r>
      <w:r w:rsidRPr="000A199B">
        <w:rPr>
          <w:rFonts w:ascii="Cambria" w:hAnsi="Cambria" w:cs="Arial"/>
          <w:caps/>
          <w:sz w:val="22"/>
          <w:szCs w:val="22"/>
        </w:rPr>
        <w:t xml:space="preserve"> </w:t>
      </w:r>
    </w:p>
    <w:p w:rsidR="004D3FA9" w:rsidRPr="000A199B" w:rsidRDefault="004D3FA9" w:rsidP="004D3FA9">
      <w:pPr>
        <w:pStyle w:val="Paragrafoelenco"/>
        <w:numPr>
          <w:ilvl w:val="0"/>
          <w:numId w:val="16"/>
        </w:numPr>
        <w:suppressAutoHyphens/>
        <w:spacing w:before="60"/>
        <w:ind w:left="470" w:hanging="357"/>
        <w:jc w:val="both"/>
        <w:rPr>
          <w:rFonts w:ascii="Cambria" w:eastAsia="Cambria" w:hAnsi="Cambria" w:cs="Arial"/>
          <w:b/>
          <w:caps/>
          <w:sz w:val="22"/>
          <w:szCs w:val="22"/>
          <w:lang w:eastAsia="ar-SA"/>
        </w:rPr>
      </w:pPr>
      <w:r w:rsidRPr="000A199B">
        <w:rPr>
          <w:rFonts w:ascii="Cambria" w:eastAsia="ial, +㿌幕" w:hAnsi="Cambria" w:cs="ial, +㿌幕"/>
          <w:bCs/>
          <w:iCs/>
          <w:color w:val="000000"/>
          <w:kern w:val="3"/>
          <w:sz w:val="22"/>
          <w:szCs w:val="22"/>
          <w:lang w:eastAsia="zh-CN" w:bidi="hi-IN"/>
        </w:rPr>
        <w:t xml:space="preserve">ALLEGATI RISERVATI AL DOCUMENTO DEL 15 MAGGIO per studente/i </w:t>
      </w:r>
      <w:r w:rsidRPr="000A199B">
        <w:rPr>
          <w:rFonts w:ascii="Cambria" w:eastAsia="ial, +㿌幕" w:hAnsi="Cambria" w:cs="ial, +㿌幕"/>
          <w:color w:val="000000"/>
          <w:kern w:val="3"/>
          <w:sz w:val="22"/>
          <w:szCs w:val="22"/>
          <w:lang w:eastAsia="zh-CN" w:bidi="hi-IN"/>
        </w:rPr>
        <w:t xml:space="preserve">con Bisogni Educativi Speciali </w:t>
      </w:r>
      <w:r w:rsidRPr="000A199B">
        <w:rPr>
          <w:rFonts w:ascii="Cambria" w:eastAsia="ial, +㿌幕" w:hAnsi="Cambria" w:cs="ial, +㿌幕"/>
          <w:bCs/>
          <w:iCs/>
          <w:color w:val="000000"/>
          <w:kern w:val="3"/>
          <w:sz w:val="22"/>
          <w:szCs w:val="22"/>
          <w:lang w:eastAsia="zh-CN" w:bidi="hi-IN"/>
        </w:rPr>
        <w:t xml:space="preserve">Mod. 05.02 e/o Mod. 05.03 </w:t>
      </w:r>
      <w:r w:rsidRPr="000A199B">
        <w:rPr>
          <w:rFonts w:ascii="Cambria" w:eastAsia="ial, +㿌幕" w:hAnsi="Cambria" w:cs="ial, +㿌幕"/>
          <w:bCs/>
          <w:i/>
          <w:iCs/>
          <w:color w:val="000000"/>
          <w:kern w:val="3"/>
          <w:sz w:val="22"/>
          <w:szCs w:val="22"/>
          <w:lang w:eastAsia="zh-CN" w:bidi="hi-IN"/>
        </w:rPr>
        <w:t>(per la Commissione d’esame</w:t>
      </w:r>
      <w:r w:rsidRPr="000A199B">
        <w:rPr>
          <w:rFonts w:ascii="Cambria" w:eastAsia="ial, +㿌幕" w:hAnsi="Cambria" w:cs="Arial"/>
          <w:bCs/>
          <w:i/>
          <w:iCs/>
          <w:caps/>
          <w:color w:val="000000"/>
          <w:kern w:val="3"/>
          <w:sz w:val="22"/>
          <w:szCs w:val="22"/>
          <w:lang w:eastAsia="zh-CN" w:bidi="hi-IN"/>
        </w:rPr>
        <w:t>)</w:t>
      </w:r>
    </w:p>
    <w:p w:rsidR="004D3FA9" w:rsidRPr="000A199B" w:rsidRDefault="004D3FA9" w:rsidP="004D3FA9">
      <w:pPr>
        <w:rPr>
          <w:rFonts w:ascii="Cambria" w:hAnsi="Cambria"/>
          <w:sz w:val="12"/>
          <w:szCs w:val="12"/>
        </w:rPr>
      </w:pPr>
    </w:p>
    <w:p w:rsidR="004D3FA9" w:rsidRPr="000A199B" w:rsidRDefault="004D3FA9" w:rsidP="004D3FA9">
      <w:pPr>
        <w:spacing w:before="60"/>
        <w:rPr>
          <w:rFonts w:ascii="Cambria" w:hAnsi="Cambria"/>
        </w:rPr>
      </w:pPr>
    </w:p>
    <w:p w:rsidR="004D3FA9" w:rsidRPr="000A199B" w:rsidRDefault="004D3FA9" w:rsidP="004D3FA9">
      <w:pPr>
        <w:spacing w:before="60"/>
        <w:rPr>
          <w:rFonts w:ascii="Cambria" w:hAnsi="Cambria"/>
          <w:sz w:val="6"/>
          <w:szCs w:val="6"/>
        </w:rPr>
      </w:pPr>
      <w:r w:rsidRPr="000A199B">
        <w:rPr>
          <w:rFonts w:ascii="Cambria" w:hAnsi="Cambria"/>
        </w:rPr>
        <w:t xml:space="preserve">Brescia, 15 maggio 2025 </w:t>
      </w:r>
    </w:p>
    <w:p w:rsidR="004D3FA9" w:rsidRPr="000A199B" w:rsidRDefault="004D3FA9" w:rsidP="004D3FA9">
      <w:pPr>
        <w:ind w:left="5672" w:firstLine="709"/>
        <w:rPr>
          <w:rFonts w:ascii="Cambria" w:hAnsi="Cambria"/>
        </w:rPr>
      </w:pPr>
      <w:r w:rsidRPr="000A199B">
        <w:rPr>
          <w:rFonts w:ascii="Cambria" w:hAnsi="Cambria"/>
        </w:rPr>
        <w:t xml:space="preserve"> </w:t>
      </w:r>
    </w:p>
    <w:p w:rsidR="004D3FA9" w:rsidRPr="000A199B" w:rsidRDefault="004D3FA9" w:rsidP="004D3FA9">
      <w:pPr>
        <w:ind w:left="5672" w:firstLine="709"/>
        <w:rPr>
          <w:rFonts w:ascii="Cambria" w:hAnsi="Cambria"/>
        </w:rPr>
      </w:pPr>
      <w:r w:rsidRPr="000A199B">
        <w:rPr>
          <w:rFonts w:ascii="Cambria" w:hAnsi="Cambria"/>
        </w:rPr>
        <w:t xml:space="preserve">   </w:t>
      </w:r>
      <w:bookmarkStart w:id="3" w:name="_Hlk194319485"/>
      <w:r w:rsidRPr="000A199B">
        <w:rPr>
          <w:rFonts w:ascii="Cambria" w:hAnsi="Cambria"/>
        </w:rPr>
        <w:t>La Dirigente Scolastica</w:t>
      </w:r>
    </w:p>
    <w:p w:rsidR="004D3FA9" w:rsidRPr="008B4234" w:rsidRDefault="004D3FA9" w:rsidP="004D3FA9">
      <w:pPr>
        <w:ind w:left="5672" w:firstLine="709"/>
        <w:rPr>
          <w:rFonts w:ascii="Cambria" w:hAnsi="Cambria"/>
          <w:i/>
          <w:iCs/>
        </w:rPr>
      </w:pPr>
      <w:r w:rsidRPr="000A199B">
        <w:rPr>
          <w:rFonts w:ascii="Cambria" w:hAnsi="Cambria"/>
          <w:i/>
          <w:iCs/>
        </w:rPr>
        <w:t xml:space="preserve">          Cristina Fontana</w:t>
      </w:r>
      <w:bookmarkEnd w:id="3"/>
    </w:p>
    <w:bookmarkEnd w:id="2"/>
    <w:p w:rsidR="00F54359" w:rsidRDefault="00F54359">
      <w:pPr>
        <w:rPr>
          <w:rFonts w:ascii="Cambria" w:hAnsi="Cambria"/>
        </w:rPr>
      </w:pPr>
      <w:r>
        <w:rPr>
          <w:rFonts w:ascii="Cambria" w:hAnsi="Cambria"/>
        </w:rPr>
        <w:br w:type="page"/>
      </w:r>
    </w:p>
    <w:p w:rsidR="002B3A18" w:rsidRPr="008B1DD1" w:rsidRDefault="002B3A18" w:rsidP="00D21A09">
      <w:pPr>
        <w:ind w:left="6381" w:firstLine="709"/>
        <w:rPr>
          <w:rFonts w:ascii="Cambria" w:hAnsi="Cambria"/>
          <w:i/>
          <w:iCs/>
        </w:rPr>
      </w:pPr>
    </w:p>
    <w:p w:rsidR="000A7F25" w:rsidRPr="008B1DD1" w:rsidRDefault="000A7F25" w:rsidP="00544AFC">
      <w:pPr>
        <w:ind w:left="5672" w:firstLine="709"/>
      </w:pPr>
    </w:p>
    <w:p w:rsidR="008974A9" w:rsidRPr="008B1DD1" w:rsidRDefault="008974A9" w:rsidP="00EA06F1">
      <w:pPr>
        <w:pStyle w:val="Titolo1"/>
        <w:shd w:val="clear" w:color="auto" w:fill="F2F2F2"/>
      </w:pPr>
      <w:bookmarkStart w:id="4" w:name="_Toc413091452"/>
      <w:bookmarkStart w:id="5" w:name="_Toc413091904"/>
      <w:bookmarkStart w:id="6" w:name="_Toc482215815"/>
      <w:bookmarkStart w:id="7" w:name="_Toc194657681"/>
      <w:r w:rsidRPr="008B1DD1">
        <w:t>PARTE PRIMA</w:t>
      </w:r>
      <w:bookmarkEnd w:id="4"/>
      <w:bookmarkEnd w:id="5"/>
      <w:bookmarkEnd w:id="6"/>
      <w:bookmarkEnd w:id="7"/>
    </w:p>
    <w:p w:rsidR="0031589B" w:rsidRPr="008B1DD1" w:rsidRDefault="009B4B9A" w:rsidP="00A96828">
      <w:pPr>
        <w:pStyle w:val="Sottotitolo"/>
        <w:spacing w:before="360"/>
        <w:rPr>
          <w:sz w:val="28"/>
          <w:szCs w:val="28"/>
        </w:rPr>
      </w:pPr>
      <w:bookmarkStart w:id="8" w:name="_Toc413091453"/>
      <w:bookmarkStart w:id="9" w:name="_Toc413091905"/>
      <w:bookmarkStart w:id="10" w:name="_Toc482215816"/>
      <w:bookmarkStart w:id="11" w:name="_Toc194657682"/>
      <w:r w:rsidRPr="008B1DD1">
        <w:rPr>
          <w:sz w:val="28"/>
          <w:szCs w:val="28"/>
        </w:rPr>
        <w:t>PRESENTAZIONE DELL’INDIRIZZO DI STUDIO</w:t>
      </w:r>
      <w:bookmarkEnd w:id="8"/>
      <w:bookmarkEnd w:id="9"/>
      <w:bookmarkEnd w:id="10"/>
      <w:bookmarkEnd w:id="11"/>
    </w:p>
    <w:p w:rsidR="008E29A3" w:rsidRPr="008B1DD1" w:rsidRDefault="008E29A3" w:rsidP="008E29A3">
      <w:pPr>
        <w:jc w:val="center"/>
        <w:rPr>
          <w:rFonts w:ascii="Cambria" w:hAnsi="Cambria"/>
          <w:b/>
          <w:sz w:val="28"/>
          <w:szCs w:val="28"/>
        </w:rPr>
      </w:pPr>
      <w:r w:rsidRPr="008B1DD1">
        <w:rPr>
          <w:rFonts w:ascii="Cambria" w:hAnsi="Cambria"/>
          <w:b/>
          <w:sz w:val="28"/>
          <w:szCs w:val="28"/>
        </w:rPr>
        <w:t>Liceo Artistico</w:t>
      </w:r>
    </w:p>
    <w:p w:rsidR="008E29A3" w:rsidRPr="008B1DD1" w:rsidRDefault="008E29A3" w:rsidP="008E29A3">
      <w:pPr>
        <w:jc w:val="center"/>
        <w:rPr>
          <w:rFonts w:ascii="Cambria" w:hAnsi="Cambria"/>
          <w:b/>
          <w:sz w:val="28"/>
          <w:szCs w:val="28"/>
        </w:rPr>
      </w:pPr>
      <w:r w:rsidRPr="008B1DD1">
        <w:rPr>
          <w:rFonts w:ascii="Cambria" w:hAnsi="Cambria"/>
          <w:b/>
          <w:sz w:val="28"/>
          <w:szCs w:val="28"/>
        </w:rPr>
        <w:t>Indirizzo Audiovisivo multimediale</w:t>
      </w:r>
    </w:p>
    <w:p w:rsidR="008E29A3" w:rsidRPr="008B1DD1" w:rsidRDefault="008E29A3" w:rsidP="008E29A3">
      <w:pPr>
        <w:jc w:val="both"/>
      </w:pPr>
    </w:p>
    <w:p w:rsidR="008E29A3" w:rsidRPr="008B1DD1" w:rsidRDefault="008E29A3" w:rsidP="008E29A3">
      <w:pPr>
        <w:jc w:val="both"/>
        <w:rPr>
          <w:rFonts w:ascii="Cambria" w:hAnsi="Cambria"/>
          <w:sz w:val="22"/>
          <w:szCs w:val="22"/>
        </w:rPr>
      </w:pPr>
      <w:r w:rsidRPr="008B1DD1">
        <w:rPr>
          <w:rFonts w:ascii="Cambria" w:hAnsi="Cambria"/>
          <w:sz w:val="22"/>
          <w:szCs w:val="22"/>
        </w:rPr>
        <w:t xml:space="preserve">Il diplomato del liceo Artistico indirizzo “Audiovisivo multimediale” alla fine del percorso di studi è in grado di: </w:t>
      </w:r>
    </w:p>
    <w:p w:rsidR="008E29A3" w:rsidRPr="008B1DD1" w:rsidRDefault="008E29A3" w:rsidP="008E29A3">
      <w:pPr>
        <w:jc w:val="both"/>
        <w:rPr>
          <w:rFonts w:ascii="Cambria" w:hAnsi="Cambria"/>
          <w:sz w:val="22"/>
          <w:szCs w:val="22"/>
        </w:rPr>
      </w:pPr>
    </w:p>
    <w:p w:rsidR="008E29A3" w:rsidRPr="008B1DD1" w:rsidRDefault="008E29A3" w:rsidP="008E29A3">
      <w:pPr>
        <w:jc w:val="both"/>
        <w:rPr>
          <w:rFonts w:ascii="Cambria" w:hAnsi="Cambria"/>
          <w:b/>
          <w:sz w:val="22"/>
          <w:szCs w:val="22"/>
        </w:rPr>
      </w:pPr>
      <w:r w:rsidRPr="008B1DD1">
        <w:rPr>
          <w:rFonts w:ascii="Cambria" w:hAnsi="Cambria"/>
          <w:b/>
          <w:sz w:val="22"/>
          <w:szCs w:val="22"/>
        </w:rPr>
        <w:t>Competenze comuni a tutti i licei:</w:t>
      </w:r>
    </w:p>
    <w:p w:rsidR="008E29A3" w:rsidRPr="008B1DD1" w:rsidRDefault="008E29A3" w:rsidP="003E59BE">
      <w:pPr>
        <w:pStyle w:val="Paragrafoelenco"/>
        <w:numPr>
          <w:ilvl w:val="0"/>
          <w:numId w:val="17"/>
        </w:numPr>
        <w:spacing w:before="60"/>
        <w:ind w:left="357" w:hanging="357"/>
        <w:jc w:val="both"/>
        <w:rPr>
          <w:rFonts w:ascii="Cambria" w:hAnsi="Cambria"/>
          <w:sz w:val="22"/>
          <w:szCs w:val="22"/>
        </w:rPr>
      </w:pPr>
      <w:r w:rsidRPr="008B1DD1">
        <w:rPr>
          <w:rFonts w:ascii="Cambria" w:hAnsi="Cambria"/>
          <w:sz w:val="22"/>
          <w:szCs w:val="22"/>
        </w:rPr>
        <w:t>padroneggiare la lingua italiana in contesti comunicativi diversi, utilizzando registri linguistici adeguati alla situazione;</w:t>
      </w:r>
    </w:p>
    <w:p w:rsidR="008E29A3" w:rsidRPr="008B1DD1" w:rsidRDefault="008E29A3" w:rsidP="003E59BE">
      <w:pPr>
        <w:pStyle w:val="Paragrafoelenco"/>
        <w:numPr>
          <w:ilvl w:val="0"/>
          <w:numId w:val="17"/>
        </w:numPr>
        <w:ind w:left="357" w:hanging="357"/>
        <w:jc w:val="both"/>
        <w:rPr>
          <w:rFonts w:ascii="Cambria" w:hAnsi="Cambria"/>
          <w:sz w:val="22"/>
          <w:szCs w:val="22"/>
        </w:rPr>
      </w:pPr>
      <w:r w:rsidRPr="008B1DD1">
        <w:rPr>
          <w:rFonts w:ascii="Cambria" w:hAnsi="Cambria"/>
          <w:sz w:val="22"/>
          <w:szCs w:val="22"/>
        </w:rPr>
        <w:t>comunicare in una lingua straniera almeno a livello B2 (QCER);</w:t>
      </w:r>
    </w:p>
    <w:p w:rsidR="008E29A3" w:rsidRPr="008B1DD1" w:rsidRDefault="008E29A3" w:rsidP="003E59BE">
      <w:pPr>
        <w:pStyle w:val="Paragrafoelenco"/>
        <w:numPr>
          <w:ilvl w:val="0"/>
          <w:numId w:val="17"/>
        </w:numPr>
        <w:ind w:left="357" w:hanging="357"/>
        <w:jc w:val="both"/>
        <w:rPr>
          <w:rFonts w:ascii="Cambria" w:hAnsi="Cambria"/>
          <w:sz w:val="22"/>
          <w:szCs w:val="22"/>
        </w:rPr>
      </w:pPr>
      <w:r w:rsidRPr="008B1DD1">
        <w:rPr>
          <w:rFonts w:ascii="Cambria" w:hAnsi="Cambria"/>
          <w:sz w:val="22"/>
          <w:szCs w:val="22"/>
        </w:rPr>
        <w:t>elaborare testi, scritti e orali, di varia tipologia in riferimento all’attività svolta;</w:t>
      </w:r>
    </w:p>
    <w:p w:rsidR="008E29A3" w:rsidRPr="008B1DD1" w:rsidRDefault="008E29A3" w:rsidP="003E59BE">
      <w:pPr>
        <w:pStyle w:val="Paragrafoelenco"/>
        <w:numPr>
          <w:ilvl w:val="0"/>
          <w:numId w:val="17"/>
        </w:numPr>
        <w:ind w:left="357" w:hanging="357"/>
        <w:jc w:val="both"/>
        <w:rPr>
          <w:rFonts w:ascii="Cambria" w:hAnsi="Cambria"/>
          <w:sz w:val="22"/>
          <w:szCs w:val="22"/>
        </w:rPr>
      </w:pPr>
      <w:r w:rsidRPr="008B1DD1">
        <w:rPr>
          <w:rFonts w:ascii="Cambria" w:hAnsi="Cambria"/>
          <w:sz w:val="22"/>
          <w:szCs w:val="22"/>
        </w:rPr>
        <w:t>identificare problemi e argomentare le proprie tesi, valutando criticamente i diversi punti di vista e individuando possibili soluzioni;</w:t>
      </w:r>
    </w:p>
    <w:p w:rsidR="008E29A3" w:rsidRPr="008B1DD1" w:rsidRDefault="008E29A3" w:rsidP="003E59BE">
      <w:pPr>
        <w:pStyle w:val="Paragrafoelenco"/>
        <w:numPr>
          <w:ilvl w:val="0"/>
          <w:numId w:val="17"/>
        </w:numPr>
        <w:ind w:left="357" w:hanging="357"/>
        <w:jc w:val="both"/>
        <w:rPr>
          <w:rFonts w:ascii="Cambria" w:hAnsi="Cambria"/>
          <w:sz w:val="22"/>
          <w:szCs w:val="22"/>
        </w:rPr>
      </w:pPr>
      <w:r w:rsidRPr="008B1DD1">
        <w:rPr>
          <w:rFonts w:ascii="Cambria" w:hAnsi="Cambria"/>
          <w:sz w:val="22"/>
          <w:szCs w:val="22"/>
        </w:rPr>
        <w:t>riconoscere gli aspetti fondamentali della cultura e tradizione letteraria, artistica, filosofica, religiosa, italiana ed europea, e saperli confrontare con altre tradizioni e culture;</w:t>
      </w:r>
    </w:p>
    <w:p w:rsidR="008E29A3" w:rsidRPr="008B1DD1" w:rsidRDefault="008E29A3" w:rsidP="003E59BE">
      <w:pPr>
        <w:pStyle w:val="Paragrafoelenco"/>
        <w:numPr>
          <w:ilvl w:val="0"/>
          <w:numId w:val="17"/>
        </w:numPr>
        <w:ind w:left="357" w:hanging="357"/>
        <w:jc w:val="both"/>
        <w:rPr>
          <w:rFonts w:ascii="Cambria" w:hAnsi="Cambria"/>
          <w:sz w:val="22"/>
          <w:szCs w:val="22"/>
        </w:rPr>
      </w:pPr>
      <w:r w:rsidRPr="008B1DD1">
        <w:rPr>
          <w:rFonts w:ascii="Cambria" w:hAnsi="Cambria"/>
          <w:sz w:val="22"/>
          <w:szCs w:val="22"/>
        </w:rPr>
        <w:t>agire conoscendo i presupposti culturali e la natura delle istituzioni politiche, giuridiche, sociali ed economiche, con riferimento particolare all’Europa oltre che all’Italia, e secondo i diritti e i doveri dell’essere cittadini;</w:t>
      </w:r>
    </w:p>
    <w:p w:rsidR="008E29A3" w:rsidRPr="008B1DD1" w:rsidRDefault="008E29A3" w:rsidP="003E59BE">
      <w:pPr>
        <w:pStyle w:val="Paragrafoelenco"/>
        <w:numPr>
          <w:ilvl w:val="0"/>
          <w:numId w:val="17"/>
        </w:numPr>
        <w:ind w:left="357" w:hanging="357"/>
        <w:jc w:val="both"/>
        <w:rPr>
          <w:rFonts w:ascii="Cambria" w:hAnsi="Cambria"/>
          <w:sz w:val="22"/>
          <w:szCs w:val="22"/>
        </w:rPr>
      </w:pPr>
      <w:r w:rsidRPr="008B1DD1">
        <w:rPr>
          <w:rFonts w:ascii="Cambria" w:hAnsi="Cambria"/>
          <w:sz w:val="22"/>
          <w:szCs w:val="22"/>
        </w:rPr>
        <w:t>padroneggiare il linguaggio specifico e le rispettive procedure della matematica, delle scienze fisiche e delle scienze naturali;</w:t>
      </w:r>
    </w:p>
    <w:p w:rsidR="008E29A3" w:rsidRPr="008B1DD1" w:rsidRDefault="008E29A3" w:rsidP="003E59BE">
      <w:pPr>
        <w:pStyle w:val="Paragrafoelenco"/>
        <w:numPr>
          <w:ilvl w:val="0"/>
          <w:numId w:val="17"/>
        </w:numPr>
        <w:ind w:left="357" w:hanging="357"/>
        <w:jc w:val="both"/>
        <w:rPr>
          <w:rFonts w:ascii="Cambria" w:hAnsi="Cambria"/>
          <w:sz w:val="22"/>
          <w:szCs w:val="22"/>
        </w:rPr>
      </w:pPr>
      <w:r w:rsidRPr="008B1DD1">
        <w:rPr>
          <w:rFonts w:ascii="Cambria" w:hAnsi="Cambria"/>
          <w:sz w:val="22"/>
          <w:szCs w:val="22"/>
        </w:rPr>
        <w:t>utilizzare criticamente strumenti informatici e telematici per svolgere attività di studio e di approfondimento, per fare ricerca e per comunicare;</w:t>
      </w:r>
    </w:p>
    <w:p w:rsidR="008E29A3" w:rsidRPr="008B1DD1" w:rsidRDefault="008E29A3" w:rsidP="003E59BE">
      <w:pPr>
        <w:pStyle w:val="Paragrafoelenco"/>
        <w:numPr>
          <w:ilvl w:val="0"/>
          <w:numId w:val="17"/>
        </w:numPr>
        <w:ind w:left="357" w:hanging="357"/>
        <w:jc w:val="both"/>
        <w:rPr>
          <w:rFonts w:ascii="Cambria" w:hAnsi="Cambria"/>
          <w:sz w:val="22"/>
          <w:szCs w:val="22"/>
        </w:rPr>
      </w:pPr>
      <w:r w:rsidRPr="008B1DD1">
        <w:rPr>
          <w:rFonts w:ascii="Cambria" w:hAnsi="Cambria"/>
          <w:sz w:val="22"/>
          <w:szCs w:val="22"/>
        </w:rPr>
        <w:t>operare in contesti professionali e interpersonali svolgendo compiti di collaborazione critica e propositiva nei gruppi di lavoro.</w:t>
      </w:r>
    </w:p>
    <w:p w:rsidR="008E29A3" w:rsidRPr="008B1DD1" w:rsidRDefault="008E29A3" w:rsidP="008E29A3">
      <w:pPr>
        <w:jc w:val="both"/>
        <w:rPr>
          <w:rFonts w:ascii="Cambria" w:hAnsi="Cambria"/>
          <w:sz w:val="22"/>
          <w:szCs w:val="22"/>
        </w:rPr>
      </w:pPr>
    </w:p>
    <w:p w:rsidR="008E29A3" w:rsidRPr="008B1DD1" w:rsidRDefault="008E29A3" w:rsidP="008E29A3">
      <w:pPr>
        <w:jc w:val="both"/>
        <w:rPr>
          <w:rFonts w:ascii="Cambria" w:hAnsi="Cambria"/>
          <w:b/>
          <w:sz w:val="22"/>
          <w:szCs w:val="22"/>
        </w:rPr>
      </w:pPr>
      <w:r w:rsidRPr="008B1DD1">
        <w:rPr>
          <w:rFonts w:ascii="Cambria" w:hAnsi="Cambria"/>
          <w:b/>
          <w:sz w:val="22"/>
          <w:szCs w:val="22"/>
        </w:rPr>
        <w:t>Competenze comuni a tutti i licei artistici:</w:t>
      </w:r>
    </w:p>
    <w:p w:rsidR="008E29A3" w:rsidRPr="008B1DD1" w:rsidRDefault="008E29A3" w:rsidP="003E59BE">
      <w:pPr>
        <w:pStyle w:val="Paragrafoelenco"/>
        <w:numPr>
          <w:ilvl w:val="0"/>
          <w:numId w:val="18"/>
        </w:numPr>
        <w:spacing w:before="60"/>
        <w:ind w:left="357" w:hanging="357"/>
        <w:jc w:val="both"/>
        <w:rPr>
          <w:rFonts w:ascii="Cambria" w:hAnsi="Cambria"/>
          <w:sz w:val="22"/>
          <w:szCs w:val="22"/>
        </w:rPr>
      </w:pPr>
      <w:r w:rsidRPr="008B1DD1">
        <w:rPr>
          <w:rFonts w:ascii="Cambria" w:hAnsi="Cambria"/>
          <w:sz w:val="22"/>
          <w:szCs w:val="22"/>
        </w:rPr>
        <w:t>utilizzare la conoscenza delle opere artistiche e architettoniche, in riferimento ai diversi contesti storico - culturali, e dei rispettivi valori estetici, concettuali e funzionali, nelle proprie attività di studio, ricerca e produzione;</w:t>
      </w:r>
    </w:p>
    <w:p w:rsidR="008E29A3" w:rsidRPr="008B1DD1" w:rsidRDefault="008E29A3" w:rsidP="003E59BE">
      <w:pPr>
        <w:pStyle w:val="Paragrafoelenco"/>
        <w:numPr>
          <w:ilvl w:val="0"/>
          <w:numId w:val="18"/>
        </w:numPr>
        <w:ind w:left="357" w:hanging="357"/>
        <w:jc w:val="both"/>
        <w:rPr>
          <w:rFonts w:ascii="Cambria" w:hAnsi="Cambria"/>
          <w:sz w:val="22"/>
          <w:szCs w:val="22"/>
        </w:rPr>
      </w:pPr>
      <w:r w:rsidRPr="008B1DD1">
        <w:rPr>
          <w:rFonts w:ascii="Cambria" w:hAnsi="Cambria"/>
          <w:sz w:val="22"/>
          <w:szCs w:val="22"/>
        </w:rPr>
        <w:t>applicare le tecniche grafiche, pittoriche, plastico - scultoree, architettoniche e multimediali, collegando tra loro i diversi linguaggi artistici;</w:t>
      </w:r>
    </w:p>
    <w:p w:rsidR="008E29A3" w:rsidRPr="008B1DD1" w:rsidRDefault="008E29A3" w:rsidP="003E59BE">
      <w:pPr>
        <w:pStyle w:val="Paragrafoelenco"/>
        <w:numPr>
          <w:ilvl w:val="0"/>
          <w:numId w:val="18"/>
        </w:numPr>
        <w:ind w:left="357" w:hanging="357"/>
        <w:jc w:val="both"/>
        <w:rPr>
          <w:rFonts w:ascii="Cambria" w:hAnsi="Cambria"/>
          <w:sz w:val="22"/>
          <w:szCs w:val="22"/>
        </w:rPr>
      </w:pPr>
      <w:r w:rsidRPr="008B1DD1">
        <w:rPr>
          <w:rFonts w:ascii="Cambria" w:hAnsi="Cambria"/>
          <w:sz w:val="22"/>
          <w:szCs w:val="22"/>
        </w:rPr>
        <w:t>gestire i processi progettuali e operativi, dall'ideazione allo sviluppo, alla realizzazione e alla presentazione grafica e verbale;</w:t>
      </w:r>
    </w:p>
    <w:p w:rsidR="008E29A3" w:rsidRPr="008B1DD1" w:rsidRDefault="008E29A3" w:rsidP="003E59BE">
      <w:pPr>
        <w:pStyle w:val="Paragrafoelenco"/>
        <w:numPr>
          <w:ilvl w:val="0"/>
          <w:numId w:val="18"/>
        </w:numPr>
        <w:ind w:left="357" w:hanging="357"/>
        <w:jc w:val="both"/>
        <w:rPr>
          <w:rFonts w:ascii="Cambria" w:hAnsi="Cambria"/>
          <w:sz w:val="22"/>
          <w:szCs w:val="22"/>
        </w:rPr>
      </w:pPr>
      <w:r w:rsidRPr="008B1DD1">
        <w:rPr>
          <w:rFonts w:ascii="Cambria" w:hAnsi="Cambria"/>
          <w:sz w:val="22"/>
          <w:szCs w:val="22"/>
        </w:rPr>
        <w:t>utilizzare tecniche, materiali e procedure  specifiche rielaborandole in funzione degli obiettivi stabiliti e del prodotto finale che si intende realizzare.</w:t>
      </w:r>
    </w:p>
    <w:p w:rsidR="008E29A3" w:rsidRPr="008B1DD1" w:rsidRDefault="008E29A3" w:rsidP="003E59BE">
      <w:pPr>
        <w:pStyle w:val="Paragrafoelenco"/>
        <w:numPr>
          <w:ilvl w:val="0"/>
          <w:numId w:val="18"/>
        </w:numPr>
        <w:ind w:left="357" w:hanging="357"/>
        <w:jc w:val="both"/>
        <w:rPr>
          <w:rFonts w:ascii="Cambria" w:hAnsi="Cambria"/>
          <w:sz w:val="22"/>
          <w:szCs w:val="22"/>
        </w:rPr>
      </w:pPr>
      <w:r w:rsidRPr="008B1DD1">
        <w:rPr>
          <w:rFonts w:ascii="Cambria" w:hAnsi="Cambria"/>
          <w:sz w:val="22"/>
          <w:szCs w:val="22"/>
        </w:rPr>
        <w:t>comporre immagini bi e tridimensionali, statiche e in movimento, intese come installazioni, applicando i principi della  percezione visiva e della composizione della forma;</w:t>
      </w:r>
    </w:p>
    <w:p w:rsidR="008E29A3" w:rsidRPr="008B1DD1" w:rsidRDefault="008E29A3" w:rsidP="003E59BE">
      <w:pPr>
        <w:pStyle w:val="Paragrafoelenco"/>
        <w:numPr>
          <w:ilvl w:val="0"/>
          <w:numId w:val="18"/>
        </w:numPr>
        <w:ind w:left="357" w:hanging="357"/>
        <w:jc w:val="both"/>
        <w:rPr>
          <w:rFonts w:ascii="Cambria" w:hAnsi="Cambria"/>
          <w:sz w:val="22"/>
          <w:szCs w:val="22"/>
        </w:rPr>
      </w:pPr>
      <w:r w:rsidRPr="008B1DD1">
        <w:rPr>
          <w:rFonts w:ascii="Cambria" w:hAnsi="Cambria"/>
          <w:sz w:val="22"/>
          <w:szCs w:val="22"/>
        </w:rPr>
        <w:t>progettare e realizzare soluzioni nuove e creative, a fronte di problemi compositivi, comunicativi ed espressivi di diversa natura, compresi quelli relativi alla tutela, conservazione e recupero del  patrimonio artistico e architettonico.</w:t>
      </w:r>
    </w:p>
    <w:p w:rsidR="008E29A3" w:rsidRPr="008B1DD1" w:rsidRDefault="008E29A3" w:rsidP="008E29A3">
      <w:pPr>
        <w:jc w:val="both"/>
        <w:rPr>
          <w:rFonts w:ascii="Cambria" w:hAnsi="Cambria"/>
          <w:sz w:val="22"/>
          <w:szCs w:val="22"/>
        </w:rPr>
      </w:pPr>
    </w:p>
    <w:p w:rsidR="00E457C2" w:rsidRDefault="00E457C2" w:rsidP="008E29A3">
      <w:pPr>
        <w:rPr>
          <w:rFonts w:ascii="Cambria" w:hAnsi="Cambria"/>
          <w:b/>
          <w:sz w:val="22"/>
          <w:szCs w:val="22"/>
        </w:rPr>
      </w:pPr>
    </w:p>
    <w:p w:rsidR="00F54359" w:rsidRDefault="00F54359" w:rsidP="008E29A3">
      <w:pPr>
        <w:rPr>
          <w:rFonts w:ascii="Cambria" w:hAnsi="Cambria"/>
          <w:b/>
          <w:sz w:val="22"/>
          <w:szCs w:val="22"/>
        </w:rPr>
      </w:pPr>
    </w:p>
    <w:p w:rsidR="00F54359" w:rsidRDefault="00F54359" w:rsidP="008E29A3">
      <w:pPr>
        <w:rPr>
          <w:rFonts w:ascii="Cambria" w:hAnsi="Cambria"/>
          <w:b/>
          <w:sz w:val="22"/>
          <w:szCs w:val="22"/>
        </w:rPr>
      </w:pPr>
    </w:p>
    <w:p w:rsidR="005D5E97" w:rsidRDefault="005D5E97" w:rsidP="008E29A3">
      <w:pPr>
        <w:rPr>
          <w:rFonts w:ascii="Cambria" w:hAnsi="Cambria"/>
          <w:b/>
          <w:sz w:val="22"/>
          <w:szCs w:val="22"/>
        </w:rPr>
      </w:pPr>
    </w:p>
    <w:p w:rsidR="005D5E97" w:rsidRDefault="005D5E97" w:rsidP="008E29A3">
      <w:pPr>
        <w:rPr>
          <w:rFonts w:ascii="Cambria" w:hAnsi="Cambria"/>
          <w:b/>
          <w:sz w:val="22"/>
          <w:szCs w:val="22"/>
        </w:rPr>
      </w:pPr>
    </w:p>
    <w:p w:rsidR="005D5E97" w:rsidRDefault="005D5E97" w:rsidP="008E29A3">
      <w:pPr>
        <w:rPr>
          <w:rFonts w:ascii="Cambria" w:hAnsi="Cambria"/>
          <w:b/>
          <w:sz w:val="22"/>
          <w:szCs w:val="22"/>
        </w:rPr>
      </w:pPr>
    </w:p>
    <w:p w:rsidR="008E29A3" w:rsidRPr="008B1DD1" w:rsidRDefault="008E29A3" w:rsidP="008E29A3">
      <w:pPr>
        <w:rPr>
          <w:rFonts w:ascii="Cambria" w:hAnsi="Cambria" w:cs="Arial"/>
          <w:sz w:val="22"/>
          <w:szCs w:val="22"/>
        </w:rPr>
      </w:pPr>
      <w:r w:rsidRPr="008B1DD1">
        <w:rPr>
          <w:rFonts w:ascii="Cambria" w:hAnsi="Cambria"/>
          <w:b/>
          <w:sz w:val="22"/>
          <w:szCs w:val="22"/>
        </w:rPr>
        <w:lastRenderedPageBreak/>
        <w:t>Competenze dell’ indirizzo Audiovisivo multimediale:</w:t>
      </w:r>
      <w:r w:rsidRPr="008B1DD1">
        <w:rPr>
          <w:rFonts w:ascii="Cambria" w:hAnsi="Cambria" w:cs="Arial"/>
          <w:sz w:val="22"/>
          <w:szCs w:val="22"/>
        </w:rPr>
        <w:t xml:space="preserve"> </w:t>
      </w:r>
    </w:p>
    <w:p w:rsidR="008E29A3" w:rsidRPr="008B1DD1" w:rsidRDefault="008E29A3" w:rsidP="003E59BE">
      <w:pPr>
        <w:pStyle w:val="Paragrafoelenco"/>
        <w:numPr>
          <w:ilvl w:val="0"/>
          <w:numId w:val="19"/>
        </w:numPr>
        <w:spacing w:before="60"/>
        <w:ind w:left="357" w:hanging="357"/>
        <w:jc w:val="both"/>
        <w:rPr>
          <w:rFonts w:ascii="Cambria" w:hAnsi="Cambria"/>
          <w:sz w:val="22"/>
          <w:szCs w:val="22"/>
        </w:rPr>
      </w:pPr>
      <w:r w:rsidRPr="008B1DD1">
        <w:rPr>
          <w:rFonts w:ascii="Cambria" w:hAnsi="Cambria"/>
          <w:sz w:val="22"/>
          <w:szCs w:val="22"/>
        </w:rPr>
        <w:t>gestire l’iter progettuale di un’opera audiovisiva o multimediale, dalla ricerca del soggetto alla sceneggiatura e allo storyboard;</w:t>
      </w:r>
    </w:p>
    <w:p w:rsidR="008E29A3" w:rsidRPr="008B1DD1" w:rsidRDefault="008E29A3" w:rsidP="003E59BE">
      <w:pPr>
        <w:pStyle w:val="Paragrafoelenco"/>
        <w:numPr>
          <w:ilvl w:val="0"/>
          <w:numId w:val="19"/>
        </w:numPr>
        <w:ind w:left="357" w:hanging="357"/>
        <w:jc w:val="both"/>
        <w:rPr>
          <w:rFonts w:ascii="Cambria" w:hAnsi="Cambria"/>
          <w:sz w:val="22"/>
          <w:szCs w:val="22"/>
        </w:rPr>
      </w:pPr>
      <w:r w:rsidRPr="008B1DD1">
        <w:rPr>
          <w:rFonts w:ascii="Cambria" w:hAnsi="Cambria"/>
          <w:sz w:val="22"/>
          <w:szCs w:val="22"/>
        </w:rPr>
        <w:t xml:space="preserve">coordinare le fasi di realizzazione (dalla ripresa, al montaggio, alla registrazione audio alla post - produzione) in modo coerente con l'impostazione progettuale; </w:t>
      </w:r>
    </w:p>
    <w:p w:rsidR="008E29A3" w:rsidRPr="008B1DD1" w:rsidRDefault="008E29A3" w:rsidP="003E59BE">
      <w:pPr>
        <w:pStyle w:val="Paragrafoelenco"/>
        <w:numPr>
          <w:ilvl w:val="0"/>
          <w:numId w:val="19"/>
        </w:numPr>
        <w:ind w:left="357" w:hanging="357"/>
        <w:jc w:val="both"/>
        <w:rPr>
          <w:rFonts w:ascii="Cambria" w:hAnsi="Cambria"/>
          <w:sz w:val="22"/>
          <w:szCs w:val="22"/>
        </w:rPr>
      </w:pPr>
      <w:r w:rsidRPr="008B1DD1">
        <w:rPr>
          <w:rFonts w:ascii="Cambria" w:hAnsi="Cambria"/>
          <w:sz w:val="22"/>
          <w:szCs w:val="22"/>
        </w:rPr>
        <w:t xml:space="preserve">tradurre un progetto in uno strumento audiovisivo o multimediale con il software appropriato; </w:t>
      </w:r>
    </w:p>
    <w:p w:rsidR="008E29A3" w:rsidRPr="008B1DD1" w:rsidRDefault="008E29A3" w:rsidP="003E59BE">
      <w:pPr>
        <w:pStyle w:val="Paragrafoelenco"/>
        <w:numPr>
          <w:ilvl w:val="0"/>
          <w:numId w:val="19"/>
        </w:numPr>
        <w:ind w:left="357" w:hanging="357"/>
        <w:jc w:val="both"/>
        <w:rPr>
          <w:rFonts w:ascii="Cambria" w:hAnsi="Cambria"/>
          <w:sz w:val="22"/>
          <w:szCs w:val="22"/>
        </w:rPr>
      </w:pPr>
      <w:r w:rsidRPr="008B1DD1">
        <w:rPr>
          <w:rFonts w:ascii="Cambria" w:hAnsi="Cambria"/>
          <w:sz w:val="22"/>
          <w:szCs w:val="22"/>
        </w:rPr>
        <w:t>utilizzare le attrezzature necessarie all'acquisizione e all'elaborazione di immagini e suoni digitali.</w:t>
      </w:r>
    </w:p>
    <w:p w:rsidR="00DB2031" w:rsidRPr="008B1DD1" w:rsidRDefault="00DB2031" w:rsidP="00DB2031">
      <w:pPr>
        <w:tabs>
          <w:tab w:val="left" w:pos="540"/>
        </w:tabs>
        <w:suppressAutoHyphens/>
        <w:ind w:left="540"/>
        <w:jc w:val="both"/>
        <w:rPr>
          <w:rFonts w:ascii="Cambria" w:hAnsi="Cambria" w:cs="Arial"/>
          <w:sz w:val="22"/>
          <w:szCs w:val="22"/>
        </w:rPr>
      </w:pPr>
    </w:p>
    <w:p w:rsidR="00DB2031" w:rsidRPr="008B1DD1" w:rsidRDefault="00DB2031" w:rsidP="00DB2031">
      <w:pPr>
        <w:tabs>
          <w:tab w:val="left" w:pos="540"/>
        </w:tabs>
        <w:suppressAutoHyphens/>
        <w:ind w:left="540"/>
        <w:jc w:val="both"/>
        <w:rPr>
          <w:rFonts w:ascii="Cambria" w:hAnsi="Cambria"/>
          <w:sz w:val="22"/>
          <w:szCs w:val="22"/>
        </w:rPr>
      </w:pPr>
    </w:p>
    <w:p w:rsidR="00DB2031" w:rsidRDefault="00DB2031" w:rsidP="00DB2031">
      <w:pPr>
        <w:spacing w:after="60"/>
        <w:outlineLvl w:val="1"/>
        <w:rPr>
          <w:rFonts w:ascii="Cambria" w:hAnsi="Cambria"/>
          <w:b/>
          <w:sz w:val="28"/>
          <w:szCs w:val="28"/>
        </w:rPr>
      </w:pPr>
      <w:bookmarkStart w:id="12" w:name="_Toc413091906"/>
      <w:bookmarkStart w:id="13" w:name="_Toc482215817"/>
      <w:bookmarkStart w:id="14" w:name="_Toc41568720"/>
      <w:bookmarkStart w:id="15" w:name="_Toc67562411"/>
      <w:bookmarkStart w:id="16" w:name="_Toc194657683"/>
      <w:r w:rsidRPr="008B1DD1">
        <w:rPr>
          <w:rFonts w:ascii="Cambria" w:hAnsi="Cambria"/>
          <w:b/>
          <w:sz w:val="28"/>
          <w:szCs w:val="28"/>
        </w:rPr>
        <w:t>QUADRO ORARIO</w:t>
      </w:r>
      <w:bookmarkEnd w:id="12"/>
      <w:bookmarkEnd w:id="13"/>
      <w:bookmarkEnd w:id="14"/>
      <w:bookmarkEnd w:id="15"/>
      <w:bookmarkEnd w:id="16"/>
    </w:p>
    <w:p w:rsidR="008E29A3" w:rsidRPr="008B1DD1" w:rsidRDefault="008E29A3" w:rsidP="00DB2031">
      <w:pPr>
        <w:spacing w:after="60"/>
        <w:outlineLvl w:val="1"/>
        <w:rPr>
          <w:rFonts w:ascii="Cambria" w:hAnsi="Cambria"/>
          <w:b/>
          <w:sz w:val="28"/>
          <w:szCs w:val="28"/>
        </w:rPr>
      </w:pPr>
    </w:p>
    <w:tbl>
      <w:tblPr>
        <w:tblW w:w="5000" w:type="pct"/>
        <w:tblCellMar>
          <w:left w:w="70" w:type="dxa"/>
          <w:right w:w="70" w:type="dxa"/>
        </w:tblCellMar>
        <w:tblLook w:val="0000" w:firstRow="0" w:lastRow="0" w:firstColumn="0" w:lastColumn="0" w:noHBand="0" w:noVBand="0"/>
      </w:tblPr>
      <w:tblGrid>
        <w:gridCol w:w="4727"/>
        <w:gridCol w:w="1074"/>
        <w:gridCol w:w="16"/>
        <w:gridCol w:w="1052"/>
        <w:gridCol w:w="915"/>
        <w:gridCol w:w="1068"/>
        <w:gridCol w:w="925"/>
      </w:tblGrid>
      <w:tr w:rsidR="008E29A3" w:rsidRPr="008B1DD1" w:rsidTr="006126C2">
        <w:trPr>
          <w:trHeight w:hRule="exact" w:val="567"/>
        </w:trPr>
        <w:tc>
          <w:tcPr>
            <w:tcW w:w="2418" w:type="pct"/>
            <w:vMerge w:val="restar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AUDIOVISIVO E MULTIMEDIALE</w:t>
            </w:r>
          </w:p>
        </w:tc>
        <w:tc>
          <w:tcPr>
            <w:tcW w:w="1095" w:type="pct"/>
            <w:gridSpan w:val="3"/>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1° biennio</w:t>
            </w:r>
          </w:p>
        </w:tc>
        <w:tc>
          <w:tcPr>
            <w:tcW w:w="1014" w:type="pct"/>
            <w:gridSpan w:val="2"/>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2°biennio</w:t>
            </w:r>
          </w:p>
        </w:tc>
        <w:tc>
          <w:tcPr>
            <w:tcW w:w="4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E29A3" w:rsidRPr="008B1DD1" w:rsidRDefault="008E29A3" w:rsidP="008E29A3">
            <w:pPr>
              <w:spacing w:line="276" w:lineRule="auto"/>
              <w:jc w:val="center"/>
              <w:rPr>
                <w:sz w:val="22"/>
                <w:szCs w:val="22"/>
              </w:rPr>
            </w:pPr>
            <w:r w:rsidRPr="008B1DD1">
              <w:rPr>
                <w:rFonts w:ascii="Cambria" w:hAnsi="Cambria" w:cs="Arial"/>
                <w:b/>
                <w:sz w:val="22"/>
                <w:szCs w:val="22"/>
              </w:rPr>
              <w:t>5° anno</w:t>
            </w:r>
          </w:p>
        </w:tc>
      </w:tr>
      <w:tr w:rsidR="008E29A3" w:rsidRPr="008B1DD1" w:rsidTr="006126C2">
        <w:trPr>
          <w:trHeight w:hRule="exact" w:val="567"/>
        </w:trPr>
        <w:tc>
          <w:tcPr>
            <w:tcW w:w="2418" w:type="pct"/>
            <w:vMerge/>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napToGrid w:val="0"/>
              <w:spacing w:line="276" w:lineRule="auto"/>
              <w:jc w:val="center"/>
              <w:rPr>
                <w:rFonts w:ascii="Cambria" w:hAnsi="Cambria" w:cs="Arial"/>
                <w:b/>
                <w:sz w:val="22"/>
                <w:szCs w:val="22"/>
              </w:rPr>
            </w:pPr>
          </w:p>
        </w:tc>
        <w:tc>
          <w:tcPr>
            <w:tcW w:w="549"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1°</w:t>
            </w:r>
          </w:p>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anno</w:t>
            </w:r>
          </w:p>
        </w:tc>
        <w:tc>
          <w:tcPr>
            <w:tcW w:w="546" w:type="pct"/>
            <w:gridSpan w:val="2"/>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2°</w:t>
            </w:r>
          </w:p>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anno</w:t>
            </w:r>
          </w:p>
        </w:tc>
        <w:tc>
          <w:tcPr>
            <w:tcW w:w="46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3°</w:t>
            </w:r>
          </w:p>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anno</w:t>
            </w:r>
          </w:p>
        </w:tc>
        <w:tc>
          <w:tcPr>
            <w:tcW w:w="546"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4°</w:t>
            </w:r>
          </w:p>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anno</w:t>
            </w:r>
          </w:p>
        </w:tc>
        <w:tc>
          <w:tcPr>
            <w:tcW w:w="47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8E29A3" w:rsidRPr="008B1DD1" w:rsidRDefault="008E29A3" w:rsidP="008E29A3">
            <w:pPr>
              <w:snapToGrid w:val="0"/>
              <w:spacing w:line="276" w:lineRule="auto"/>
              <w:jc w:val="center"/>
              <w:rPr>
                <w:rFonts w:ascii="Cambria" w:hAnsi="Cambria" w:cs="Arial"/>
                <w:b/>
                <w:sz w:val="22"/>
                <w:szCs w:val="22"/>
              </w:rPr>
            </w:pPr>
          </w:p>
        </w:tc>
      </w:tr>
      <w:tr w:rsidR="008E29A3" w:rsidRPr="008B1DD1" w:rsidTr="006126C2">
        <w:trPr>
          <w:trHeight w:hRule="exact" w:val="384"/>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E29A3" w:rsidRPr="008B1DD1" w:rsidRDefault="008E29A3" w:rsidP="008E29A3">
            <w:pPr>
              <w:spacing w:line="276" w:lineRule="auto"/>
              <w:jc w:val="center"/>
              <w:rPr>
                <w:sz w:val="22"/>
                <w:szCs w:val="22"/>
              </w:rPr>
            </w:pPr>
            <w:r w:rsidRPr="008B1DD1">
              <w:rPr>
                <w:rFonts w:ascii="Cambria" w:hAnsi="Cambria" w:cs="Arial"/>
                <w:b/>
                <w:sz w:val="22"/>
                <w:szCs w:val="22"/>
              </w:rPr>
              <w:t>Attività obbligatorie per tutti gli studenti. Orario annuale</w:t>
            </w:r>
          </w:p>
        </w:tc>
      </w:tr>
      <w:tr w:rsidR="008E29A3" w:rsidRPr="008B1DD1" w:rsidTr="006126C2">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rPr>
                <w:rFonts w:ascii="Cambria" w:hAnsi="Cambria" w:cs="Arial"/>
                <w:sz w:val="22"/>
                <w:szCs w:val="22"/>
              </w:rPr>
            </w:pPr>
            <w:r w:rsidRPr="008B1DD1">
              <w:rPr>
                <w:rFonts w:ascii="Cambria" w:hAnsi="Cambria" w:cs="Arial"/>
                <w:sz w:val="22"/>
                <w:szCs w:val="22"/>
              </w:rPr>
              <w:t>Lingua e letteratura italiana</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4</w:t>
            </w:r>
          </w:p>
        </w:tc>
        <w:tc>
          <w:tcPr>
            <w:tcW w:w="53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4</w:t>
            </w:r>
          </w:p>
        </w:tc>
        <w:tc>
          <w:tcPr>
            <w:tcW w:w="46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4</w:t>
            </w:r>
          </w:p>
        </w:tc>
        <w:tc>
          <w:tcPr>
            <w:tcW w:w="546"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4</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9A3" w:rsidRPr="008B1DD1" w:rsidRDefault="008E29A3" w:rsidP="008E29A3">
            <w:pPr>
              <w:spacing w:line="276" w:lineRule="auto"/>
              <w:jc w:val="center"/>
              <w:rPr>
                <w:sz w:val="22"/>
                <w:szCs w:val="22"/>
              </w:rPr>
            </w:pPr>
            <w:r w:rsidRPr="008B1DD1">
              <w:rPr>
                <w:rFonts w:ascii="Cambria" w:hAnsi="Cambria" w:cs="Arial"/>
                <w:sz w:val="22"/>
                <w:szCs w:val="22"/>
              </w:rPr>
              <w:t>4</w:t>
            </w:r>
          </w:p>
        </w:tc>
      </w:tr>
      <w:tr w:rsidR="008E29A3" w:rsidRPr="008B1DD1" w:rsidTr="006126C2">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rPr>
                <w:rFonts w:ascii="Cambria" w:hAnsi="Cambria" w:cs="Arial"/>
                <w:sz w:val="22"/>
                <w:szCs w:val="22"/>
              </w:rPr>
            </w:pPr>
            <w:r w:rsidRPr="008B1DD1">
              <w:rPr>
                <w:rFonts w:ascii="Cambria" w:hAnsi="Cambria" w:cs="Arial"/>
                <w:sz w:val="22"/>
                <w:szCs w:val="22"/>
              </w:rPr>
              <w:t>Lingua e cultura straniera – inglese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53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546"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9A3" w:rsidRPr="008B1DD1" w:rsidRDefault="008E29A3" w:rsidP="008E29A3">
            <w:pPr>
              <w:spacing w:line="276" w:lineRule="auto"/>
              <w:jc w:val="center"/>
              <w:rPr>
                <w:sz w:val="22"/>
                <w:szCs w:val="22"/>
              </w:rPr>
            </w:pPr>
            <w:r w:rsidRPr="008B1DD1">
              <w:rPr>
                <w:rFonts w:ascii="Cambria" w:hAnsi="Cambria" w:cs="Arial"/>
                <w:sz w:val="22"/>
                <w:szCs w:val="22"/>
              </w:rPr>
              <w:t>3</w:t>
            </w:r>
          </w:p>
        </w:tc>
      </w:tr>
      <w:tr w:rsidR="008E29A3" w:rsidRPr="008B1DD1" w:rsidTr="006126C2">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rPr>
                <w:rFonts w:ascii="Cambria" w:hAnsi="Cambria" w:cs="Arial"/>
                <w:sz w:val="22"/>
                <w:szCs w:val="22"/>
              </w:rPr>
            </w:pPr>
            <w:r w:rsidRPr="008B1DD1">
              <w:rPr>
                <w:rFonts w:ascii="Cambria" w:hAnsi="Cambria" w:cs="Arial"/>
                <w:sz w:val="22"/>
                <w:szCs w:val="22"/>
              </w:rPr>
              <w:t>Storia e geografia</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53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47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r>
      <w:tr w:rsidR="008E29A3" w:rsidRPr="008B1DD1" w:rsidTr="006126C2">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rPr>
                <w:rFonts w:ascii="Cambria" w:hAnsi="Cambria" w:cs="Arial"/>
                <w:sz w:val="22"/>
                <w:szCs w:val="22"/>
              </w:rPr>
            </w:pPr>
            <w:r w:rsidRPr="008B1DD1">
              <w:rPr>
                <w:rFonts w:ascii="Cambria" w:hAnsi="Cambria" w:cs="Arial"/>
                <w:sz w:val="22"/>
                <w:szCs w:val="22"/>
              </w:rPr>
              <w:t>Storia</w:t>
            </w:r>
          </w:p>
        </w:tc>
        <w:tc>
          <w:tcPr>
            <w:tcW w:w="557" w:type="pct"/>
            <w:gridSpan w:val="2"/>
            <w:tcBorders>
              <w:top w:val="single" w:sz="4" w:space="0" w:color="000000"/>
              <w:left w:val="single" w:sz="4" w:space="0" w:color="000000"/>
              <w:bottom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538" w:type="pct"/>
            <w:tcBorders>
              <w:top w:val="single" w:sz="4" w:space="0" w:color="000000"/>
              <w:left w:val="single" w:sz="4" w:space="0" w:color="000000"/>
              <w:bottom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shd w:val="clear" w:color="auto" w:fill="C0C0C0"/>
              </w:rPr>
            </w:pPr>
          </w:p>
        </w:tc>
        <w:tc>
          <w:tcPr>
            <w:tcW w:w="46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2</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9A3" w:rsidRPr="008B1DD1" w:rsidRDefault="008E29A3" w:rsidP="008E29A3">
            <w:pPr>
              <w:spacing w:line="276" w:lineRule="auto"/>
              <w:jc w:val="center"/>
              <w:rPr>
                <w:sz w:val="22"/>
                <w:szCs w:val="22"/>
              </w:rPr>
            </w:pPr>
            <w:r w:rsidRPr="008B1DD1">
              <w:rPr>
                <w:rFonts w:ascii="Cambria" w:hAnsi="Cambria" w:cs="Arial"/>
                <w:sz w:val="22"/>
                <w:szCs w:val="22"/>
              </w:rPr>
              <w:t>2</w:t>
            </w:r>
          </w:p>
        </w:tc>
      </w:tr>
      <w:tr w:rsidR="008E29A3" w:rsidRPr="008B1DD1" w:rsidTr="006126C2">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rPr>
                <w:rFonts w:ascii="Cambria" w:hAnsi="Cambria" w:cs="Arial"/>
                <w:sz w:val="22"/>
                <w:szCs w:val="22"/>
              </w:rPr>
            </w:pPr>
            <w:r w:rsidRPr="008B1DD1">
              <w:rPr>
                <w:rFonts w:ascii="Cambria" w:hAnsi="Cambria" w:cs="Arial"/>
                <w:sz w:val="22"/>
                <w:szCs w:val="22"/>
              </w:rPr>
              <w:t>Filosofia</w:t>
            </w:r>
          </w:p>
        </w:tc>
        <w:tc>
          <w:tcPr>
            <w:tcW w:w="557" w:type="pct"/>
            <w:gridSpan w:val="2"/>
            <w:tcBorders>
              <w:top w:val="single" w:sz="4" w:space="0" w:color="000000"/>
              <w:left w:val="single" w:sz="4" w:space="0" w:color="000000"/>
              <w:bottom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538" w:type="pct"/>
            <w:tcBorders>
              <w:top w:val="single" w:sz="4" w:space="0" w:color="000000"/>
              <w:left w:val="single" w:sz="4" w:space="0" w:color="000000"/>
              <w:bottom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shd w:val="clear" w:color="auto" w:fill="C0C0C0"/>
              </w:rPr>
            </w:pPr>
          </w:p>
        </w:tc>
        <w:tc>
          <w:tcPr>
            <w:tcW w:w="46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2</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9A3" w:rsidRPr="008B1DD1" w:rsidRDefault="008E29A3" w:rsidP="008E29A3">
            <w:pPr>
              <w:spacing w:line="276" w:lineRule="auto"/>
              <w:jc w:val="center"/>
              <w:rPr>
                <w:sz w:val="22"/>
                <w:szCs w:val="22"/>
              </w:rPr>
            </w:pPr>
            <w:r w:rsidRPr="008B1DD1">
              <w:rPr>
                <w:rFonts w:ascii="Cambria" w:hAnsi="Cambria" w:cs="Arial"/>
                <w:sz w:val="22"/>
                <w:szCs w:val="22"/>
              </w:rPr>
              <w:t>2</w:t>
            </w:r>
          </w:p>
        </w:tc>
      </w:tr>
      <w:tr w:rsidR="008E29A3" w:rsidRPr="008B1DD1" w:rsidTr="006126C2">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rPr>
                <w:rFonts w:ascii="Cambria" w:hAnsi="Cambria" w:cs="Arial"/>
                <w:sz w:val="22"/>
                <w:szCs w:val="22"/>
              </w:rPr>
            </w:pPr>
            <w:r w:rsidRPr="008B1DD1">
              <w:rPr>
                <w:rFonts w:ascii="Cambria" w:hAnsi="Cambria" w:cs="Arial"/>
                <w:sz w:val="22"/>
                <w:szCs w:val="22"/>
              </w:rPr>
              <w:t>Matematica *</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53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2</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9A3" w:rsidRPr="008B1DD1" w:rsidRDefault="008E29A3" w:rsidP="008E29A3">
            <w:pPr>
              <w:spacing w:line="276" w:lineRule="auto"/>
              <w:jc w:val="center"/>
              <w:rPr>
                <w:sz w:val="22"/>
                <w:szCs w:val="22"/>
              </w:rPr>
            </w:pPr>
            <w:r w:rsidRPr="008B1DD1">
              <w:rPr>
                <w:rFonts w:ascii="Cambria" w:hAnsi="Cambria" w:cs="Arial"/>
                <w:sz w:val="22"/>
                <w:szCs w:val="22"/>
              </w:rPr>
              <w:t>2</w:t>
            </w:r>
          </w:p>
        </w:tc>
      </w:tr>
      <w:tr w:rsidR="008E29A3" w:rsidRPr="008B1DD1" w:rsidTr="006126C2">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rPr>
                <w:rFonts w:ascii="Cambria" w:hAnsi="Cambria" w:cs="Arial"/>
                <w:sz w:val="22"/>
                <w:szCs w:val="22"/>
              </w:rPr>
            </w:pPr>
            <w:r w:rsidRPr="008B1DD1">
              <w:rPr>
                <w:rFonts w:ascii="Cambria" w:hAnsi="Cambria" w:cs="Arial"/>
                <w:sz w:val="22"/>
                <w:szCs w:val="22"/>
              </w:rPr>
              <w:t>Fisica</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napToGrid w:val="0"/>
              <w:spacing w:line="276" w:lineRule="auto"/>
              <w:jc w:val="center"/>
              <w:rPr>
                <w:rFonts w:ascii="Cambria" w:hAnsi="Cambria" w:cs="Arial"/>
                <w:sz w:val="22"/>
                <w:szCs w:val="22"/>
              </w:rPr>
            </w:pPr>
          </w:p>
        </w:tc>
        <w:tc>
          <w:tcPr>
            <w:tcW w:w="53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napToGrid w:val="0"/>
              <w:spacing w:line="276" w:lineRule="auto"/>
              <w:jc w:val="center"/>
              <w:rPr>
                <w:rFonts w:ascii="Cambria" w:hAnsi="Cambria" w:cs="Arial"/>
                <w:sz w:val="22"/>
                <w:szCs w:val="22"/>
              </w:rPr>
            </w:pPr>
          </w:p>
        </w:tc>
        <w:tc>
          <w:tcPr>
            <w:tcW w:w="46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2</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9A3" w:rsidRPr="008B1DD1" w:rsidRDefault="008E29A3" w:rsidP="008E29A3">
            <w:pPr>
              <w:spacing w:line="276" w:lineRule="auto"/>
              <w:jc w:val="center"/>
              <w:rPr>
                <w:sz w:val="22"/>
                <w:szCs w:val="22"/>
              </w:rPr>
            </w:pPr>
            <w:r w:rsidRPr="008B1DD1">
              <w:rPr>
                <w:rFonts w:ascii="Cambria" w:hAnsi="Cambria" w:cs="Arial"/>
                <w:sz w:val="22"/>
                <w:szCs w:val="22"/>
              </w:rPr>
              <w:t>2</w:t>
            </w:r>
          </w:p>
        </w:tc>
      </w:tr>
      <w:tr w:rsidR="008E29A3" w:rsidRPr="008B1DD1" w:rsidTr="006126C2">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rPr>
                <w:rFonts w:ascii="Cambria" w:hAnsi="Cambria" w:cs="Arial"/>
                <w:sz w:val="22"/>
                <w:szCs w:val="22"/>
              </w:rPr>
            </w:pPr>
            <w:r w:rsidRPr="008B1DD1">
              <w:rPr>
                <w:rFonts w:ascii="Cambria" w:hAnsi="Cambria" w:cs="Arial"/>
                <w:sz w:val="22"/>
                <w:szCs w:val="22"/>
              </w:rPr>
              <w:t>Scienze naturali **</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2</w:t>
            </w:r>
          </w:p>
        </w:tc>
        <w:tc>
          <w:tcPr>
            <w:tcW w:w="53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2</w:t>
            </w:r>
          </w:p>
        </w:tc>
        <w:tc>
          <w:tcPr>
            <w:tcW w:w="468" w:type="pct"/>
            <w:tcBorders>
              <w:top w:val="single" w:sz="4" w:space="0" w:color="000000"/>
              <w:left w:val="single" w:sz="4" w:space="0" w:color="000000"/>
              <w:bottom w:val="single" w:sz="4" w:space="0" w:color="000000"/>
            </w:tcBorders>
            <w:shd w:val="clear" w:color="auto" w:fill="FFFFFF"/>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FFFFFF"/>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2</w:t>
            </w:r>
          </w:p>
        </w:tc>
        <w:tc>
          <w:tcPr>
            <w:tcW w:w="47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r>
      <w:tr w:rsidR="008E29A3" w:rsidRPr="008B1DD1" w:rsidTr="006126C2">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keepNext/>
              <w:spacing w:line="276" w:lineRule="auto"/>
              <w:rPr>
                <w:rFonts w:ascii="Cambria" w:hAnsi="Cambria" w:cs="Arial"/>
                <w:sz w:val="22"/>
                <w:szCs w:val="22"/>
              </w:rPr>
            </w:pPr>
            <w:r w:rsidRPr="008B1DD1">
              <w:rPr>
                <w:rFonts w:ascii="Cambria" w:hAnsi="Cambria" w:cs="Arial"/>
                <w:sz w:val="22"/>
                <w:szCs w:val="22"/>
              </w:rPr>
              <w:t>Storia dell’arte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53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546"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9A3" w:rsidRPr="008B1DD1" w:rsidRDefault="008E29A3" w:rsidP="008E29A3">
            <w:pPr>
              <w:spacing w:line="276" w:lineRule="auto"/>
              <w:jc w:val="center"/>
              <w:rPr>
                <w:sz w:val="22"/>
                <w:szCs w:val="22"/>
              </w:rPr>
            </w:pPr>
            <w:r w:rsidRPr="008B1DD1">
              <w:rPr>
                <w:rFonts w:ascii="Cambria" w:hAnsi="Cambria" w:cs="Arial"/>
                <w:sz w:val="22"/>
                <w:szCs w:val="22"/>
              </w:rPr>
              <w:t>3</w:t>
            </w:r>
          </w:p>
        </w:tc>
      </w:tr>
      <w:tr w:rsidR="008E29A3" w:rsidRPr="008B1DD1" w:rsidTr="006126C2">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rPr>
                <w:rFonts w:ascii="Cambria" w:hAnsi="Cambria" w:cs="Arial"/>
                <w:sz w:val="22"/>
                <w:szCs w:val="22"/>
              </w:rPr>
            </w:pPr>
            <w:r w:rsidRPr="008B1DD1">
              <w:rPr>
                <w:rFonts w:ascii="Cambria" w:hAnsi="Cambria" w:cs="Arial"/>
                <w:sz w:val="22"/>
                <w:szCs w:val="22"/>
              </w:rPr>
              <w:t>Discipline grafiche e pittoriche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4</w:t>
            </w:r>
          </w:p>
        </w:tc>
        <w:tc>
          <w:tcPr>
            <w:tcW w:w="53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4</w:t>
            </w:r>
          </w:p>
        </w:tc>
        <w:tc>
          <w:tcPr>
            <w:tcW w:w="468" w:type="pct"/>
            <w:tcBorders>
              <w:top w:val="single" w:sz="4" w:space="0" w:color="000000"/>
              <w:left w:val="single" w:sz="4" w:space="0" w:color="000000"/>
              <w:bottom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47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r>
      <w:tr w:rsidR="008E29A3" w:rsidRPr="008B1DD1" w:rsidTr="006126C2">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rPr>
                <w:rFonts w:ascii="Cambria" w:hAnsi="Cambria" w:cs="Arial"/>
                <w:sz w:val="22"/>
                <w:szCs w:val="22"/>
              </w:rPr>
            </w:pPr>
            <w:r w:rsidRPr="008B1DD1">
              <w:rPr>
                <w:rFonts w:ascii="Cambria" w:hAnsi="Cambria" w:cs="Arial"/>
                <w:sz w:val="22"/>
                <w:szCs w:val="22"/>
              </w:rPr>
              <w:t>Discipline geometriche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53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47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r>
      <w:tr w:rsidR="008E29A3" w:rsidRPr="008B1DD1" w:rsidTr="006126C2">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rPr>
                <w:rFonts w:ascii="Cambria" w:hAnsi="Cambria" w:cs="Arial"/>
                <w:sz w:val="22"/>
                <w:szCs w:val="22"/>
              </w:rPr>
            </w:pPr>
            <w:r w:rsidRPr="008B1DD1">
              <w:rPr>
                <w:rFonts w:ascii="Cambria" w:hAnsi="Cambria" w:cs="Arial"/>
                <w:sz w:val="22"/>
                <w:szCs w:val="22"/>
              </w:rPr>
              <w:t>Discipline plastiche e scultoree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53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47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r>
      <w:tr w:rsidR="008E29A3" w:rsidRPr="008B1DD1" w:rsidTr="006126C2">
        <w:trPr>
          <w:trHeight w:hRule="exact" w:val="301"/>
        </w:trPr>
        <w:tc>
          <w:tcPr>
            <w:tcW w:w="241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rPr>
                <w:rFonts w:ascii="Cambria" w:hAnsi="Cambria" w:cs="Arial"/>
                <w:sz w:val="22"/>
                <w:szCs w:val="22"/>
              </w:rPr>
            </w:pPr>
            <w:r w:rsidRPr="008B1DD1">
              <w:rPr>
                <w:rFonts w:ascii="Cambria" w:hAnsi="Cambria" w:cs="Arial"/>
                <w:sz w:val="22"/>
                <w:szCs w:val="22"/>
              </w:rPr>
              <w:t>Laboratorio artistico ***</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53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3</w:t>
            </w:r>
          </w:p>
        </w:tc>
        <w:tc>
          <w:tcPr>
            <w:tcW w:w="468" w:type="pct"/>
            <w:tcBorders>
              <w:top w:val="single" w:sz="4" w:space="0" w:color="000000"/>
              <w:left w:val="single" w:sz="4" w:space="0" w:color="000000"/>
              <w:bottom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546" w:type="pct"/>
            <w:tcBorders>
              <w:top w:val="single" w:sz="4" w:space="0" w:color="000000"/>
              <w:left w:val="single" w:sz="4" w:space="0" w:color="000000"/>
              <w:bottom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47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r>
      <w:tr w:rsidR="008E29A3" w:rsidRPr="008B1DD1" w:rsidTr="006126C2">
        <w:trPr>
          <w:trHeight w:hRule="exact" w:val="301"/>
        </w:trPr>
        <w:tc>
          <w:tcPr>
            <w:tcW w:w="2418" w:type="pct"/>
            <w:tcBorders>
              <w:top w:val="single" w:sz="4" w:space="0" w:color="000000"/>
              <w:left w:val="single" w:sz="4" w:space="0" w:color="000000"/>
              <w:bottom w:val="single" w:sz="4" w:space="0" w:color="000000"/>
            </w:tcBorders>
            <w:shd w:val="clear" w:color="auto" w:fill="auto"/>
          </w:tcPr>
          <w:p w:rsidR="008E29A3" w:rsidRPr="008B1DD1" w:rsidRDefault="008E29A3" w:rsidP="008E29A3">
            <w:pPr>
              <w:spacing w:after="200" w:line="276" w:lineRule="auto"/>
              <w:rPr>
                <w:rFonts w:ascii="Cambria" w:hAnsi="Cambria" w:cs="Arial"/>
                <w:sz w:val="22"/>
                <w:szCs w:val="22"/>
              </w:rPr>
            </w:pPr>
            <w:r w:rsidRPr="008B1DD1">
              <w:rPr>
                <w:rFonts w:ascii="Cambria" w:eastAsia="Calibri" w:hAnsi="Cambria" w:cs="Arial"/>
                <w:sz w:val="22"/>
                <w:szCs w:val="22"/>
              </w:rPr>
              <w:t>Scienze motorie e sportive</w:t>
            </w:r>
          </w:p>
        </w:tc>
        <w:tc>
          <w:tcPr>
            <w:tcW w:w="557" w:type="pct"/>
            <w:gridSpan w:val="2"/>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2</w:t>
            </w:r>
          </w:p>
        </w:tc>
        <w:tc>
          <w:tcPr>
            <w:tcW w:w="53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2</w:t>
            </w:r>
          </w:p>
        </w:tc>
        <w:tc>
          <w:tcPr>
            <w:tcW w:w="46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2</w:t>
            </w:r>
          </w:p>
        </w:tc>
        <w:tc>
          <w:tcPr>
            <w:tcW w:w="546"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2</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9A3" w:rsidRPr="008B1DD1" w:rsidRDefault="008E29A3" w:rsidP="008E29A3">
            <w:pPr>
              <w:spacing w:line="276" w:lineRule="auto"/>
              <w:jc w:val="center"/>
              <w:rPr>
                <w:sz w:val="22"/>
                <w:szCs w:val="22"/>
              </w:rPr>
            </w:pPr>
            <w:r w:rsidRPr="008B1DD1">
              <w:rPr>
                <w:rFonts w:ascii="Cambria" w:hAnsi="Cambria" w:cs="Arial"/>
                <w:sz w:val="22"/>
                <w:szCs w:val="22"/>
              </w:rPr>
              <w:t>2</w:t>
            </w:r>
          </w:p>
        </w:tc>
      </w:tr>
      <w:tr w:rsidR="006126C2" w:rsidRPr="008B1DD1" w:rsidTr="006126C2">
        <w:trPr>
          <w:trHeight w:hRule="exact" w:val="301"/>
        </w:trPr>
        <w:tc>
          <w:tcPr>
            <w:tcW w:w="2418" w:type="pct"/>
            <w:tcBorders>
              <w:top w:val="single" w:sz="4" w:space="0" w:color="000000"/>
              <w:left w:val="single" w:sz="4" w:space="0" w:color="000000"/>
              <w:bottom w:val="single" w:sz="4" w:space="0" w:color="000000"/>
            </w:tcBorders>
            <w:shd w:val="clear" w:color="auto" w:fill="auto"/>
          </w:tcPr>
          <w:p w:rsidR="006126C2" w:rsidRPr="008B1DD1" w:rsidRDefault="006126C2" w:rsidP="003326BC">
            <w:pPr>
              <w:spacing w:after="200" w:line="276" w:lineRule="auto"/>
              <w:rPr>
                <w:rFonts w:ascii="Cambria" w:eastAsia="Calibri" w:hAnsi="Cambria" w:cs="Arial"/>
                <w:sz w:val="22"/>
                <w:szCs w:val="22"/>
              </w:rPr>
            </w:pPr>
            <w:r w:rsidRPr="008B1DD1">
              <w:rPr>
                <w:rFonts w:ascii="Cambria" w:eastAsia="Calibri" w:hAnsi="Cambria" w:cs="Arial"/>
                <w:sz w:val="22"/>
                <w:szCs w:val="22"/>
              </w:rPr>
              <w:t>Educazione civica</w:t>
            </w:r>
          </w:p>
        </w:tc>
        <w:tc>
          <w:tcPr>
            <w:tcW w:w="557" w:type="pct"/>
            <w:gridSpan w:val="2"/>
            <w:tcBorders>
              <w:top w:val="single" w:sz="4" w:space="0" w:color="000000"/>
              <w:left w:val="single" w:sz="4" w:space="0" w:color="000000"/>
              <w:bottom w:val="single" w:sz="4" w:space="0" w:color="000000"/>
            </w:tcBorders>
            <w:shd w:val="clear" w:color="auto" w:fill="D9D9D9"/>
            <w:vAlign w:val="center"/>
          </w:tcPr>
          <w:p w:rsidR="006126C2" w:rsidRPr="008B1DD1" w:rsidRDefault="006126C2" w:rsidP="003326BC">
            <w:pPr>
              <w:snapToGrid w:val="0"/>
              <w:spacing w:line="276" w:lineRule="auto"/>
              <w:jc w:val="center"/>
              <w:rPr>
                <w:rFonts w:ascii="Cambria" w:hAnsi="Cambria" w:cs="Arial"/>
                <w:sz w:val="22"/>
                <w:szCs w:val="22"/>
              </w:rPr>
            </w:pPr>
          </w:p>
        </w:tc>
        <w:tc>
          <w:tcPr>
            <w:tcW w:w="538" w:type="pct"/>
            <w:tcBorders>
              <w:top w:val="single" w:sz="4" w:space="0" w:color="000000"/>
              <w:left w:val="single" w:sz="4" w:space="0" w:color="000000"/>
              <w:bottom w:val="single" w:sz="4" w:space="0" w:color="000000"/>
            </w:tcBorders>
            <w:shd w:val="clear" w:color="auto" w:fill="D9D9D9"/>
            <w:vAlign w:val="center"/>
          </w:tcPr>
          <w:p w:rsidR="006126C2" w:rsidRPr="008B1DD1" w:rsidRDefault="006126C2" w:rsidP="003326BC">
            <w:pPr>
              <w:snapToGrid w:val="0"/>
              <w:spacing w:line="276" w:lineRule="auto"/>
              <w:jc w:val="center"/>
              <w:rPr>
                <w:rFonts w:ascii="Cambria" w:hAnsi="Cambria" w:cs="Arial"/>
                <w:sz w:val="22"/>
                <w:szCs w:val="22"/>
              </w:rPr>
            </w:pPr>
          </w:p>
        </w:tc>
        <w:tc>
          <w:tcPr>
            <w:tcW w:w="468" w:type="pct"/>
            <w:tcBorders>
              <w:top w:val="single" w:sz="4" w:space="0" w:color="000000"/>
              <w:left w:val="single" w:sz="4" w:space="0" w:color="000000"/>
              <w:bottom w:val="single" w:sz="4" w:space="0" w:color="000000"/>
            </w:tcBorders>
            <w:shd w:val="clear" w:color="auto" w:fill="D9D9D9" w:themeFill="background1" w:themeFillShade="D9"/>
            <w:vAlign w:val="center"/>
          </w:tcPr>
          <w:p w:rsidR="006126C2" w:rsidRPr="008B1DD1" w:rsidRDefault="006126C2" w:rsidP="003326BC">
            <w:pPr>
              <w:spacing w:line="276" w:lineRule="auto"/>
              <w:jc w:val="center"/>
              <w:rPr>
                <w:rFonts w:ascii="Cambria" w:hAnsi="Cambria" w:cs="Arial"/>
                <w:b/>
                <w:sz w:val="22"/>
                <w:szCs w:val="22"/>
              </w:rPr>
            </w:pPr>
          </w:p>
        </w:tc>
        <w:tc>
          <w:tcPr>
            <w:tcW w:w="546" w:type="pct"/>
            <w:tcBorders>
              <w:top w:val="single" w:sz="4" w:space="0" w:color="000000"/>
              <w:left w:val="single" w:sz="4" w:space="0" w:color="000000"/>
              <w:bottom w:val="single" w:sz="4" w:space="0" w:color="000000"/>
            </w:tcBorders>
            <w:shd w:val="clear" w:color="auto" w:fill="D9D9D9" w:themeFill="background1" w:themeFillShade="D9"/>
            <w:vAlign w:val="center"/>
          </w:tcPr>
          <w:p w:rsidR="006126C2" w:rsidRPr="008B1DD1" w:rsidRDefault="006126C2" w:rsidP="003326BC">
            <w:pPr>
              <w:spacing w:line="276" w:lineRule="auto"/>
              <w:jc w:val="center"/>
              <w:rPr>
                <w:rFonts w:ascii="Cambria" w:hAnsi="Cambria" w:cs="Arial"/>
                <w:b/>
                <w:sz w:val="22"/>
                <w:szCs w:val="22"/>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6126C2" w:rsidRPr="008B1DD1" w:rsidRDefault="006126C2" w:rsidP="003326BC">
            <w:pPr>
              <w:spacing w:line="276" w:lineRule="auto"/>
              <w:jc w:val="center"/>
              <w:rPr>
                <w:rFonts w:ascii="Cambria" w:hAnsi="Cambria" w:cs="Arial"/>
                <w:b/>
                <w:sz w:val="22"/>
                <w:szCs w:val="22"/>
              </w:rPr>
            </w:pPr>
          </w:p>
        </w:tc>
      </w:tr>
      <w:tr w:rsidR="008E29A3" w:rsidRPr="008B1DD1" w:rsidTr="006126C2">
        <w:trPr>
          <w:trHeight w:hRule="exact" w:val="301"/>
        </w:trPr>
        <w:tc>
          <w:tcPr>
            <w:tcW w:w="2418" w:type="pct"/>
            <w:tcBorders>
              <w:top w:val="single" w:sz="4" w:space="0" w:color="000000"/>
              <w:left w:val="single" w:sz="4" w:space="0" w:color="000000"/>
              <w:bottom w:val="single" w:sz="12" w:space="0" w:color="000000"/>
            </w:tcBorders>
            <w:shd w:val="clear" w:color="auto" w:fill="auto"/>
          </w:tcPr>
          <w:p w:rsidR="008E29A3" w:rsidRPr="008B1DD1" w:rsidRDefault="008E29A3" w:rsidP="008E29A3">
            <w:pPr>
              <w:spacing w:after="200" w:line="276" w:lineRule="auto"/>
              <w:rPr>
                <w:rFonts w:ascii="Cambria" w:hAnsi="Cambria" w:cs="Arial"/>
                <w:sz w:val="22"/>
                <w:szCs w:val="22"/>
              </w:rPr>
            </w:pPr>
            <w:r w:rsidRPr="008B1DD1">
              <w:rPr>
                <w:rFonts w:ascii="Cambria" w:eastAsia="Calibri" w:hAnsi="Cambria" w:cs="Arial"/>
                <w:sz w:val="22"/>
                <w:szCs w:val="22"/>
              </w:rPr>
              <w:t>Religione cattolica o Attività alternative</w:t>
            </w:r>
          </w:p>
        </w:tc>
        <w:tc>
          <w:tcPr>
            <w:tcW w:w="557" w:type="pct"/>
            <w:gridSpan w:val="2"/>
            <w:tcBorders>
              <w:top w:val="single" w:sz="4" w:space="0" w:color="000000"/>
              <w:left w:val="single" w:sz="4" w:space="0" w:color="000000"/>
              <w:bottom w:val="single" w:sz="12"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1</w:t>
            </w:r>
          </w:p>
        </w:tc>
        <w:tc>
          <w:tcPr>
            <w:tcW w:w="538" w:type="pct"/>
            <w:tcBorders>
              <w:top w:val="single" w:sz="4" w:space="0" w:color="000000"/>
              <w:left w:val="single" w:sz="4" w:space="0" w:color="000000"/>
              <w:bottom w:val="single" w:sz="12"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1</w:t>
            </w:r>
          </w:p>
        </w:tc>
        <w:tc>
          <w:tcPr>
            <w:tcW w:w="468" w:type="pct"/>
            <w:tcBorders>
              <w:top w:val="single" w:sz="4" w:space="0" w:color="000000"/>
              <w:left w:val="single" w:sz="4" w:space="0" w:color="000000"/>
              <w:bottom w:val="single" w:sz="12"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1</w:t>
            </w:r>
          </w:p>
        </w:tc>
        <w:tc>
          <w:tcPr>
            <w:tcW w:w="546" w:type="pct"/>
            <w:tcBorders>
              <w:top w:val="single" w:sz="4" w:space="0" w:color="000000"/>
              <w:left w:val="single" w:sz="4" w:space="0" w:color="000000"/>
              <w:bottom w:val="single" w:sz="12"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1</w:t>
            </w:r>
          </w:p>
        </w:tc>
        <w:tc>
          <w:tcPr>
            <w:tcW w:w="474" w:type="pct"/>
            <w:tcBorders>
              <w:top w:val="single" w:sz="4" w:space="0" w:color="000000"/>
              <w:left w:val="single" w:sz="4" w:space="0" w:color="000000"/>
              <w:bottom w:val="single" w:sz="12" w:space="0" w:color="000000"/>
              <w:right w:val="single" w:sz="4" w:space="0" w:color="000000"/>
            </w:tcBorders>
            <w:shd w:val="clear" w:color="auto" w:fill="auto"/>
            <w:vAlign w:val="center"/>
          </w:tcPr>
          <w:p w:rsidR="008E29A3" w:rsidRPr="008B1DD1" w:rsidRDefault="008E29A3" w:rsidP="008E29A3">
            <w:pPr>
              <w:spacing w:line="276" w:lineRule="auto"/>
              <w:jc w:val="center"/>
              <w:rPr>
                <w:sz w:val="22"/>
                <w:szCs w:val="22"/>
              </w:rPr>
            </w:pPr>
            <w:r w:rsidRPr="008B1DD1">
              <w:rPr>
                <w:rFonts w:ascii="Cambria" w:hAnsi="Cambria" w:cs="Arial"/>
                <w:sz w:val="22"/>
                <w:szCs w:val="22"/>
              </w:rPr>
              <w:t>1</w:t>
            </w:r>
          </w:p>
        </w:tc>
      </w:tr>
      <w:tr w:rsidR="008E29A3" w:rsidRPr="008B1DD1" w:rsidTr="006126C2">
        <w:trPr>
          <w:trHeight w:hRule="exact" w:val="301"/>
        </w:trPr>
        <w:tc>
          <w:tcPr>
            <w:tcW w:w="2418" w:type="pct"/>
            <w:tcBorders>
              <w:top w:val="single" w:sz="12" w:space="0" w:color="000000"/>
              <w:left w:val="single" w:sz="4" w:space="0" w:color="000000"/>
              <w:bottom w:val="single" w:sz="4" w:space="0" w:color="000000"/>
            </w:tcBorders>
            <w:shd w:val="clear" w:color="auto" w:fill="auto"/>
          </w:tcPr>
          <w:p w:rsidR="008E29A3" w:rsidRPr="008B1DD1" w:rsidRDefault="008E29A3" w:rsidP="008E29A3">
            <w:pPr>
              <w:spacing w:after="200" w:line="276" w:lineRule="auto"/>
              <w:rPr>
                <w:rFonts w:ascii="Cambria" w:hAnsi="Cambria" w:cs="Arial"/>
                <w:b/>
                <w:sz w:val="22"/>
                <w:szCs w:val="22"/>
              </w:rPr>
            </w:pPr>
            <w:r w:rsidRPr="008B1DD1">
              <w:rPr>
                <w:rFonts w:ascii="Cambria" w:eastAsia="Calibri" w:hAnsi="Cambria" w:cs="Arial"/>
                <w:b/>
                <w:sz w:val="22"/>
                <w:szCs w:val="22"/>
              </w:rPr>
              <w:t>Totale ore</w:t>
            </w:r>
          </w:p>
        </w:tc>
        <w:tc>
          <w:tcPr>
            <w:tcW w:w="557" w:type="pct"/>
            <w:gridSpan w:val="2"/>
            <w:tcBorders>
              <w:top w:val="single" w:sz="12"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34</w:t>
            </w:r>
          </w:p>
        </w:tc>
        <w:tc>
          <w:tcPr>
            <w:tcW w:w="538" w:type="pct"/>
            <w:tcBorders>
              <w:top w:val="single" w:sz="12"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34</w:t>
            </w:r>
          </w:p>
        </w:tc>
        <w:tc>
          <w:tcPr>
            <w:tcW w:w="468" w:type="pct"/>
            <w:tcBorders>
              <w:top w:val="single" w:sz="12"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23</w:t>
            </w:r>
          </w:p>
        </w:tc>
        <w:tc>
          <w:tcPr>
            <w:tcW w:w="546" w:type="pct"/>
            <w:tcBorders>
              <w:top w:val="single" w:sz="12"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23</w:t>
            </w:r>
          </w:p>
        </w:tc>
        <w:tc>
          <w:tcPr>
            <w:tcW w:w="474" w:type="pct"/>
            <w:tcBorders>
              <w:top w:val="single" w:sz="12" w:space="0" w:color="000000"/>
              <w:left w:val="single" w:sz="4" w:space="0" w:color="000000"/>
              <w:bottom w:val="single" w:sz="4" w:space="0" w:color="000000"/>
              <w:right w:val="single" w:sz="4" w:space="0" w:color="000000"/>
            </w:tcBorders>
            <w:shd w:val="clear" w:color="auto" w:fill="auto"/>
            <w:vAlign w:val="center"/>
          </w:tcPr>
          <w:p w:rsidR="008E29A3" w:rsidRPr="008B1DD1" w:rsidRDefault="008E29A3" w:rsidP="008E29A3">
            <w:pPr>
              <w:spacing w:line="276" w:lineRule="auto"/>
              <w:jc w:val="center"/>
              <w:rPr>
                <w:sz w:val="22"/>
                <w:szCs w:val="22"/>
              </w:rPr>
            </w:pPr>
            <w:r w:rsidRPr="008B1DD1">
              <w:rPr>
                <w:rFonts w:ascii="Cambria" w:hAnsi="Cambria" w:cs="Arial"/>
                <w:b/>
                <w:sz w:val="22"/>
                <w:szCs w:val="22"/>
              </w:rPr>
              <w:t>21</w:t>
            </w:r>
          </w:p>
        </w:tc>
      </w:tr>
      <w:tr w:rsidR="008E29A3" w:rsidRPr="008B1DD1" w:rsidTr="006126C2">
        <w:trPr>
          <w:trHeight w:hRule="exact" w:val="301"/>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b/>
                <w:sz w:val="22"/>
                <w:szCs w:val="22"/>
              </w:rPr>
              <w:t xml:space="preserve">Attività e insegnamenti obbligatori di indirizzo </w:t>
            </w:r>
          </w:p>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4</w:t>
            </w:r>
          </w:p>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w:t>
            </w:r>
          </w:p>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w:t>
            </w:r>
          </w:p>
          <w:p w:rsidR="008E29A3" w:rsidRPr="008B1DD1" w:rsidRDefault="008E29A3" w:rsidP="008E29A3">
            <w:pPr>
              <w:spacing w:line="276" w:lineRule="auto"/>
              <w:jc w:val="center"/>
              <w:rPr>
                <w:sz w:val="22"/>
                <w:szCs w:val="22"/>
              </w:rPr>
            </w:pPr>
            <w:r w:rsidRPr="008B1DD1">
              <w:rPr>
                <w:rFonts w:ascii="Cambria" w:hAnsi="Cambria" w:cs="Arial"/>
                <w:sz w:val="22"/>
                <w:szCs w:val="22"/>
              </w:rPr>
              <w:t>-</w:t>
            </w:r>
          </w:p>
        </w:tc>
      </w:tr>
      <w:tr w:rsidR="008E29A3" w:rsidRPr="008B1DD1" w:rsidTr="006126C2">
        <w:trPr>
          <w:trHeight w:hRule="exact" w:val="301"/>
        </w:trPr>
        <w:tc>
          <w:tcPr>
            <w:tcW w:w="2418" w:type="pct"/>
            <w:tcBorders>
              <w:top w:val="single" w:sz="4" w:space="0" w:color="000000"/>
              <w:left w:val="single" w:sz="4" w:space="0" w:color="000000"/>
              <w:bottom w:val="single" w:sz="4" w:space="0" w:color="000000"/>
            </w:tcBorders>
            <w:shd w:val="clear" w:color="auto" w:fill="auto"/>
          </w:tcPr>
          <w:p w:rsidR="008E29A3" w:rsidRPr="008B1DD1" w:rsidRDefault="008E29A3" w:rsidP="008E29A3">
            <w:pPr>
              <w:spacing w:after="200" w:line="276" w:lineRule="auto"/>
              <w:rPr>
                <w:rFonts w:ascii="Cambria" w:hAnsi="Cambria" w:cs="Arial"/>
                <w:sz w:val="22"/>
                <w:szCs w:val="22"/>
              </w:rPr>
            </w:pPr>
            <w:r w:rsidRPr="008B1DD1">
              <w:rPr>
                <w:rFonts w:ascii="Cambria" w:eastAsia="Calibri" w:hAnsi="Cambria" w:cs="Arial"/>
                <w:sz w:val="22"/>
                <w:szCs w:val="22"/>
              </w:rPr>
              <w:t>Laboratorio audiovisivo multimediale</w:t>
            </w:r>
          </w:p>
        </w:tc>
        <w:tc>
          <w:tcPr>
            <w:tcW w:w="557" w:type="pct"/>
            <w:gridSpan w:val="2"/>
            <w:tcBorders>
              <w:top w:val="single" w:sz="4" w:space="0" w:color="000000"/>
              <w:left w:val="single" w:sz="4" w:space="0" w:color="000000"/>
              <w:bottom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538" w:type="pct"/>
            <w:tcBorders>
              <w:top w:val="single" w:sz="4" w:space="0" w:color="000000"/>
              <w:left w:val="single" w:sz="4" w:space="0" w:color="000000"/>
              <w:bottom w:val="single" w:sz="4"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468"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6</w:t>
            </w:r>
          </w:p>
        </w:tc>
        <w:tc>
          <w:tcPr>
            <w:tcW w:w="546" w:type="pct"/>
            <w:tcBorders>
              <w:top w:val="single" w:sz="4"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6</w:t>
            </w:r>
          </w:p>
        </w:tc>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E29A3" w:rsidRPr="008B1DD1" w:rsidRDefault="008E29A3" w:rsidP="008E29A3">
            <w:pPr>
              <w:spacing w:line="276" w:lineRule="auto"/>
              <w:jc w:val="center"/>
              <w:rPr>
                <w:sz w:val="22"/>
                <w:szCs w:val="22"/>
              </w:rPr>
            </w:pPr>
            <w:r w:rsidRPr="008B1DD1">
              <w:rPr>
                <w:rFonts w:ascii="Cambria" w:hAnsi="Cambria" w:cs="Arial"/>
                <w:sz w:val="22"/>
                <w:szCs w:val="22"/>
              </w:rPr>
              <w:t>8</w:t>
            </w:r>
          </w:p>
        </w:tc>
      </w:tr>
      <w:tr w:rsidR="008E29A3" w:rsidRPr="008B1DD1" w:rsidTr="006126C2">
        <w:trPr>
          <w:trHeight w:hRule="exact" w:val="301"/>
        </w:trPr>
        <w:tc>
          <w:tcPr>
            <w:tcW w:w="2418" w:type="pct"/>
            <w:tcBorders>
              <w:top w:val="single" w:sz="4" w:space="0" w:color="000000"/>
              <w:left w:val="single" w:sz="4" w:space="0" w:color="000000"/>
              <w:bottom w:val="single" w:sz="12" w:space="0" w:color="000000"/>
            </w:tcBorders>
            <w:shd w:val="clear" w:color="auto" w:fill="auto"/>
          </w:tcPr>
          <w:p w:rsidR="008E29A3" w:rsidRPr="008B1DD1" w:rsidRDefault="008E29A3" w:rsidP="008E29A3">
            <w:pPr>
              <w:spacing w:after="200" w:line="276" w:lineRule="auto"/>
              <w:rPr>
                <w:rFonts w:ascii="Cambria" w:eastAsia="Calibri" w:hAnsi="Cambria" w:cs="Arial"/>
                <w:b/>
                <w:sz w:val="22"/>
                <w:szCs w:val="22"/>
              </w:rPr>
            </w:pPr>
            <w:r w:rsidRPr="008B1DD1">
              <w:rPr>
                <w:rFonts w:ascii="Cambria" w:eastAsia="Calibri" w:hAnsi="Cambria" w:cs="Arial"/>
                <w:sz w:val="22"/>
                <w:szCs w:val="22"/>
              </w:rPr>
              <w:t>Discipline audiovisive multimediali</w:t>
            </w:r>
          </w:p>
        </w:tc>
        <w:tc>
          <w:tcPr>
            <w:tcW w:w="557" w:type="pct"/>
            <w:gridSpan w:val="2"/>
            <w:tcBorders>
              <w:top w:val="single" w:sz="4" w:space="0" w:color="000000"/>
              <w:left w:val="single" w:sz="4" w:space="0" w:color="000000"/>
              <w:bottom w:val="single" w:sz="12"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538" w:type="pct"/>
            <w:tcBorders>
              <w:top w:val="single" w:sz="4" w:space="0" w:color="000000"/>
              <w:left w:val="single" w:sz="4" w:space="0" w:color="000000"/>
              <w:bottom w:val="single" w:sz="12"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468" w:type="pct"/>
            <w:tcBorders>
              <w:top w:val="single" w:sz="4" w:space="0" w:color="000000"/>
              <w:left w:val="single" w:sz="4" w:space="0" w:color="000000"/>
              <w:bottom w:val="single" w:sz="12"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6</w:t>
            </w:r>
          </w:p>
        </w:tc>
        <w:tc>
          <w:tcPr>
            <w:tcW w:w="546" w:type="pct"/>
            <w:tcBorders>
              <w:top w:val="single" w:sz="4" w:space="0" w:color="000000"/>
              <w:left w:val="single" w:sz="4" w:space="0" w:color="000000"/>
              <w:bottom w:val="single" w:sz="12" w:space="0" w:color="000000"/>
            </w:tcBorders>
            <w:shd w:val="clear" w:color="auto" w:fill="auto"/>
            <w:vAlign w:val="center"/>
          </w:tcPr>
          <w:p w:rsidR="008E29A3" w:rsidRPr="008B1DD1" w:rsidRDefault="008E29A3" w:rsidP="008E29A3">
            <w:pPr>
              <w:spacing w:line="276" w:lineRule="auto"/>
              <w:jc w:val="center"/>
              <w:rPr>
                <w:rFonts w:ascii="Cambria" w:hAnsi="Cambria" w:cs="Arial"/>
                <w:sz w:val="22"/>
                <w:szCs w:val="22"/>
              </w:rPr>
            </w:pPr>
            <w:r w:rsidRPr="008B1DD1">
              <w:rPr>
                <w:rFonts w:ascii="Cambria" w:hAnsi="Cambria" w:cs="Arial"/>
                <w:sz w:val="22"/>
                <w:szCs w:val="22"/>
              </w:rPr>
              <w:t>6</w:t>
            </w:r>
          </w:p>
        </w:tc>
        <w:tc>
          <w:tcPr>
            <w:tcW w:w="474" w:type="pct"/>
            <w:tcBorders>
              <w:top w:val="single" w:sz="4" w:space="0" w:color="000000"/>
              <w:left w:val="single" w:sz="4" w:space="0" w:color="000000"/>
              <w:bottom w:val="single" w:sz="12" w:space="0" w:color="000000"/>
              <w:right w:val="single" w:sz="4" w:space="0" w:color="000000"/>
            </w:tcBorders>
            <w:shd w:val="clear" w:color="auto" w:fill="auto"/>
            <w:vAlign w:val="center"/>
          </w:tcPr>
          <w:p w:rsidR="008E29A3" w:rsidRPr="008B1DD1" w:rsidRDefault="008E29A3" w:rsidP="008E29A3">
            <w:pPr>
              <w:spacing w:line="276" w:lineRule="auto"/>
              <w:jc w:val="center"/>
              <w:rPr>
                <w:sz w:val="22"/>
                <w:szCs w:val="22"/>
              </w:rPr>
            </w:pPr>
            <w:r w:rsidRPr="008B1DD1">
              <w:rPr>
                <w:rFonts w:ascii="Cambria" w:hAnsi="Cambria" w:cs="Arial"/>
                <w:sz w:val="22"/>
                <w:szCs w:val="22"/>
              </w:rPr>
              <w:t>6</w:t>
            </w:r>
          </w:p>
        </w:tc>
      </w:tr>
      <w:tr w:rsidR="008E29A3" w:rsidRPr="008B1DD1" w:rsidTr="006126C2">
        <w:trPr>
          <w:trHeight w:hRule="exact" w:val="301"/>
        </w:trPr>
        <w:tc>
          <w:tcPr>
            <w:tcW w:w="2418" w:type="pct"/>
            <w:tcBorders>
              <w:top w:val="single" w:sz="12" w:space="0" w:color="000000"/>
              <w:left w:val="single" w:sz="4" w:space="0" w:color="000000"/>
              <w:bottom w:val="single" w:sz="12" w:space="0" w:color="000000"/>
            </w:tcBorders>
            <w:shd w:val="clear" w:color="auto" w:fill="auto"/>
          </w:tcPr>
          <w:p w:rsidR="008E29A3" w:rsidRPr="008B1DD1" w:rsidRDefault="008E29A3" w:rsidP="008E29A3">
            <w:pPr>
              <w:spacing w:after="200" w:line="276" w:lineRule="auto"/>
              <w:rPr>
                <w:rFonts w:ascii="Cambria" w:hAnsi="Cambria" w:cs="Arial"/>
                <w:sz w:val="22"/>
                <w:szCs w:val="22"/>
              </w:rPr>
            </w:pPr>
            <w:r w:rsidRPr="008B1DD1">
              <w:rPr>
                <w:rFonts w:ascii="Cambria" w:eastAsia="Calibri" w:hAnsi="Cambria" w:cs="Arial"/>
                <w:b/>
                <w:sz w:val="22"/>
                <w:szCs w:val="22"/>
              </w:rPr>
              <w:t>Totale ore</w:t>
            </w:r>
          </w:p>
        </w:tc>
        <w:tc>
          <w:tcPr>
            <w:tcW w:w="557" w:type="pct"/>
            <w:gridSpan w:val="2"/>
            <w:tcBorders>
              <w:top w:val="single" w:sz="12" w:space="0" w:color="000000"/>
              <w:left w:val="single" w:sz="4" w:space="0" w:color="000000"/>
              <w:bottom w:val="single" w:sz="12"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538" w:type="pct"/>
            <w:tcBorders>
              <w:top w:val="single" w:sz="12" w:space="0" w:color="000000"/>
              <w:left w:val="single" w:sz="4" w:space="0" w:color="000000"/>
              <w:bottom w:val="single" w:sz="12" w:space="0" w:color="000000"/>
            </w:tcBorders>
            <w:shd w:val="clear" w:color="auto" w:fill="D9D9D9"/>
            <w:vAlign w:val="center"/>
          </w:tcPr>
          <w:p w:rsidR="008E29A3" w:rsidRPr="008B1DD1" w:rsidRDefault="008E29A3" w:rsidP="008E29A3">
            <w:pPr>
              <w:snapToGrid w:val="0"/>
              <w:spacing w:line="276" w:lineRule="auto"/>
              <w:jc w:val="center"/>
              <w:rPr>
                <w:rFonts w:ascii="Cambria" w:hAnsi="Cambria" w:cs="Arial"/>
                <w:sz w:val="22"/>
                <w:szCs w:val="22"/>
              </w:rPr>
            </w:pPr>
          </w:p>
        </w:tc>
        <w:tc>
          <w:tcPr>
            <w:tcW w:w="468" w:type="pct"/>
            <w:tcBorders>
              <w:top w:val="single" w:sz="12" w:space="0" w:color="000000"/>
              <w:left w:val="single" w:sz="4" w:space="0" w:color="000000"/>
              <w:bottom w:val="single" w:sz="12"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12</w:t>
            </w:r>
          </w:p>
        </w:tc>
        <w:tc>
          <w:tcPr>
            <w:tcW w:w="546" w:type="pct"/>
            <w:tcBorders>
              <w:top w:val="single" w:sz="12" w:space="0" w:color="000000"/>
              <w:left w:val="single" w:sz="4" w:space="0" w:color="000000"/>
              <w:bottom w:val="single" w:sz="12"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12</w:t>
            </w:r>
          </w:p>
        </w:tc>
        <w:tc>
          <w:tcPr>
            <w:tcW w:w="474" w:type="pct"/>
            <w:tcBorders>
              <w:top w:val="single" w:sz="12" w:space="0" w:color="000000"/>
              <w:left w:val="single" w:sz="4" w:space="0" w:color="000000"/>
              <w:bottom w:val="single" w:sz="12" w:space="0" w:color="000000"/>
              <w:right w:val="single" w:sz="4" w:space="0" w:color="000000"/>
            </w:tcBorders>
            <w:shd w:val="clear" w:color="auto" w:fill="auto"/>
            <w:vAlign w:val="center"/>
          </w:tcPr>
          <w:p w:rsidR="008E29A3" w:rsidRPr="008B1DD1" w:rsidRDefault="008E29A3" w:rsidP="008E29A3">
            <w:pPr>
              <w:spacing w:line="276" w:lineRule="auto"/>
              <w:jc w:val="center"/>
              <w:rPr>
                <w:sz w:val="22"/>
                <w:szCs w:val="22"/>
              </w:rPr>
            </w:pPr>
            <w:r w:rsidRPr="008B1DD1">
              <w:rPr>
                <w:rFonts w:ascii="Cambria" w:hAnsi="Cambria" w:cs="Arial"/>
                <w:b/>
                <w:sz w:val="22"/>
                <w:szCs w:val="22"/>
              </w:rPr>
              <w:t>14</w:t>
            </w:r>
          </w:p>
        </w:tc>
      </w:tr>
      <w:tr w:rsidR="008E29A3" w:rsidRPr="008B1DD1" w:rsidTr="006126C2">
        <w:trPr>
          <w:trHeight w:hRule="exact" w:val="301"/>
        </w:trPr>
        <w:tc>
          <w:tcPr>
            <w:tcW w:w="2418" w:type="pct"/>
            <w:tcBorders>
              <w:top w:val="single" w:sz="12" w:space="0" w:color="000000"/>
              <w:left w:val="single" w:sz="4" w:space="0" w:color="000000"/>
              <w:bottom w:val="single" w:sz="4" w:space="0" w:color="000000"/>
            </w:tcBorders>
            <w:shd w:val="clear" w:color="auto" w:fill="auto"/>
          </w:tcPr>
          <w:p w:rsidR="008E29A3" w:rsidRPr="008B1DD1" w:rsidRDefault="008E29A3" w:rsidP="008E29A3">
            <w:pPr>
              <w:spacing w:after="200" w:line="276" w:lineRule="auto"/>
              <w:rPr>
                <w:rFonts w:ascii="Cambria" w:hAnsi="Cambria" w:cs="Arial"/>
                <w:b/>
                <w:sz w:val="22"/>
                <w:szCs w:val="22"/>
              </w:rPr>
            </w:pPr>
            <w:r w:rsidRPr="008B1DD1">
              <w:rPr>
                <w:rFonts w:ascii="Cambria" w:eastAsia="Calibri" w:hAnsi="Cambria" w:cs="Arial"/>
                <w:b/>
                <w:sz w:val="22"/>
                <w:szCs w:val="22"/>
              </w:rPr>
              <w:t>Totale complessivo ore</w:t>
            </w:r>
          </w:p>
        </w:tc>
        <w:tc>
          <w:tcPr>
            <w:tcW w:w="557" w:type="pct"/>
            <w:gridSpan w:val="2"/>
            <w:tcBorders>
              <w:top w:val="single" w:sz="12"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34</w:t>
            </w:r>
          </w:p>
        </w:tc>
        <w:tc>
          <w:tcPr>
            <w:tcW w:w="538" w:type="pct"/>
            <w:tcBorders>
              <w:top w:val="single" w:sz="12"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34</w:t>
            </w:r>
          </w:p>
        </w:tc>
        <w:tc>
          <w:tcPr>
            <w:tcW w:w="468" w:type="pct"/>
            <w:tcBorders>
              <w:top w:val="single" w:sz="12"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35</w:t>
            </w:r>
          </w:p>
        </w:tc>
        <w:tc>
          <w:tcPr>
            <w:tcW w:w="546" w:type="pct"/>
            <w:tcBorders>
              <w:top w:val="single" w:sz="12" w:space="0" w:color="000000"/>
              <w:left w:val="single" w:sz="4" w:space="0" w:color="000000"/>
              <w:bottom w:val="single" w:sz="4" w:space="0" w:color="000000"/>
            </w:tcBorders>
            <w:shd w:val="clear" w:color="auto" w:fill="auto"/>
            <w:vAlign w:val="center"/>
          </w:tcPr>
          <w:p w:rsidR="008E29A3" w:rsidRPr="008B1DD1" w:rsidRDefault="008E29A3" w:rsidP="008E29A3">
            <w:pPr>
              <w:spacing w:line="276" w:lineRule="auto"/>
              <w:jc w:val="center"/>
              <w:rPr>
                <w:rFonts w:ascii="Cambria" w:hAnsi="Cambria" w:cs="Arial"/>
                <w:b/>
                <w:sz w:val="22"/>
                <w:szCs w:val="22"/>
              </w:rPr>
            </w:pPr>
            <w:r w:rsidRPr="008B1DD1">
              <w:rPr>
                <w:rFonts w:ascii="Cambria" w:hAnsi="Cambria" w:cs="Arial"/>
                <w:b/>
                <w:sz w:val="22"/>
                <w:szCs w:val="22"/>
              </w:rPr>
              <w:t>35</w:t>
            </w:r>
          </w:p>
        </w:tc>
        <w:tc>
          <w:tcPr>
            <w:tcW w:w="474" w:type="pct"/>
            <w:tcBorders>
              <w:top w:val="single" w:sz="12" w:space="0" w:color="000000"/>
              <w:left w:val="single" w:sz="4" w:space="0" w:color="000000"/>
              <w:bottom w:val="single" w:sz="4" w:space="0" w:color="000000"/>
              <w:right w:val="single" w:sz="4" w:space="0" w:color="000000"/>
            </w:tcBorders>
            <w:shd w:val="clear" w:color="auto" w:fill="auto"/>
            <w:vAlign w:val="center"/>
          </w:tcPr>
          <w:p w:rsidR="008E29A3" w:rsidRPr="008B1DD1" w:rsidRDefault="008E29A3" w:rsidP="008E29A3">
            <w:pPr>
              <w:spacing w:line="276" w:lineRule="auto"/>
              <w:jc w:val="center"/>
              <w:rPr>
                <w:sz w:val="22"/>
                <w:szCs w:val="22"/>
              </w:rPr>
            </w:pPr>
            <w:r w:rsidRPr="008B1DD1">
              <w:rPr>
                <w:rFonts w:ascii="Cambria" w:hAnsi="Cambria" w:cs="Arial"/>
                <w:b/>
                <w:sz w:val="22"/>
                <w:szCs w:val="22"/>
              </w:rPr>
              <w:t>35</w:t>
            </w:r>
          </w:p>
        </w:tc>
      </w:tr>
    </w:tbl>
    <w:p w:rsidR="008E29A3" w:rsidRPr="008B1DD1" w:rsidRDefault="008E29A3" w:rsidP="008E29A3">
      <w:pPr>
        <w:rPr>
          <w:rFonts w:ascii="Cambria" w:hAnsi="Cambria"/>
          <w:b/>
          <w:bCs/>
          <w:sz w:val="23"/>
          <w:szCs w:val="23"/>
        </w:rPr>
      </w:pPr>
    </w:p>
    <w:p w:rsidR="008E29A3" w:rsidRPr="008B1DD1" w:rsidRDefault="008E29A3" w:rsidP="008E29A3">
      <w:pPr>
        <w:spacing w:line="276" w:lineRule="auto"/>
        <w:rPr>
          <w:rFonts w:ascii="Cambria" w:eastAsia="Calibri" w:hAnsi="Cambria" w:cs="Arial"/>
          <w:bCs/>
          <w:iCs/>
          <w:sz w:val="20"/>
          <w:szCs w:val="20"/>
        </w:rPr>
      </w:pPr>
      <w:r w:rsidRPr="008B1DD1">
        <w:rPr>
          <w:rFonts w:ascii="Cambria" w:eastAsia="Calibri" w:hAnsi="Cambria" w:cs="Arial"/>
          <w:bCs/>
          <w:iCs/>
          <w:sz w:val="20"/>
          <w:szCs w:val="20"/>
        </w:rPr>
        <w:t>* con informatica al primo biennio</w:t>
      </w:r>
    </w:p>
    <w:p w:rsidR="008E29A3" w:rsidRPr="008B1DD1" w:rsidRDefault="008E29A3" w:rsidP="008E29A3">
      <w:pPr>
        <w:spacing w:line="276" w:lineRule="auto"/>
        <w:rPr>
          <w:rFonts w:ascii="Cambria" w:eastAsia="Calibri" w:hAnsi="Cambria" w:cs="Arial"/>
          <w:b/>
          <w:bCs/>
          <w:iCs/>
          <w:caps/>
          <w:sz w:val="20"/>
          <w:szCs w:val="20"/>
        </w:rPr>
      </w:pPr>
      <w:r w:rsidRPr="008B1DD1">
        <w:rPr>
          <w:rFonts w:ascii="Cambria" w:eastAsia="Calibri" w:hAnsi="Cambria" w:cs="Arial"/>
          <w:bCs/>
          <w:iCs/>
          <w:sz w:val="20"/>
          <w:szCs w:val="20"/>
        </w:rPr>
        <w:t>** biologia, chimica , scienze della terra</w:t>
      </w:r>
    </w:p>
    <w:p w:rsidR="008E29A3" w:rsidRDefault="008E29A3" w:rsidP="008E29A3">
      <w:pPr>
        <w:spacing w:line="276" w:lineRule="auto"/>
        <w:rPr>
          <w:rFonts w:ascii="Cambria" w:eastAsia="Calibri" w:hAnsi="Cambria" w:cs="Arial"/>
          <w:bCs/>
          <w:iCs/>
          <w:sz w:val="20"/>
          <w:szCs w:val="20"/>
        </w:rPr>
      </w:pPr>
      <w:r w:rsidRPr="008B1DD1">
        <w:rPr>
          <w:rFonts w:ascii="Cambria" w:eastAsia="Calibri" w:hAnsi="Cambria" w:cs="Arial"/>
          <w:b/>
          <w:bCs/>
          <w:iCs/>
          <w:caps/>
          <w:sz w:val="20"/>
          <w:szCs w:val="20"/>
        </w:rPr>
        <w:t xml:space="preserve">*** </w:t>
      </w:r>
      <w:r w:rsidRPr="008B1DD1">
        <w:rPr>
          <w:rFonts w:ascii="Cambria" w:eastAsia="Calibri" w:hAnsi="Cambria" w:cs="Arial"/>
          <w:bCs/>
          <w:iCs/>
          <w:sz w:val="20"/>
          <w:szCs w:val="20"/>
        </w:rPr>
        <w:t>il laboratorio ha prevalentemente una funzione orientativa verso gli indirizzi attivati dal terzo anno, consiste nella pratica delle tecniche operative specifiche, svolte con criterio modulare quadrimestrale o annuale nell’arco del biennio, tra cui le tecniche audiovisive e multimediali.</w:t>
      </w:r>
    </w:p>
    <w:p w:rsidR="00E457C2" w:rsidRDefault="00E457C2" w:rsidP="008E29A3">
      <w:pPr>
        <w:spacing w:line="276" w:lineRule="auto"/>
        <w:rPr>
          <w:rFonts w:ascii="Cambria" w:eastAsia="Calibri" w:hAnsi="Cambria" w:cs="Arial"/>
          <w:bCs/>
          <w:iCs/>
          <w:sz w:val="20"/>
          <w:szCs w:val="20"/>
        </w:rPr>
      </w:pPr>
    </w:p>
    <w:p w:rsidR="00F54359" w:rsidRDefault="00F54359" w:rsidP="008E29A3">
      <w:pPr>
        <w:spacing w:line="276" w:lineRule="auto"/>
        <w:rPr>
          <w:rFonts w:ascii="Cambria" w:eastAsia="Calibri" w:hAnsi="Cambria" w:cs="Arial"/>
          <w:bCs/>
          <w:iCs/>
          <w:sz w:val="20"/>
          <w:szCs w:val="20"/>
        </w:rPr>
      </w:pPr>
    </w:p>
    <w:p w:rsidR="00E457C2" w:rsidRDefault="00E457C2" w:rsidP="008E29A3">
      <w:pPr>
        <w:spacing w:line="276" w:lineRule="auto"/>
        <w:rPr>
          <w:rFonts w:ascii="Cambria" w:eastAsia="Calibri" w:hAnsi="Cambria" w:cs="Arial"/>
          <w:bCs/>
          <w:iCs/>
          <w:sz w:val="20"/>
          <w:szCs w:val="20"/>
        </w:rPr>
      </w:pPr>
    </w:p>
    <w:p w:rsidR="00E457C2" w:rsidRPr="008B1DD1" w:rsidRDefault="00E457C2" w:rsidP="008E29A3">
      <w:pPr>
        <w:spacing w:line="276" w:lineRule="auto"/>
        <w:rPr>
          <w:rFonts w:ascii="Cambria" w:hAnsi="Cambria" w:cs="Cambria"/>
          <w:sz w:val="20"/>
          <w:szCs w:val="20"/>
        </w:rPr>
      </w:pPr>
    </w:p>
    <w:p w:rsidR="008D4E5B" w:rsidRPr="008B1DD1" w:rsidRDefault="008D4E5B" w:rsidP="00EA06F1">
      <w:pPr>
        <w:pStyle w:val="Titolo1"/>
        <w:shd w:val="clear" w:color="auto" w:fill="F2F2F2"/>
      </w:pPr>
      <w:bookmarkStart w:id="17" w:name="_Toc413091907"/>
      <w:bookmarkStart w:id="18" w:name="_Toc482215818"/>
      <w:bookmarkStart w:id="19" w:name="_Toc194657684"/>
      <w:r w:rsidRPr="008B1DD1">
        <w:lastRenderedPageBreak/>
        <w:t>PARTE SECONDA</w:t>
      </w:r>
      <w:bookmarkEnd w:id="17"/>
      <w:bookmarkEnd w:id="18"/>
      <w:bookmarkEnd w:id="19"/>
    </w:p>
    <w:p w:rsidR="008D4E5B" w:rsidRPr="008B1DD1" w:rsidRDefault="008D4E5B" w:rsidP="009617DC">
      <w:pPr>
        <w:tabs>
          <w:tab w:val="left" w:pos="7005"/>
        </w:tabs>
        <w:rPr>
          <w:rFonts w:ascii="Cambria" w:hAnsi="Cambria"/>
          <w:b/>
          <w:sz w:val="28"/>
          <w:szCs w:val="28"/>
        </w:rPr>
      </w:pPr>
    </w:p>
    <w:p w:rsidR="009B4B9A" w:rsidRPr="008B1DD1" w:rsidRDefault="00B64AA5" w:rsidP="00B64AA5">
      <w:pPr>
        <w:pStyle w:val="Sottotitolo"/>
        <w:rPr>
          <w:sz w:val="28"/>
          <w:szCs w:val="28"/>
        </w:rPr>
      </w:pPr>
      <w:bookmarkStart w:id="20" w:name="_Toc413091908"/>
      <w:bookmarkStart w:id="21" w:name="_Toc482215819"/>
      <w:bookmarkStart w:id="22" w:name="_Toc194657685"/>
      <w:r w:rsidRPr="008B1DD1">
        <w:rPr>
          <w:sz w:val="28"/>
          <w:szCs w:val="28"/>
        </w:rPr>
        <w:t>COMPOSIZIONE DEL CONSIGLIO DI CLASSE E CONTINUITÀ DIDATTICA</w:t>
      </w:r>
      <w:bookmarkEnd w:id="20"/>
      <w:bookmarkEnd w:id="21"/>
      <w:bookmarkEnd w:id="22"/>
    </w:p>
    <w:p w:rsidR="008E29A3" w:rsidRPr="008B1DD1" w:rsidRDefault="008E29A3" w:rsidP="008E29A3"/>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119"/>
        <w:gridCol w:w="1039"/>
        <w:gridCol w:w="1039"/>
        <w:gridCol w:w="1040"/>
      </w:tblGrid>
      <w:tr w:rsidR="008E29A3" w:rsidRPr="008B1DD1" w:rsidTr="008E29A3">
        <w:trPr>
          <w:cantSplit/>
          <w:trHeight w:val="479"/>
        </w:trPr>
        <w:tc>
          <w:tcPr>
            <w:tcW w:w="3472" w:type="dxa"/>
            <w:vMerge w:val="restart"/>
            <w:tcBorders>
              <w:top w:val="double" w:sz="6" w:space="0" w:color="auto"/>
              <w:left w:val="double" w:sz="6" w:space="0" w:color="auto"/>
              <w:bottom w:val="double" w:sz="6" w:space="0" w:color="auto"/>
              <w:right w:val="double" w:sz="6" w:space="0" w:color="auto"/>
            </w:tcBorders>
            <w:vAlign w:val="center"/>
          </w:tcPr>
          <w:p w:rsidR="008E29A3" w:rsidRPr="008B1DD1" w:rsidRDefault="008E29A3" w:rsidP="008E29A3">
            <w:pPr>
              <w:jc w:val="center"/>
              <w:rPr>
                <w:rFonts w:ascii="Cambria" w:hAnsi="Cambria"/>
                <w:b/>
                <w:caps/>
                <w:sz w:val="22"/>
                <w:szCs w:val="23"/>
              </w:rPr>
            </w:pPr>
          </w:p>
          <w:p w:rsidR="008E29A3" w:rsidRPr="008B1DD1" w:rsidRDefault="008E29A3" w:rsidP="008E29A3">
            <w:pPr>
              <w:jc w:val="center"/>
              <w:rPr>
                <w:rFonts w:ascii="Cambria" w:hAnsi="Cambria"/>
                <w:b/>
                <w:caps/>
                <w:sz w:val="22"/>
                <w:szCs w:val="23"/>
              </w:rPr>
            </w:pPr>
            <w:r w:rsidRPr="008B1DD1">
              <w:rPr>
                <w:rFonts w:ascii="Cambria" w:hAnsi="Cambria"/>
                <w:b/>
                <w:caps/>
                <w:sz w:val="22"/>
                <w:szCs w:val="23"/>
              </w:rPr>
              <w:t>Docente</w:t>
            </w:r>
          </w:p>
          <w:p w:rsidR="008E29A3" w:rsidRPr="008B1DD1" w:rsidRDefault="008E29A3" w:rsidP="008E29A3">
            <w:pPr>
              <w:jc w:val="center"/>
              <w:rPr>
                <w:rFonts w:ascii="Cambria" w:hAnsi="Cambria"/>
                <w:b/>
                <w:caps/>
                <w:sz w:val="22"/>
                <w:szCs w:val="23"/>
              </w:rPr>
            </w:pPr>
          </w:p>
        </w:tc>
        <w:tc>
          <w:tcPr>
            <w:tcW w:w="3119" w:type="dxa"/>
            <w:vMerge w:val="restart"/>
            <w:tcBorders>
              <w:top w:val="double" w:sz="6" w:space="0" w:color="auto"/>
              <w:left w:val="nil"/>
              <w:bottom w:val="double" w:sz="6" w:space="0" w:color="auto"/>
              <w:right w:val="nil"/>
            </w:tcBorders>
          </w:tcPr>
          <w:p w:rsidR="008E29A3" w:rsidRPr="008B1DD1" w:rsidRDefault="008E29A3" w:rsidP="008E29A3">
            <w:pPr>
              <w:jc w:val="center"/>
              <w:rPr>
                <w:rFonts w:ascii="Cambria" w:hAnsi="Cambria"/>
                <w:b/>
                <w:caps/>
                <w:sz w:val="22"/>
                <w:szCs w:val="23"/>
              </w:rPr>
            </w:pPr>
          </w:p>
          <w:p w:rsidR="008E29A3" w:rsidRPr="008B1DD1" w:rsidRDefault="008E29A3" w:rsidP="008E29A3">
            <w:pPr>
              <w:jc w:val="center"/>
              <w:rPr>
                <w:rFonts w:ascii="Cambria" w:hAnsi="Cambria"/>
                <w:b/>
                <w:caps/>
                <w:sz w:val="22"/>
                <w:szCs w:val="23"/>
              </w:rPr>
            </w:pPr>
            <w:r w:rsidRPr="008B1DD1">
              <w:rPr>
                <w:rFonts w:ascii="Cambria" w:hAnsi="Cambria"/>
                <w:b/>
                <w:caps/>
                <w:sz w:val="22"/>
                <w:szCs w:val="23"/>
              </w:rPr>
              <w:t>Disciplina insegnata</w:t>
            </w:r>
          </w:p>
        </w:tc>
        <w:tc>
          <w:tcPr>
            <w:tcW w:w="3118" w:type="dxa"/>
            <w:gridSpan w:val="3"/>
            <w:tcBorders>
              <w:top w:val="double" w:sz="6" w:space="0" w:color="auto"/>
              <w:left w:val="double" w:sz="6" w:space="0" w:color="auto"/>
              <w:bottom w:val="double" w:sz="6" w:space="0" w:color="auto"/>
              <w:right w:val="double" w:sz="6" w:space="0" w:color="auto"/>
            </w:tcBorders>
            <w:vAlign w:val="center"/>
          </w:tcPr>
          <w:p w:rsidR="008E29A3" w:rsidRPr="008B1DD1" w:rsidRDefault="008E29A3" w:rsidP="008E29A3">
            <w:pPr>
              <w:jc w:val="center"/>
              <w:rPr>
                <w:rFonts w:ascii="Cambria" w:hAnsi="Cambria"/>
                <w:b/>
                <w:caps/>
                <w:sz w:val="23"/>
                <w:szCs w:val="23"/>
              </w:rPr>
            </w:pPr>
            <w:r w:rsidRPr="008B1DD1">
              <w:rPr>
                <w:rFonts w:ascii="Cambria" w:hAnsi="Cambria"/>
                <w:b/>
                <w:szCs w:val="23"/>
              </w:rPr>
              <w:t>Continuità didattica</w:t>
            </w:r>
          </w:p>
        </w:tc>
      </w:tr>
      <w:tr w:rsidR="008E29A3" w:rsidRPr="008B1DD1" w:rsidTr="008E29A3">
        <w:trPr>
          <w:cantSplit/>
          <w:trHeight w:val="280"/>
        </w:trPr>
        <w:tc>
          <w:tcPr>
            <w:tcW w:w="3472" w:type="dxa"/>
            <w:vMerge/>
            <w:tcBorders>
              <w:top w:val="double" w:sz="6" w:space="0" w:color="auto"/>
              <w:left w:val="double" w:sz="6" w:space="0" w:color="auto"/>
              <w:bottom w:val="double" w:sz="6" w:space="0" w:color="auto"/>
              <w:right w:val="double" w:sz="6" w:space="0" w:color="auto"/>
            </w:tcBorders>
          </w:tcPr>
          <w:p w:rsidR="008E29A3" w:rsidRPr="008B1DD1" w:rsidRDefault="008E29A3" w:rsidP="008E29A3">
            <w:pPr>
              <w:jc w:val="center"/>
              <w:rPr>
                <w:b/>
                <w:caps/>
                <w:sz w:val="23"/>
                <w:szCs w:val="23"/>
              </w:rPr>
            </w:pPr>
          </w:p>
        </w:tc>
        <w:tc>
          <w:tcPr>
            <w:tcW w:w="3119" w:type="dxa"/>
            <w:vMerge/>
            <w:tcBorders>
              <w:top w:val="double" w:sz="6" w:space="0" w:color="auto"/>
              <w:left w:val="nil"/>
              <w:bottom w:val="double" w:sz="6" w:space="0" w:color="auto"/>
              <w:right w:val="nil"/>
            </w:tcBorders>
          </w:tcPr>
          <w:p w:rsidR="008E29A3" w:rsidRPr="008B1DD1" w:rsidRDefault="008E29A3" w:rsidP="008E29A3">
            <w:pPr>
              <w:jc w:val="center"/>
              <w:rPr>
                <w:b/>
                <w:caps/>
                <w:sz w:val="23"/>
                <w:szCs w:val="23"/>
              </w:rPr>
            </w:pPr>
          </w:p>
        </w:tc>
        <w:tc>
          <w:tcPr>
            <w:tcW w:w="1039" w:type="dxa"/>
            <w:tcBorders>
              <w:top w:val="double" w:sz="6" w:space="0" w:color="auto"/>
              <w:left w:val="double" w:sz="6" w:space="0" w:color="auto"/>
              <w:bottom w:val="double" w:sz="6" w:space="0" w:color="auto"/>
            </w:tcBorders>
            <w:vAlign w:val="bottom"/>
          </w:tcPr>
          <w:p w:rsidR="008E29A3" w:rsidRPr="008B1DD1" w:rsidRDefault="008E29A3" w:rsidP="008E29A3">
            <w:pPr>
              <w:jc w:val="center"/>
              <w:rPr>
                <w:b/>
                <w:caps/>
                <w:sz w:val="23"/>
                <w:szCs w:val="23"/>
              </w:rPr>
            </w:pPr>
            <w:r w:rsidRPr="008B1DD1">
              <w:rPr>
                <w:b/>
                <w:caps/>
                <w:sz w:val="23"/>
                <w:szCs w:val="23"/>
              </w:rPr>
              <w:t>3°</w:t>
            </w:r>
          </w:p>
        </w:tc>
        <w:tc>
          <w:tcPr>
            <w:tcW w:w="1039" w:type="dxa"/>
            <w:tcBorders>
              <w:top w:val="double" w:sz="6" w:space="0" w:color="auto"/>
              <w:bottom w:val="double" w:sz="6" w:space="0" w:color="auto"/>
            </w:tcBorders>
            <w:vAlign w:val="bottom"/>
          </w:tcPr>
          <w:p w:rsidR="008E29A3" w:rsidRPr="008B1DD1" w:rsidRDefault="008E29A3" w:rsidP="008E29A3">
            <w:pPr>
              <w:jc w:val="center"/>
              <w:rPr>
                <w:b/>
                <w:caps/>
                <w:sz w:val="23"/>
                <w:szCs w:val="23"/>
              </w:rPr>
            </w:pPr>
            <w:r w:rsidRPr="008B1DD1">
              <w:rPr>
                <w:b/>
                <w:caps/>
                <w:sz w:val="23"/>
                <w:szCs w:val="23"/>
              </w:rPr>
              <w:t>4°</w:t>
            </w:r>
          </w:p>
        </w:tc>
        <w:tc>
          <w:tcPr>
            <w:tcW w:w="1040" w:type="dxa"/>
            <w:tcBorders>
              <w:top w:val="double" w:sz="6" w:space="0" w:color="auto"/>
              <w:bottom w:val="double" w:sz="6" w:space="0" w:color="auto"/>
              <w:right w:val="double" w:sz="6" w:space="0" w:color="auto"/>
            </w:tcBorders>
            <w:vAlign w:val="bottom"/>
          </w:tcPr>
          <w:p w:rsidR="008E29A3" w:rsidRPr="008B1DD1" w:rsidRDefault="008E29A3" w:rsidP="008E29A3">
            <w:pPr>
              <w:jc w:val="center"/>
              <w:rPr>
                <w:b/>
                <w:caps/>
                <w:sz w:val="23"/>
                <w:szCs w:val="23"/>
              </w:rPr>
            </w:pPr>
            <w:r w:rsidRPr="008B1DD1">
              <w:rPr>
                <w:b/>
                <w:caps/>
                <w:sz w:val="23"/>
                <w:szCs w:val="23"/>
              </w:rPr>
              <w:t>5°</w:t>
            </w:r>
          </w:p>
        </w:tc>
      </w:tr>
      <w:tr w:rsidR="008E29A3" w:rsidRPr="008B1DD1" w:rsidTr="008E29A3">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8E29A3" w:rsidRPr="008B1DD1" w:rsidRDefault="008E29A3" w:rsidP="008E29A3">
            <w:pPr>
              <w:rPr>
                <w:sz w:val="23"/>
                <w:szCs w:val="23"/>
              </w:rPr>
            </w:pPr>
          </w:p>
        </w:tc>
        <w:tc>
          <w:tcPr>
            <w:tcW w:w="3119" w:type="dxa"/>
            <w:tcBorders>
              <w:top w:val="double" w:sz="6" w:space="0" w:color="auto"/>
              <w:left w:val="nil"/>
              <w:bottom w:val="double" w:sz="6" w:space="0" w:color="auto"/>
              <w:right w:val="nil"/>
            </w:tcBorders>
            <w:vAlign w:val="center"/>
          </w:tcPr>
          <w:p w:rsidR="008E29A3" w:rsidRPr="008B1DD1" w:rsidRDefault="008E29A3" w:rsidP="008E29A3">
            <w:pPr>
              <w:rPr>
                <w:rFonts w:ascii="Cambria" w:hAnsi="Cambria"/>
                <w:b/>
                <w:sz w:val="18"/>
                <w:szCs w:val="18"/>
              </w:rPr>
            </w:pPr>
            <w:r w:rsidRPr="008B1DD1">
              <w:rPr>
                <w:rFonts w:ascii="Cambria" w:hAnsi="Cambria"/>
                <w:b/>
                <w:sz w:val="18"/>
                <w:szCs w:val="18"/>
              </w:rPr>
              <w:t>DISCIPLINE AUDIOVISIVE MULTIMEDIALI</w:t>
            </w:r>
          </w:p>
        </w:tc>
        <w:tc>
          <w:tcPr>
            <w:tcW w:w="1039" w:type="dxa"/>
            <w:tcBorders>
              <w:top w:val="double" w:sz="6" w:space="0" w:color="auto"/>
              <w:left w:val="double" w:sz="6" w:space="0" w:color="auto"/>
              <w:bottom w:val="double" w:sz="6" w:space="0" w:color="auto"/>
            </w:tcBorders>
            <w:vAlign w:val="center"/>
          </w:tcPr>
          <w:p w:rsidR="008E29A3" w:rsidRPr="008B1DD1" w:rsidRDefault="008E29A3" w:rsidP="008E29A3">
            <w:pPr>
              <w:rPr>
                <w:b/>
                <w:caps/>
                <w:sz w:val="23"/>
                <w:szCs w:val="23"/>
              </w:rPr>
            </w:pPr>
          </w:p>
        </w:tc>
        <w:tc>
          <w:tcPr>
            <w:tcW w:w="1039" w:type="dxa"/>
            <w:tcBorders>
              <w:top w:val="double" w:sz="6" w:space="0" w:color="auto"/>
              <w:bottom w:val="double" w:sz="6" w:space="0" w:color="auto"/>
            </w:tcBorders>
            <w:vAlign w:val="center"/>
          </w:tcPr>
          <w:p w:rsidR="008E29A3" w:rsidRPr="008B1DD1" w:rsidRDefault="008E29A3" w:rsidP="008E29A3">
            <w:pPr>
              <w:rPr>
                <w:b/>
                <w:caps/>
                <w:sz w:val="23"/>
                <w:szCs w:val="23"/>
              </w:rPr>
            </w:pPr>
          </w:p>
        </w:tc>
        <w:tc>
          <w:tcPr>
            <w:tcW w:w="1040" w:type="dxa"/>
            <w:tcBorders>
              <w:top w:val="double" w:sz="6" w:space="0" w:color="auto"/>
              <w:bottom w:val="double" w:sz="6" w:space="0" w:color="auto"/>
              <w:right w:val="double" w:sz="6" w:space="0" w:color="auto"/>
            </w:tcBorders>
            <w:vAlign w:val="center"/>
          </w:tcPr>
          <w:p w:rsidR="008E29A3" w:rsidRPr="008B1DD1" w:rsidRDefault="008E29A3" w:rsidP="008E29A3">
            <w:pPr>
              <w:rPr>
                <w:b/>
                <w:caps/>
                <w:sz w:val="23"/>
                <w:szCs w:val="23"/>
              </w:rPr>
            </w:pPr>
          </w:p>
        </w:tc>
      </w:tr>
      <w:tr w:rsidR="008E29A3" w:rsidRPr="008B1DD1" w:rsidTr="008E29A3">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8E29A3" w:rsidRPr="008B1DD1" w:rsidRDefault="008E29A3" w:rsidP="008E29A3">
            <w:pPr>
              <w:rPr>
                <w:sz w:val="23"/>
                <w:szCs w:val="23"/>
              </w:rPr>
            </w:pPr>
          </w:p>
        </w:tc>
        <w:tc>
          <w:tcPr>
            <w:tcW w:w="3119" w:type="dxa"/>
            <w:tcBorders>
              <w:top w:val="double" w:sz="6" w:space="0" w:color="auto"/>
              <w:left w:val="nil"/>
              <w:bottom w:val="double" w:sz="6" w:space="0" w:color="auto"/>
              <w:right w:val="nil"/>
            </w:tcBorders>
            <w:vAlign w:val="center"/>
          </w:tcPr>
          <w:p w:rsidR="008E29A3" w:rsidRPr="008B1DD1" w:rsidRDefault="008E29A3" w:rsidP="008E29A3">
            <w:pPr>
              <w:rPr>
                <w:rFonts w:ascii="Cambria" w:hAnsi="Cambria"/>
                <w:b/>
                <w:sz w:val="18"/>
                <w:szCs w:val="18"/>
              </w:rPr>
            </w:pPr>
            <w:r w:rsidRPr="008B1DD1">
              <w:rPr>
                <w:rFonts w:ascii="Cambria" w:hAnsi="Cambria"/>
                <w:b/>
                <w:sz w:val="18"/>
                <w:szCs w:val="18"/>
              </w:rPr>
              <w:t>FILOSOFIA</w:t>
            </w:r>
          </w:p>
        </w:tc>
        <w:tc>
          <w:tcPr>
            <w:tcW w:w="1039" w:type="dxa"/>
            <w:tcBorders>
              <w:top w:val="double" w:sz="6" w:space="0" w:color="auto"/>
              <w:left w:val="double" w:sz="6" w:space="0" w:color="auto"/>
              <w:bottom w:val="double" w:sz="6" w:space="0" w:color="auto"/>
            </w:tcBorders>
            <w:vAlign w:val="center"/>
          </w:tcPr>
          <w:p w:rsidR="008E29A3" w:rsidRPr="008B1DD1" w:rsidRDefault="008E29A3" w:rsidP="008E29A3">
            <w:pPr>
              <w:rPr>
                <w:b/>
                <w:caps/>
                <w:sz w:val="23"/>
                <w:szCs w:val="23"/>
              </w:rPr>
            </w:pPr>
          </w:p>
        </w:tc>
        <w:tc>
          <w:tcPr>
            <w:tcW w:w="1039" w:type="dxa"/>
            <w:tcBorders>
              <w:top w:val="double" w:sz="6" w:space="0" w:color="auto"/>
              <w:bottom w:val="double" w:sz="6" w:space="0" w:color="auto"/>
            </w:tcBorders>
            <w:vAlign w:val="center"/>
          </w:tcPr>
          <w:p w:rsidR="008E29A3" w:rsidRPr="008B1DD1" w:rsidRDefault="008E29A3" w:rsidP="008E29A3">
            <w:pPr>
              <w:rPr>
                <w:b/>
                <w:caps/>
                <w:sz w:val="23"/>
                <w:szCs w:val="23"/>
              </w:rPr>
            </w:pPr>
          </w:p>
        </w:tc>
        <w:tc>
          <w:tcPr>
            <w:tcW w:w="1040" w:type="dxa"/>
            <w:tcBorders>
              <w:top w:val="double" w:sz="6" w:space="0" w:color="auto"/>
              <w:bottom w:val="double" w:sz="6" w:space="0" w:color="auto"/>
              <w:right w:val="double" w:sz="6" w:space="0" w:color="auto"/>
            </w:tcBorders>
            <w:vAlign w:val="center"/>
          </w:tcPr>
          <w:p w:rsidR="008E29A3" w:rsidRPr="008B1DD1" w:rsidRDefault="008E29A3" w:rsidP="008E29A3">
            <w:pPr>
              <w:rPr>
                <w:b/>
                <w:caps/>
                <w:sz w:val="23"/>
                <w:szCs w:val="23"/>
              </w:rPr>
            </w:pPr>
          </w:p>
        </w:tc>
      </w:tr>
      <w:tr w:rsidR="008E29A3" w:rsidRPr="008B1DD1" w:rsidTr="008E29A3">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8E29A3" w:rsidRPr="008B1DD1" w:rsidRDefault="008E29A3" w:rsidP="008E29A3">
            <w:pPr>
              <w:rPr>
                <w:sz w:val="23"/>
                <w:szCs w:val="23"/>
              </w:rPr>
            </w:pPr>
          </w:p>
        </w:tc>
        <w:tc>
          <w:tcPr>
            <w:tcW w:w="3119" w:type="dxa"/>
            <w:tcBorders>
              <w:top w:val="double" w:sz="6" w:space="0" w:color="auto"/>
              <w:left w:val="nil"/>
              <w:bottom w:val="double" w:sz="6" w:space="0" w:color="auto"/>
              <w:right w:val="nil"/>
            </w:tcBorders>
            <w:vAlign w:val="center"/>
          </w:tcPr>
          <w:p w:rsidR="008E29A3" w:rsidRPr="008B1DD1" w:rsidRDefault="008E29A3" w:rsidP="008E29A3">
            <w:pPr>
              <w:rPr>
                <w:rFonts w:ascii="Cambria" w:hAnsi="Cambria"/>
                <w:b/>
                <w:sz w:val="18"/>
                <w:szCs w:val="18"/>
              </w:rPr>
            </w:pPr>
            <w:r w:rsidRPr="008B1DD1">
              <w:rPr>
                <w:rFonts w:ascii="Cambria" w:hAnsi="Cambria"/>
                <w:b/>
                <w:sz w:val="18"/>
                <w:szCs w:val="18"/>
              </w:rPr>
              <w:t>FISICA</w:t>
            </w:r>
          </w:p>
        </w:tc>
        <w:tc>
          <w:tcPr>
            <w:tcW w:w="1039" w:type="dxa"/>
            <w:tcBorders>
              <w:top w:val="double" w:sz="6" w:space="0" w:color="auto"/>
              <w:left w:val="double" w:sz="6" w:space="0" w:color="auto"/>
              <w:bottom w:val="double" w:sz="6" w:space="0" w:color="auto"/>
            </w:tcBorders>
            <w:vAlign w:val="center"/>
          </w:tcPr>
          <w:p w:rsidR="008E29A3" w:rsidRPr="008B1DD1" w:rsidRDefault="008E29A3" w:rsidP="008E29A3">
            <w:pPr>
              <w:rPr>
                <w:b/>
                <w:caps/>
                <w:sz w:val="23"/>
                <w:szCs w:val="23"/>
              </w:rPr>
            </w:pPr>
          </w:p>
        </w:tc>
        <w:tc>
          <w:tcPr>
            <w:tcW w:w="1039" w:type="dxa"/>
            <w:tcBorders>
              <w:top w:val="double" w:sz="6" w:space="0" w:color="auto"/>
              <w:bottom w:val="double" w:sz="6" w:space="0" w:color="auto"/>
            </w:tcBorders>
            <w:vAlign w:val="center"/>
          </w:tcPr>
          <w:p w:rsidR="008E29A3" w:rsidRPr="008B1DD1" w:rsidRDefault="008E29A3" w:rsidP="008E29A3">
            <w:pPr>
              <w:rPr>
                <w:b/>
                <w:caps/>
                <w:sz w:val="23"/>
                <w:szCs w:val="23"/>
              </w:rPr>
            </w:pPr>
          </w:p>
        </w:tc>
        <w:tc>
          <w:tcPr>
            <w:tcW w:w="1040" w:type="dxa"/>
            <w:tcBorders>
              <w:top w:val="double" w:sz="6" w:space="0" w:color="auto"/>
              <w:bottom w:val="double" w:sz="6" w:space="0" w:color="auto"/>
              <w:right w:val="double" w:sz="6" w:space="0" w:color="auto"/>
            </w:tcBorders>
            <w:vAlign w:val="center"/>
          </w:tcPr>
          <w:p w:rsidR="008E29A3" w:rsidRPr="008B1DD1" w:rsidRDefault="008E29A3" w:rsidP="008E29A3">
            <w:pPr>
              <w:rPr>
                <w:b/>
                <w:caps/>
                <w:sz w:val="23"/>
                <w:szCs w:val="23"/>
              </w:rPr>
            </w:pPr>
          </w:p>
        </w:tc>
      </w:tr>
      <w:tr w:rsidR="008E29A3" w:rsidRPr="008B1DD1" w:rsidTr="008E29A3">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8E29A3" w:rsidRPr="008B1DD1" w:rsidRDefault="008E29A3" w:rsidP="008E29A3">
            <w:pPr>
              <w:rPr>
                <w:sz w:val="23"/>
                <w:szCs w:val="23"/>
              </w:rPr>
            </w:pPr>
          </w:p>
        </w:tc>
        <w:tc>
          <w:tcPr>
            <w:tcW w:w="3119" w:type="dxa"/>
            <w:tcBorders>
              <w:top w:val="double" w:sz="6" w:space="0" w:color="auto"/>
              <w:left w:val="nil"/>
              <w:bottom w:val="double" w:sz="6" w:space="0" w:color="auto"/>
              <w:right w:val="nil"/>
            </w:tcBorders>
            <w:vAlign w:val="center"/>
          </w:tcPr>
          <w:p w:rsidR="008E29A3" w:rsidRPr="008B1DD1" w:rsidRDefault="008E29A3" w:rsidP="008E29A3">
            <w:pPr>
              <w:rPr>
                <w:rFonts w:ascii="Cambria" w:hAnsi="Cambria"/>
                <w:b/>
                <w:sz w:val="18"/>
                <w:szCs w:val="18"/>
              </w:rPr>
            </w:pPr>
            <w:r w:rsidRPr="008B1DD1">
              <w:rPr>
                <w:rFonts w:ascii="Cambria" w:hAnsi="Cambria"/>
                <w:b/>
                <w:sz w:val="18"/>
                <w:szCs w:val="18"/>
              </w:rPr>
              <w:t>LABORATORIO AUDIOVISIVO MULTIMEDIALE</w:t>
            </w:r>
          </w:p>
        </w:tc>
        <w:tc>
          <w:tcPr>
            <w:tcW w:w="1039" w:type="dxa"/>
            <w:tcBorders>
              <w:top w:val="double" w:sz="6" w:space="0" w:color="auto"/>
              <w:left w:val="double" w:sz="6" w:space="0" w:color="auto"/>
              <w:bottom w:val="double" w:sz="6" w:space="0" w:color="auto"/>
            </w:tcBorders>
            <w:vAlign w:val="center"/>
          </w:tcPr>
          <w:p w:rsidR="008E29A3" w:rsidRPr="008B1DD1" w:rsidRDefault="008E29A3" w:rsidP="008E29A3">
            <w:pPr>
              <w:rPr>
                <w:b/>
                <w:caps/>
                <w:sz w:val="23"/>
                <w:szCs w:val="23"/>
              </w:rPr>
            </w:pPr>
          </w:p>
        </w:tc>
        <w:tc>
          <w:tcPr>
            <w:tcW w:w="1039" w:type="dxa"/>
            <w:tcBorders>
              <w:top w:val="double" w:sz="6" w:space="0" w:color="auto"/>
              <w:bottom w:val="double" w:sz="6" w:space="0" w:color="auto"/>
            </w:tcBorders>
            <w:vAlign w:val="center"/>
          </w:tcPr>
          <w:p w:rsidR="008E29A3" w:rsidRPr="008B1DD1" w:rsidRDefault="008E29A3" w:rsidP="008E29A3">
            <w:pPr>
              <w:rPr>
                <w:b/>
                <w:caps/>
                <w:sz w:val="23"/>
                <w:szCs w:val="23"/>
              </w:rPr>
            </w:pPr>
          </w:p>
        </w:tc>
        <w:tc>
          <w:tcPr>
            <w:tcW w:w="1040" w:type="dxa"/>
            <w:tcBorders>
              <w:top w:val="double" w:sz="6" w:space="0" w:color="auto"/>
              <w:bottom w:val="double" w:sz="6" w:space="0" w:color="auto"/>
              <w:right w:val="double" w:sz="6" w:space="0" w:color="auto"/>
            </w:tcBorders>
            <w:vAlign w:val="center"/>
          </w:tcPr>
          <w:p w:rsidR="008E29A3" w:rsidRPr="008B1DD1" w:rsidRDefault="008E29A3" w:rsidP="008E29A3">
            <w:pPr>
              <w:rPr>
                <w:b/>
                <w:caps/>
                <w:sz w:val="23"/>
                <w:szCs w:val="23"/>
              </w:rPr>
            </w:pPr>
          </w:p>
        </w:tc>
      </w:tr>
      <w:tr w:rsidR="008E29A3" w:rsidRPr="008B1DD1" w:rsidTr="008E29A3">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8E29A3" w:rsidRPr="008B1DD1" w:rsidRDefault="008E29A3" w:rsidP="008E29A3">
            <w:pPr>
              <w:rPr>
                <w:b/>
                <w:caps/>
                <w:sz w:val="23"/>
                <w:szCs w:val="23"/>
              </w:rPr>
            </w:pPr>
          </w:p>
        </w:tc>
        <w:tc>
          <w:tcPr>
            <w:tcW w:w="3119" w:type="dxa"/>
            <w:tcBorders>
              <w:top w:val="double" w:sz="6" w:space="0" w:color="auto"/>
              <w:left w:val="nil"/>
              <w:bottom w:val="double" w:sz="6" w:space="0" w:color="auto"/>
              <w:right w:val="nil"/>
            </w:tcBorders>
            <w:vAlign w:val="center"/>
          </w:tcPr>
          <w:p w:rsidR="008E29A3" w:rsidRPr="008B1DD1" w:rsidRDefault="008E29A3" w:rsidP="008E29A3">
            <w:pPr>
              <w:rPr>
                <w:rFonts w:ascii="Cambria" w:hAnsi="Cambria"/>
                <w:b/>
                <w:sz w:val="18"/>
                <w:szCs w:val="18"/>
              </w:rPr>
            </w:pPr>
            <w:r w:rsidRPr="008B1DD1">
              <w:rPr>
                <w:rFonts w:ascii="Cambria" w:hAnsi="Cambria"/>
                <w:b/>
                <w:sz w:val="18"/>
                <w:szCs w:val="18"/>
              </w:rPr>
              <w:t>LINGUA E CULTURA STRANIERA – INGLESE</w:t>
            </w:r>
          </w:p>
        </w:tc>
        <w:tc>
          <w:tcPr>
            <w:tcW w:w="1039" w:type="dxa"/>
            <w:tcBorders>
              <w:top w:val="double" w:sz="6" w:space="0" w:color="auto"/>
              <w:left w:val="double" w:sz="6" w:space="0" w:color="auto"/>
              <w:bottom w:val="double" w:sz="6" w:space="0" w:color="auto"/>
            </w:tcBorders>
            <w:vAlign w:val="center"/>
          </w:tcPr>
          <w:p w:rsidR="008E29A3" w:rsidRPr="008B1DD1" w:rsidRDefault="008E29A3" w:rsidP="008E29A3">
            <w:pPr>
              <w:rPr>
                <w:b/>
                <w:caps/>
                <w:sz w:val="23"/>
                <w:szCs w:val="23"/>
              </w:rPr>
            </w:pPr>
          </w:p>
        </w:tc>
        <w:tc>
          <w:tcPr>
            <w:tcW w:w="1039" w:type="dxa"/>
            <w:tcBorders>
              <w:top w:val="double" w:sz="6" w:space="0" w:color="auto"/>
              <w:bottom w:val="double" w:sz="6" w:space="0" w:color="auto"/>
            </w:tcBorders>
            <w:vAlign w:val="center"/>
          </w:tcPr>
          <w:p w:rsidR="008E29A3" w:rsidRPr="008B1DD1" w:rsidRDefault="008E29A3" w:rsidP="008E29A3">
            <w:pPr>
              <w:rPr>
                <w:b/>
                <w:caps/>
                <w:sz w:val="23"/>
                <w:szCs w:val="23"/>
              </w:rPr>
            </w:pPr>
          </w:p>
        </w:tc>
        <w:tc>
          <w:tcPr>
            <w:tcW w:w="1040" w:type="dxa"/>
            <w:tcBorders>
              <w:top w:val="double" w:sz="6" w:space="0" w:color="auto"/>
              <w:bottom w:val="double" w:sz="6" w:space="0" w:color="auto"/>
              <w:right w:val="double" w:sz="6" w:space="0" w:color="auto"/>
            </w:tcBorders>
            <w:vAlign w:val="center"/>
          </w:tcPr>
          <w:p w:rsidR="008E29A3" w:rsidRPr="008B1DD1" w:rsidRDefault="008E29A3" w:rsidP="008E29A3">
            <w:pPr>
              <w:rPr>
                <w:b/>
                <w:caps/>
                <w:sz w:val="23"/>
                <w:szCs w:val="23"/>
              </w:rPr>
            </w:pPr>
          </w:p>
        </w:tc>
      </w:tr>
      <w:tr w:rsidR="008E29A3" w:rsidRPr="008B1DD1" w:rsidTr="008E29A3">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8E29A3" w:rsidRPr="008B1DD1" w:rsidRDefault="008E29A3" w:rsidP="008E29A3">
            <w:pPr>
              <w:rPr>
                <w:b/>
                <w:caps/>
                <w:sz w:val="23"/>
                <w:szCs w:val="23"/>
              </w:rPr>
            </w:pPr>
          </w:p>
        </w:tc>
        <w:tc>
          <w:tcPr>
            <w:tcW w:w="3119" w:type="dxa"/>
            <w:tcBorders>
              <w:top w:val="double" w:sz="6" w:space="0" w:color="auto"/>
              <w:left w:val="nil"/>
              <w:bottom w:val="double" w:sz="6" w:space="0" w:color="auto"/>
              <w:right w:val="nil"/>
            </w:tcBorders>
            <w:vAlign w:val="center"/>
          </w:tcPr>
          <w:p w:rsidR="008E29A3" w:rsidRPr="008B1DD1" w:rsidRDefault="008E29A3" w:rsidP="008E29A3">
            <w:pPr>
              <w:rPr>
                <w:rFonts w:ascii="Cambria" w:hAnsi="Cambria"/>
                <w:b/>
                <w:sz w:val="18"/>
                <w:szCs w:val="18"/>
              </w:rPr>
            </w:pPr>
            <w:r w:rsidRPr="008B1DD1">
              <w:rPr>
                <w:rFonts w:ascii="Cambria" w:hAnsi="Cambria"/>
                <w:b/>
                <w:sz w:val="18"/>
                <w:szCs w:val="18"/>
              </w:rPr>
              <w:t>LINGUA E LETTERATURA ITALIANA</w:t>
            </w:r>
          </w:p>
        </w:tc>
        <w:tc>
          <w:tcPr>
            <w:tcW w:w="1039" w:type="dxa"/>
            <w:tcBorders>
              <w:top w:val="double" w:sz="6" w:space="0" w:color="auto"/>
              <w:left w:val="double" w:sz="6" w:space="0" w:color="auto"/>
              <w:bottom w:val="double" w:sz="6" w:space="0" w:color="auto"/>
            </w:tcBorders>
            <w:vAlign w:val="center"/>
          </w:tcPr>
          <w:p w:rsidR="008E29A3" w:rsidRPr="008B1DD1" w:rsidRDefault="008E29A3" w:rsidP="008E29A3">
            <w:pPr>
              <w:rPr>
                <w:b/>
                <w:caps/>
                <w:sz w:val="23"/>
                <w:szCs w:val="23"/>
              </w:rPr>
            </w:pPr>
          </w:p>
        </w:tc>
        <w:tc>
          <w:tcPr>
            <w:tcW w:w="1039" w:type="dxa"/>
            <w:tcBorders>
              <w:top w:val="double" w:sz="6" w:space="0" w:color="auto"/>
              <w:bottom w:val="double" w:sz="6" w:space="0" w:color="auto"/>
            </w:tcBorders>
            <w:vAlign w:val="center"/>
          </w:tcPr>
          <w:p w:rsidR="008E29A3" w:rsidRPr="008B1DD1" w:rsidRDefault="008E29A3" w:rsidP="008E29A3">
            <w:pPr>
              <w:rPr>
                <w:b/>
                <w:caps/>
                <w:sz w:val="23"/>
                <w:szCs w:val="23"/>
              </w:rPr>
            </w:pPr>
          </w:p>
        </w:tc>
        <w:tc>
          <w:tcPr>
            <w:tcW w:w="1040" w:type="dxa"/>
            <w:tcBorders>
              <w:top w:val="double" w:sz="6" w:space="0" w:color="auto"/>
              <w:bottom w:val="double" w:sz="6" w:space="0" w:color="auto"/>
              <w:right w:val="double" w:sz="6" w:space="0" w:color="auto"/>
            </w:tcBorders>
            <w:vAlign w:val="center"/>
          </w:tcPr>
          <w:p w:rsidR="008E29A3" w:rsidRPr="008B1DD1" w:rsidRDefault="008E29A3" w:rsidP="008E29A3">
            <w:pPr>
              <w:rPr>
                <w:b/>
                <w:caps/>
                <w:sz w:val="23"/>
                <w:szCs w:val="23"/>
              </w:rPr>
            </w:pPr>
          </w:p>
        </w:tc>
      </w:tr>
      <w:tr w:rsidR="008E29A3" w:rsidRPr="008B1DD1" w:rsidTr="008E29A3">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8E29A3" w:rsidRPr="008B1DD1" w:rsidRDefault="008E29A3" w:rsidP="008E29A3">
            <w:pPr>
              <w:rPr>
                <w:sz w:val="23"/>
                <w:szCs w:val="23"/>
              </w:rPr>
            </w:pPr>
          </w:p>
        </w:tc>
        <w:tc>
          <w:tcPr>
            <w:tcW w:w="3119" w:type="dxa"/>
            <w:tcBorders>
              <w:top w:val="double" w:sz="6" w:space="0" w:color="auto"/>
              <w:left w:val="nil"/>
              <w:bottom w:val="double" w:sz="6" w:space="0" w:color="auto"/>
              <w:right w:val="nil"/>
            </w:tcBorders>
            <w:vAlign w:val="center"/>
          </w:tcPr>
          <w:p w:rsidR="008E29A3" w:rsidRPr="008B1DD1" w:rsidRDefault="008E29A3" w:rsidP="008E29A3">
            <w:pPr>
              <w:rPr>
                <w:rFonts w:ascii="Cambria" w:hAnsi="Cambria"/>
                <w:b/>
                <w:sz w:val="18"/>
                <w:szCs w:val="18"/>
              </w:rPr>
            </w:pPr>
            <w:r w:rsidRPr="008B1DD1">
              <w:rPr>
                <w:rFonts w:ascii="Cambria" w:hAnsi="Cambria"/>
                <w:b/>
                <w:sz w:val="18"/>
                <w:szCs w:val="18"/>
              </w:rPr>
              <w:t xml:space="preserve">MATEMATICA </w:t>
            </w:r>
          </w:p>
        </w:tc>
        <w:tc>
          <w:tcPr>
            <w:tcW w:w="1039" w:type="dxa"/>
            <w:tcBorders>
              <w:top w:val="double" w:sz="6" w:space="0" w:color="auto"/>
              <w:left w:val="double" w:sz="6" w:space="0" w:color="auto"/>
              <w:bottom w:val="double" w:sz="6" w:space="0" w:color="auto"/>
            </w:tcBorders>
            <w:vAlign w:val="center"/>
          </w:tcPr>
          <w:p w:rsidR="008E29A3" w:rsidRPr="008B1DD1" w:rsidRDefault="008E29A3" w:rsidP="008E29A3">
            <w:pPr>
              <w:rPr>
                <w:b/>
                <w:caps/>
                <w:sz w:val="23"/>
                <w:szCs w:val="23"/>
              </w:rPr>
            </w:pPr>
          </w:p>
        </w:tc>
        <w:tc>
          <w:tcPr>
            <w:tcW w:w="1039" w:type="dxa"/>
            <w:tcBorders>
              <w:top w:val="double" w:sz="6" w:space="0" w:color="auto"/>
              <w:bottom w:val="double" w:sz="6" w:space="0" w:color="auto"/>
            </w:tcBorders>
            <w:vAlign w:val="center"/>
          </w:tcPr>
          <w:p w:rsidR="008E29A3" w:rsidRPr="008B1DD1" w:rsidRDefault="008E29A3" w:rsidP="008E29A3">
            <w:pPr>
              <w:rPr>
                <w:b/>
                <w:caps/>
                <w:sz w:val="23"/>
                <w:szCs w:val="23"/>
              </w:rPr>
            </w:pPr>
          </w:p>
        </w:tc>
        <w:tc>
          <w:tcPr>
            <w:tcW w:w="1040" w:type="dxa"/>
            <w:tcBorders>
              <w:top w:val="double" w:sz="6" w:space="0" w:color="auto"/>
              <w:bottom w:val="double" w:sz="6" w:space="0" w:color="auto"/>
              <w:right w:val="double" w:sz="6" w:space="0" w:color="auto"/>
            </w:tcBorders>
            <w:vAlign w:val="center"/>
          </w:tcPr>
          <w:p w:rsidR="008E29A3" w:rsidRPr="008B1DD1" w:rsidRDefault="008E29A3" w:rsidP="008E29A3">
            <w:pPr>
              <w:rPr>
                <w:b/>
                <w:caps/>
                <w:sz w:val="23"/>
                <w:szCs w:val="23"/>
              </w:rPr>
            </w:pPr>
          </w:p>
        </w:tc>
      </w:tr>
      <w:tr w:rsidR="008E29A3" w:rsidRPr="008B1DD1" w:rsidTr="008E29A3">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8E29A3" w:rsidRPr="008B1DD1" w:rsidRDefault="008E29A3" w:rsidP="008E29A3">
            <w:pPr>
              <w:rPr>
                <w:sz w:val="23"/>
                <w:szCs w:val="23"/>
              </w:rPr>
            </w:pPr>
          </w:p>
        </w:tc>
        <w:tc>
          <w:tcPr>
            <w:tcW w:w="3119" w:type="dxa"/>
            <w:tcBorders>
              <w:top w:val="double" w:sz="6" w:space="0" w:color="auto"/>
              <w:left w:val="nil"/>
              <w:bottom w:val="double" w:sz="6" w:space="0" w:color="auto"/>
              <w:right w:val="nil"/>
            </w:tcBorders>
            <w:vAlign w:val="center"/>
          </w:tcPr>
          <w:p w:rsidR="008E29A3" w:rsidRPr="008B1DD1" w:rsidRDefault="008E29A3" w:rsidP="008E29A3">
            <w:pPr>
              <w:rPr>
                <w:rFonts w:ascii="Cambria" w:hAnsi="Cambria"/>
                <w:b/>
                <w:sz w:val="18"/>
                <w:szCs w:val="18"/>
              </w:rPr>
            </w:pPr>
            <w:r w:rsidRPr="008B1DD1">
              <w:rPr>
                <w:rFonts w:ascii="Cambria" w:hAnsi="Cambria"/>
                <w:b/>
                <w:sz w:val="18"/>
                <w:szCs w:val="18"/>
              </w:rPr>
              <w:t>RELIGIONE CATTOLICA O ATTIVITÀ ALTERNATIVE</w:t>
            </w:r>
          </w:p>
        </w:tc>
        <w:tc>
          <w:tcPr>
            <w:tcW w:w="1039" w:type="dxa"/>
            <w:tcBorders>
              <w:top w:val="double" w:sz="6" w:space="0" w:color="auto"/>
              <w:left w:val="double" w:sz="6" w:space="0" w:color="auto"/>
              <w:bottom w:val="double" w:sz="6" w:space="0" w:color="auto"/>
            </w:tcBorders>
            <w:vAlign w:val="center"/>
          </w:tcPr>
          <w:p w:rsidR="008E29A3" w:rsidRPr="008B1DD1" w:rsidRDefault="008E29A3" w:rsidP="008E29A3">
            <w:pPr>
              <w:rPr>
                <w:b/>
                <w:caps/>
                <w:sz w:val="23"/>
                <w:szCs w:val="23"/>
              </w:rPr>
            </w:pPr>
          </w:p>
        </w:tc>
        <w:tc>
          <w:tcPr>
            <w:tcW w:w="1039" w:type="dxa"/>
            <w:tcBorders>
              <w:top w:val="double" w:sz="6" w:space="0" w:color="auto"/>
              <w:bottom w:val="double" w:sz="6" w:space="0" w:color="auto"/>
            </w:tcBorders>
            <w:vAlign w:val="center"/>
          </w:tcPr>
          <w:p w:rsidR="008E29A3" w:rsidRPr="008B1DD1" w:rsidRDefault="008E29A3" w:rsidP="008E29A3">
            <w:pPr>
              <w:rPr>
                <w:b/>
                <w:caps/>
                <w:sz w:val="23"/>
                <w:szCs w:val="23"/>
              </w:rPr>
            </w:pPr>
          </w:p>
        </w:tc>
        <w:tc>
          <w:tcPr>
            <w:tcW w:w="1040" w:type="dxa"/>
            <w:tcBorders>
              <w:top w:val="double" w:sz="6" w:space="0" w:color="auto"/>
              <w:bottom w:val="double" w:sz="6" w:space="0" w:color="auto"/>
              <w:right w:val="double" w:sz="6" w:space="0" w:color="auto"/>
            </w:tcBorders>
            <w:vAlign w:val="center"/>
          </w:tcPr>
          <w:p w:rsidR="008E29A3" w:rsidRPr="008B1DD1" w:rsidRDefault="008E29A3" w:rsidP="008E29A3">
            <w:pPr>
              <w:rPr>
                <w:b/>
                <w:caps/>
                <w:sz w:val="23"/>
                <w:szCs w:val="23"/>
              </w:rPr>
            </w:pPr>
          </w:p>
        </w:tc>
      </w:tr>
      <w:tr w:rsidR="008E29A3" w:rsidRPr="008B1DD1" w:rsidTr="008E29A3">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8E29A3" w:rsidRPr="008B1DD1" w:rsidRDefault="008E29A3" w:rsidP="008E29A3">
            <w:pPr>
              <w:rPr>
                <w:sz w:val="23"/>
                <w:szCs w:val="23"/>
              </w:rPr>
            </w:pPr>
          </w:p>
        </w:tc>
        <w:tc>
          <w:tcPr>
            <w:tcW w:w="3119" w:type="dxa"/>
            <w:tcBorders>
              <w:top w:val="double" w:sz="6" w:space="0" w:color="auto"/>
              <w:left w:val="nil"/>
              <w:bottom w:val="double" w:sz="6" w:space="0" w:color="auto"/>
              <w:right w:val="nil"/>
            </w:tcBorders>
            <w:vAlign w:val="center"/>
          </w:tcPr>
          <w:p w:rsidR="008E29A3" w:rsidRPr="008B1DD1" w:rsidRDefault="008E29A3" w:rsidP="008E29A3">
            <w:pPr>
              <w:rPr>
                <w:rFonts w:ascii="Cambria" w:hAnsi="Cambria"/>
                <w:b/>
                <w:sz w:val="18"/>
                <w:szCs w:val="18"/>
              </w:rPr>
            </w:pPr>
            <w:r w:rsidRPr="008B1DD1">
              <w:rPr>
                <w:rFonts w:ascii="Cambria" w:hAnsi="Cambria"/>
                <w:b/>
                <w:sz w:val="18"/>
                <w:szCs w:val="18"/>
              </w:rPr>
              <w:t>SCIENZE MOTORIE E SPORTIVE</w:t>
            </w:r>
          </w:p>
        </w:tc>
        <w:tc>
          <w:tcPr>
            <w:tcW w:w="1039" w:type="dxa"/>
            <w:tcBorders>
              <w:top w:val="double" w:sz="6" w:space="0" w:color="auto"/>
              <w:left w:val="double" w:sz="6" w:space="0" w:color="auto"/>
              <w:bottom w:val="double" w:sz="6" w:space="0" w:color="auto"/>
            </w:tcBorders>
            <w:vAlign w:val="center"/>
          </w:tcPr>
          <w:p w:rsidR="008E29A3" w:rsidRPr="008B1DD1" w:rsidRDefault="008E29A3" w:rsidP="008E29A3">
            <w:pPr>
              <w:rPr>
                <w:b/>
                <w:caps/>
                <w:sz w:val="23"/>
                <w:szCs w:val="23"/>
              </w:rPr>
            </w:pPr>
          </w:p>
        </w:tc>
        <w:tc>
          <w:tcPr>
            <w:tcW w:w="1039" w:type="dxa"/>
            <w:tcBorders>
              <w:top w:val="double" w:sz="6" w:space="0" w:color="auto"/>
              <w:bottom w:val="double" w:sz="6" w:space="0" w:color="auto"/>
            </w:tcBorders>
            <w:vAlign w:val="center"/>
          </w:tcPr>
          <w:p w:rsidR="008E29A3" w:rsidRPr="008B1DD1" w:rsidRDefault="008E29A3" w:rsidP="008E29A3">
            <w:pPr>
              <w:rPr>
                <w:b/>
                <w:caps/>
                <w:sz w:val="23"/>
                <w:szCs w:val="23"/>
              </w:rPr>
            </w:pPr>
          </w:p>
        </w:tc>
        <w:tc>
          <w:tcPr>
            <w:tcW w:w="1040" w:type="dxa"/>
            <w:tcBorders>
              <w:top w:val="double" w:sz="6" w:space="0" w:color="auto"/>
              <w:bottom w:val="double" w:sz="6" w:space="0" w:color="auto"/>
              <w:right w:val="double" w:sz="6" w:space="0" w:color="auto"/>
            </w:tcBorders>
            <w:vAlign w:val="center"/>
          </w:tcPr>
          <w:p w:rsidR="008E29A3" w:rsidRPr="008B1DD1" w:rsidRDefault="008E29A3" w:rsidP="008E29A3">
            <w:pPr>
              <w:rPr>
                <w:b/>
                <w:caps/>
                <w:sz w:val="23"/>
                <w:szCs w:val="23"/>
              </w:rPr>
            </w:pPr>
          </w:p>
        </w:tc>
      </w:tr>
      <w:tr w:rsidR="008E29A3" w:rsidRPr="008B1DD1" w:rsidTr="008E29A3">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8E29A3" w:rsidRPr="008B1DD1" w:rsidRDefault="008E29A3" w:rsidP="008E29A3">
            <w:pPr>
              <w:rPr>
                <w:sz w:val="23"/>
                <w:szCs w:val="23"/>
              </w:rPr>
            </w:pPr>
          </w:p>
        </w:tc>
        <w:tc>
          <w:tcPr>
            <w:tcW w:w="3119" w:type="dxa"/>
            <w:tcBorders>
              <w:top w:val="double" w:sz="6" w:space="0" w:color="auto"/>
              <w:left w:val="nil"/>
              <w:bottom w:val="double" w:sz="6" w:space="0" w:color="auto"/>
              <w:right w:val="nil"/>
            </w:tcBorders>
            <w:vAlign w:val="center"/>
          </w:tcPr>
          <w:p w:rsidR="008E29A3" w:rsidRPr="008B1DD1" w:rsidRDefault="008E29A3" w:rsidP="008E29A3">
            <w:pPr>
              <w:rPr>
                <w:rFonts w:ascii="Cambria" w:hAnsi="Cambria"/>
                <w:b/>
                <w:sz w:val="18"/>
                <w:szCs w:val="18"/>
              </w:rPr>
            </w:pPr>
            <w:r w:rsidRPr="008B1DD1">
              <w:rPr>
                <w:rFonts w:ascii="Cambria" w:hAnsi="Cambria"/>
                <w:b/>
                <w:sz w:val="18"/>
                <w:szCs w:val="18"/>
              </w:rPr>
              <w:t xml:space="preserve">STORIA </w:t>
            </w:r>
          </w:p>
        </w:tc>
        <w:tc>
          <w:tcPr>
            <w:tcW w:w="1039" w:type="dxa"/>
            <w:tcBorders>
              <w:top w:val="double" w:sz="6" w:space="0" w:color="auto"/>
              <w:left w:val="double" w:sz="6" w:space="0" w:color="auto"/>
              <w:bottom w:val="double" w:sz="6" w:space="0" w:color="auto"/>
            </w:tcBorders>
            <w:vAlign w:val="center"/>
          </w:tcPr>
          <w:p w:rsidR="008E29A3" w:rsidRPr="008B1DD1" w:rsidRDefault="008E29A3" w:rsidP="008E29A3">
            <w:pPr>
              <w:rPr>
                <w:b/>
                <w:caps/>
                <w:sz w:val="23"/>
                <w:szCs w:val="23"/>
              </w:rPr>
            </w:pPr>
          </w:p>
        </w:tc>
        <w:tc>
          <w:tcPr>
            <w:tcW w:w="1039" w:type="dxa"/>
            <w:tcBorders>
              <w:top w:val="double" w:sz="6" w:space="0" w:color="auto"/>
              <w:bottom w:val="double" w:sz="6" w:space="0" w:color="auto"/>
            </w:tcBorders>
            <w:vAlign w:val="center"/>
          </w:tcPr>
          <w:p w:rsidR="008E29A3" w:rsidRPr="008B1DD1" w:rsidRDefault="008E29A3" w:rsidP="008E29A3">
            <w:pPr>
              <w:rPr>
                <w:b/>
                <w:caps/>
                <w:sz w:val="23"/>
                <w:szCs w:val="23"/>
              </w:rPr>
            </w:pPr>
          </w:p>
        </w:tc>
        <w:tc>
          <w:tcPr>
            <w:tcW w:w="1040" w:type="dxa"/>
            <w:tcBorders>
              <w:top w:val="double" w:sz="6" w:space="0" w:color="auto"/>
              <w:bottom w:val="double" w:sz="6" w:space="0" w:color="auto"/>
              <w:right w:val="double" w:sz="6" w:space="0" w:color="auto"/>
            </w:tcBorders>
            <w:vAlign w:val="center"/>
          </w:tcPr>
          <w:p w:rsidR="008E29A3" w:rsidRPr="008B1DD1" w:rsidRDefault="008E29A3" w:rsidP="008E29A3">
            <w:pPr>
              <w:rPr>
                <w:b/>
                <w:caps/>
                <w:sz w:val="23"/>
                <w:szCs w:val="23"/>
              </w:rPr>
            </w:pPr>
          </w:p>
        </w:tc>
      </w:tr>
      <w:tr w:rsidR="008E29A3" w:rsidRPr="008B1DD1" w:rsidTr="008E29A3">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8E29A3" w:rsidRPr="008B1DD1" w:rsidRDefault="008E29A3" w:rsidP="008E29A3">
            <w:pPr>
              <w:rPr>
                <w:sz w:val="23"/>
                <w:szCs w:val="23"/>
              </w:rPr>
            </w:pPr>
          </w:p>
        </w:tc>
        <w:tc>
          <w:tcPr>
            <w:tcW w:w="3119" w:type="dxa"/>
            <w:tcBorders>
              <w:top w:val="double" w:sz="6" w:space="0" w:color="auto"/>
              <w:left w:val="nil"/>
              <w:bottom w:val="double" w:sz="6" w:space="0" w:color="auto"/>
              <w:right w:val="nil"/>
            </w:tcBorders>
            <w:vAlign w:val="center"/>
          </w:tcPr>
          <w:p w:rsidR="008E29A3" w:rsidRPr="008B1DD1" w:rsidRDefault="008E29A3" w:rsidP="008E29A3">
            <w:pPr>
              <w:rPr>
                <w:rFonts w:ascii="Cambria" w:hAnsi="Cambria"/>
                <w:b/>
                <w:caps/>
                <w:sz w:val="18"/>
                <w:szCs w:val="18"/>
              </w:rPr>
            </w:pPr>
            <w:r w:rsidRPr="008B1DD1">
              <w:rPr>
                <w:rFonts w:ascii="Cambria" w:hAnsi="Cambria"/>
                <w:b/>
                <w:sz w:val="18"/>
                <w:szCs w:val="18"/>
              </w:rPr>
              <w:t>STORIA DELL’ARTE</w:t>
            </w:r>
          </w:p>
        </w:tc>
        <w:tc>
          <w:tcPr>
            <w:tcW w:w="1039" w:type="dxa"/>
            <w:tcBorders>
              <w:top w:val="double" w:sz="6" w:space="0" w:color="auto"/>
              <w:left w:val="double" w:sz="6" w:space="0" w:color="auto"/>
              <w:bottom w:val="double" w:sz="6" w:space="0" w:color="auto"/>
            </w:tcBorders>
            <w:vAlign w:val="center"/>
          </w:tcPr>
          <w:p w:rsidR="008E29A3" w:rsidRPr="008B1DD1" w:rsidRDefault="008E29A3" w:rsidP="008E29A3">
            <w:pPr>
              <w:rPr>
                <w:b/>
                <w:caps/>
                <w:sz w:val="23"/>
                <w:szCs w:val="23"/>
              </w:rPr>
            </w:pPr>
          </w:p>
        </w:tc>
        <w:tc>
          <w:tcPr>
            <w:tcW w:w="1039" w:type="dxa"/>
            <w:tcBorders>
              <w:top w:val="double" w:sz="6" w:space="0" w:color="auto"/>
              <w:bottom w:val="double" w:sz="6" w:space="0" w:color="auto"/>
            </w:tcBorders>
            <w:vAlign w:val="center"/>
          </w:tcPr>
          <w:p w:rsidR="008E29A3" w:rsidRPr="008B1DD1" w:rsidRDefault="008E29A3" w:rsidP="008E29A3">
            <w:pPr>
              <w:rPr>
                <w:b/>
                <w:caps/>
                <w:sz w:val="23"/>
                <w:szCs w:val="23"/>
              </w:rPr>
            </w:pPr>
          </w:p>
        </w:tc>
        <w:tc>
          <w:tcPr>
            <w:tcW w:w="1040" w:type="dxa"/>
            <w:tcBorders>
              <w:top w:val="double" w:sz="6" w:space="0" w:color="auto"/>
              <w:bottom w:val="double" w:sz="6" w:space="0" w:color="auto"/>
              <w:right w:val="double" w:sz="6" w:space="0" w:color="auto"/>
            </w:tcBorders>
            <w:vAlign w:val="center"/>
          </w:tcPr>
          <w:p w:rsidR="008E29A3" w:rsidRPr="008B1DD1" w:rsidRDefault="008E29A3" w:rsidP="008E29A3">
            <w:pPr>
              <w:rPr>
                <w:b/>
                <w:caps/>
                <w:sz w:val="23"/>
                <w:szCs w:val="23"/>
              </w:rPr>
            </w:pPr>
          </w:p>
        </w:tc>
      </w:tr>
    </w:tbl>
    <w:p w:rsidR="008E29A3" w:rsidRPr="008B1DD1" w:rsidRDefault="008E29A3" w:rsidP="008E29A3"/>
    <w:p w:rsidR="00C624DC" w:rsidRPr="008B1DD1" w:rsidRDefault="00C624DC" w:rsidP="00C624DC"/>
    <w:p w:rsidR="00B642D1" w:rsidRPr="008B1DD1" w:rsidRDefault="00B642D1" w:rsidP="009617DC">
      <w:pPr>
        <w:tabs>
          <w:tab w:val="left" w:pos="7005"/>
        </w:tabs>
        <w:rPr>
          <w:rFonts w:ascii="Cambria" w:hAnsi="Cambria"/>
          <w:b/>
          <w:sz w:val="22"/>
          <w:szCs w:val="22"/>
        </w:rPr>
      </w:pPr>
    </w:p>
    <w:p w:rsidR="00446C46" w:rsidRPr="008B1DD1" w:rsidRDefault="00446C46" w:rsidP="009549C4">
      <w:pPr>
        <w:rPr>
          <w:rFonts w:ascii="Cambria" w:hAnsi="Cambria"/>
          <w:b/>
          <w:caps/>
        </w:rPr>
      </w:pPr>
    </w:p>
    <w:p w:rsidR="00947A9D" w:rsidRPr="008B1DD1" w:rsidRDefault="00947A9D" w:rsidP="00947A9D">
      <w:pPr>
        <w:pStyle w:val="Sottotitolo"/>
        <w:spacing w:before="120"/>
        <w:rPr>
          <w:sz w:val="16"/>
          <w:szCs w:val="16"/>
        </w:rPr>
      </w:pPr>
      <w:bookmarkStart w:id="23" w:name="_Toc413091913"/>
    </w:p>
    <w:p w:rsidR="007E69D9" w:rsidRPr="008B1DD1" w:rsidRDefault="007E69D9" w:rsidP="0094316E">
      <w:pPr>
        <w:pStyle w:val="Sottotitolo"/>
        <w:rPr>
          <w:sz w:val="28"/>
          <w:szCs w:val="28"/>
        </w:rPr>
      </w:pPr>
      <w:bookmarkStart w:id="24" w:name="_Toc482215821"/>
      <w:bookmarkStart w:id="25" w:name="_Toc8651617"/>
      <w:bookmarkStart w:id="26" w:name="_Toc194657686"/>
      <w:r w:rsidRPr="008B1DD1">
        <w:rPr>
          <w:sz w:val="28"/>
          <w:szCs w:val="28"/>
        </w:rPr>
        <w:t>EVOLUZIONE E COMPOSIZIONE DELLA CLASSE</w:t>
      </w:r>
      <w:bookmarkEnd w:id="24"/>
      <w:bookmarkEnd w:id="25"/>
      <w:r w:rsidR="00B71291" w:rsidRPr="008B1DD1">
        <w:rPr>
          <w:sz w:val="28"/>
          <w:szCs w:val="28"/>
        </w:rPr>
        <w:t xml:space="preserve"> 5</w:t>
      </w:r>
      <w:r w:rsidR="00217533" w:rsidRPr="008B1DD1">
        <w:rPr>
          <w:sz w:val="28"/>
          <w:szCs w:val="28"/>
          <w:vertAlign w:val="superscript"/>
        </w:rPr>
        <w:t>a</w:t>
      </w:r>
      <w:bookmarkEnd w:id="26"/>
      <w:r w:rsidR="00B71291" w:rsidRPr="008B1DD1">
        <w:rPr>
          <w:sz w:val="28"/>
          <w:szCs w:val="28"/>
        </w:rPr>
        <w:t xml:space="preserve">   </w:t>
      </w:r>
      <w:r w:rsidR="00991960" w:rsidRPr="008B1DD1">
        <w:rPr>
          <w:sz w:val="28"/>
          <w:szCs w:val="28"/>
        </w:rPr>
        <w:t xml:space="preserve"> </w:t>
      </w:r>
    </w:p>
    <w:p w:rsidR="00991960" w:rsidRPr="008B1DD1" w:rsidRDefault="00991960" w:rsidP="00991960"/>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2808"/>
        <w:gridCol w:w="1182"/>
        <w:gridCol w:w="1204"/>
        <w:gridCol w:w="1119"/>
      </w:tblGrid>
      <w:tr w:rsidR="00991960" w:rsidRPr="008B1DD1" w:rsidTr="00B71291">
        <w:tc>
          <w:tcPr>
            <w:tcW w:w="3220" w:type="pct"/>
            <w:gridSpan w:val="2"/>
            <w:tcBorders>
              <w:top w:val="single" w:sz="4" w:space="0" w:color="auto"/>
              <w:left w:val="single" w:sz="4" w:space="0" w:color="auto"/>
              <w:bottom w:val="single" w:sz="4" w:space="0" w:color="auto"/>
              <w:right w:val="single" w:sz="4" w:space="0" w:color="auto"/>
            </w:tcBorders>
            <w:shd w:val="clear" w:color="auto" w:fill="F2F2F2"/>
            <w:hideMark/>
          </w:tcPr>
          <w:p w:rsidR="00991960" w:rsidRPr="008B1DD1" w:rsidRDefault="00991960" w:rsidP="00B71291">
            <w:pPr>
              <w:rPr>
                <w:rFonts w:ascii="Cambria" w:hAnsi="Cambria"/>
                <w:b/>
              </w:rPr>
            </w:pPr>
            <w:r w:rsidRPr="008B1DD1">
              <w:rPr>
                <w:rFonts w:ascii="Cambria" w:hAnsi="Cambria"/>
                <w:b/>
                <w:sz w:val="22"/>
                <w:szCs w:val="22"/>
              </w:rPr>
              <w:t>EVOLUZIONE E COMPOSIZIONE DELLA CLASSE</w:t>
            </w:r>
          </w:p>
        </w:tc>
        <w:tc>
          <w:tcPr>
            <w:tcW w:w="600"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8B1DD1" w:rsidRDefault="00991960" w:rsidP="00B71291">
            <w:pPr>
              <w:jc w:val="center"/>
              <w:rPr>
                <w:rFonts w:ascii="Cambria" w:hAnsi="Cambria"/>
                <w:b/>
              </w:rPr>
            </w:pPr>
            <w:r w:rsidRPr="008B1DD1">
              <w:rPr>
                <w:rFonts w:ascii="Cambria" w:hAnsi="Cambria"/>
                <w:b/>
                <w:sz w:val="22"/>
                <w:szCs w:val="22"/>
              </w:rPr>
              <w:t>TERZA</w:t>
            </w:r>
          </w:p>
        </w:tc>
        <w:tc>
          <w:tcPr>
            <w:tcW w:w="611"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8B1DD1" w:rsidRDefault="00991960" w:rsidP="00B71291">
            <w:pPr>
              <w:jc w:val="center"/>
              <w:rPr>
                <w:rFonts w:ascii="Cambria" w:hAnsi="Cambria"/>
                <w:b/>
              </w:rPr>
            </w:pPr>
            <w:r w:rsidRPr="008B1DD1">
              <w:rPr>
                <w:rFonts w:ascii="Cambria" w:hAnsi="Cambria"/>
                <w:b/>
                <w:sz w:val="22"/>
                <w:szCs w:val="22"/>
              </w:rPr>
              <w:t>QUARTA</w:t>
            </w:r>
          </w:p>
        </w:tc>
        <w:tc>
          <w:tcPr>
            <w:tcW w:w="568" w:type="pct"/>
            <w:tcBorders>
              <w:top w:val="single" w:sz="4" w:space="0" w:color="auto"/>
              <w:left w:val="single" w:sz="4" w:space="0" w:color="auto"/>
              <w:bottom w:val="single" w:sz="4" w:space="0" w:color="auto"/>
              <w:right w:val="single" w:sz="4" w:space="0" w:color="auto"/>
            </w:tcBorders>
            <w:shd w:val="clear" w:color="auto" w:fill="F2F2F2"/>
            <w:hideMark/>
          </w:tcPr>
          <w:p w:rsidR="00991960" w:rsidRPr="008B1DD1" w:rsidRDefault="00991960" w:rsidP="00B71291">
            <w:pPr>
              <w:ind w:left="-142"/>
              <w:jc w:val="center"/>
              <w:rPr>
                <w:rFonts w:ascii="Cambria" w:hAnsi="Cambria"/>
                <w:b/>
              </w:rPr>
            </w:pPr>
            <w:r w:rsidRPr="008B1DD1">
              <w:rPr>
                <w:rFonts w:ascii="Cambria" w:hAnsi="Cambria"/>
                <w:b/>
                <w:sz w:val="22"/>
                <w:szCs w:val="22"/>
              </w:rPr>
              <w:t>QUINTA</w:t>
            </w:r>
          </w:p>
        </w:tc>
      </w:tr>
      <w:tr w:rsidR="00991960" w:rsidRPr="008B1DD1" w:rsidTr="00B71291">
        <w:tc>
          <w:tcPr>
            <w:tcW w:w="1796" w:type="pct"/>
            <w:vMerge w:val="restart"/>
            <w:tcBorders>
              <w:top w:val="single" w:sz="4" w:space="0" w:color="auto"/>
              <w:left w:val="single" w:sz="4" w:space="0" w:color="auto"/>
              <w:bottom w:val="single" w:sz="4" w:space="0" w:color="auto"/>
              <w:right w:val="single" w:sz="4" w:space="0" w:color="auto"/>
            </w:tcBorders>
            <w:vAlign w:val="center"/>
            <w:hideMark/>
          </w:tcPr>
          <w:p w:rsidR="00991960" w:rsidRPr="008B1DD1" w:rsidRDefault="00991960" w:rsidP="00B71291">
            <w:pPr>
              <w:jc w:val="center"/>
              <w:rPr>
                <w:rFonts w:ascii="Cambria" w:hAnsi="Cambria"/>
                <w:b/>
                <w:i/>
                <w:caps/>
              </w:rPr>
            </w:pPr>
            <w:r w:rsidRPr="008B1DD1">
              <w:rPr>
                <w:b/>
                <w:i/>
                <w:sz w:val="28"/>
                <w:szCs w:val="28"/>
              </w:rPr>
              <w:t>ISCRITTI</w:t>
            </w:r>
          </w:p>
        </w:tc>
        <w:tc>
          <w:tcPr>
            <w:tcW w:w="1425" w:type="pct"/>
            <w:tcBorders>
              <w:top w:val="single" w:sz="4" w:space="0" w:color="auto"/>
              <w:left w:val="single" w:sz="4" w:space="0" w:color="auto"/>
              <w:bottom w:val="single" w:sz="4" w:space="0" w:color="auto"/>
              <w:right w:val="single" w:sz="4" w:space="0" w:color="auto"/>
            </w:tcBorders>
            <w:hideMark/>
          </w:tcPr>
          <w:p w:rsidR="00991960" w:rsidRPr="008B1DD1" w:rsidRDefault="00991960" w:rsidP="00B71291">
            <w:pPr>
              <w:rPr>
                <w:rFonts w:ascii="Cambria" w:hAnsi="Cambria"/>
                <w:b/>
                <w:i/>
                <w:caps/>
              </w:rPr>
            </w:pPr>
            <w:r w:rsidRPr="008B1DD1">
              <w:rPr>
                <w:rFonts w:ascii="Cambria" w:hAnsi="Cambria"/>
                <w:b/>
                <w:i/>
                <w:sz w:val="23"/>
                <w:szCs w:val="23"/>
              </w:rPr>
              <w:t>Maschi</w:t>
            </w:r>
          </w:p>
        </w:tc>
        <w:tc>
          <w:tcPr>
            <w:tcW w:w="600"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r>
      <w:tr w:rsidR="00991960" w:rsidRPr="008B1DD1"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8B1DD1"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8B1DD1" w:rsidRDefault="00991960" w:rsidP="00B71291">
            <w:pPr>
              <w:rPr>
                <w:rFonts w:ascii="Cambria" w:hAnsi="Cambria"/>
                <w:b/>
                <w:i/>
                <w:caps/>
              </w:rPr>
            </w:pPr>
            <w:r w:rsidRPr="008B1DD1">
              <w:rPr>
                <w:rFonts w:ascii="Cambria" w:hAnsi="Cambria"/>
                <w:b/>
                <w:i/>
                <w:sz w:val="23"/>
                <w:szCs w:val="23"/>
              </w:rPr>
              <w:t>Femmine</w:t>
            </w:r>
          </w:p>
        </w:tc>
        <w:tc>
          <w:tcPr>
            <w:tcW w:w="600"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r>
      <w:tr w:rsidR="00991960" w:rsidRPr="008B1DD1"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8B1DD1"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8B1DD1" w:rsidRDefault="00991960" w:rsidP="00B71291">
            <w:pPr>
              <w:rPr>
                <w:rFonts w:ascii="Cambria" w:hAnsi="Cambria"/>
                <w:b/>
                <w:i/>
                <w:caps/>
              </w:rPr>
            </w:pPr>
            <w:r w:rsidRPr="008B1DD1">
              <w:rPr>
                <w:rFonts w:ascii="Cambria" w:hAnsi="Cambria"/>
                <w:b/>
                <w:i/>
                <w:sz w:val="23"/>
                <w:szCs w:val="23"/>
              </w:rPr>
              <w:t>Totale</w:t>
            </w:r>
          </w:p>
        </w:tc>
        <w:tc>
          <w:tcPr>
            <w:tcW w:w="600"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r>
      <w:tr w:rsidR="00991960" w:rsidRPr="008B1DD1"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8B1DD1"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8B1DD1" w:rsidRDefault="00991960" w:rsidP="00B71291">
            <w:pPr>
              <w:rPr>
                <w:rFonts w:ascii="Cambria" w:hAnsi="Cambria"/>
                <w:b/>
                <w:i/>
                <w:caps/>
              </w:rPr>
            </w:pPr>
            <w:r w:rsidRPr="008B1DD1">
              <w:rPr>
                <w:rFonts w:ascii="Cambria" w:hAnsi="Cambria"/>
                <w:b/>
                <w:i/>
                <w:sz w:val="23"/>
                <w:szCs w:val="23"/>
              </w:rPr>
              <w:t>di cui DSA</w:t>
            </w:r>
          </w:p>
        </w:tc>
        <w:tc>
          <w:tcPr>
            <w:tcW w:w="600"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r>
      <w:tr w:rsidR="00991960" w:rsidRPr="008B1DD1" w:rsidTr="00B71291">
        <w:tc>
          <w:tcPr>
            <w:tcW w:w="0" w:type="auto"/>
            <w:vMerge/>
            <w:tcBorders>
              <w:top w:val="single" w:sz="4" w:space="0" w:color="auto"/>
              <w:left w:val="single" w:sz="4" w:space="0" w:color="auto"/>
              <w:bottom w:val="single" w:sz="4" w:space="0" w:color="auto"/>
              <w:right w:val="single" w:sz="4" w:space="0" w:color="auto"/>
            </w:tcBorders>
            <w:vAlign w:val="center"/>
            <w:hideMark/>
          </w:tcPr>
          <w:p w:rsidR="00991960" w:rsidRPr="008B1DD1" w:rsidRDefault="00991960" w:rsidP="00B71291">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hideMark/>
          </w:tcPr>
          <w:p w:rsidR="00991960" w:rsidRPr="008B1DD1" w:rsidRDefault="00991960" w:rsidP="00B71291">
            <w:pPr>
              <w:rPr>
                <w:rFonts w:ascii="Cambria" w:hAnsi="Cambria"/>
                <w:b/>
                <w:i/>
                <w:caps/>
              </w:rPr>
            </w:pPr>
            <w:r w:rsidRPr="008B1DD1">
              <w:rPr>
                <w:rFonts w:ascii="Cambria" w:hAnsi="Cambria"/>
                <w:b/>
                <w:i/>
                <w:sz w:val="23"/>
                <w:szCs w:val="23"/>
              </w:rPr>
              <w:t>di cui con disabilità</w:t>
            </w:r>
          </w:p>
        </w:tc>
        <w:tc>
          <w:tcPr>
            <w:tcW w:w="600"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r>
      <w:tr w:rsidR="00991960" w:rsidRPr="008B1DD1"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1DD1" w:rsidRDefault="00991960" w:rsidP="00B71291">
            <w:pPr>
              <w:rPr>
                <w:rFonts w:ascii="Cambria" w:hAnsi="Cambria"/>
                <w:b/>
                <w:i/>
                <w:caps/>
              </w:rPr>
            </w:pPr>
            <w:r w:rsidRPr="008B1DD1">
              <w:rPr>
                <w:rFonts w:ascii="Cambria" w:hAnsi="Cambria"/>
                <w:b/>
                <w:i/>
                <w:sz w:val="23"/>
                <w:szCs w:val="23"/>
              </w:rPr>
              <w:t>Provenienti da altro Istituto</w:t>
            </w:r>
          </w:p>
        </w:tc>
        <w:tc>
          <w:tcPr>
            <w:tcW w:w="600"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r>
      <w:tr w:rsidR="00991960" w:rsidRPr="008B1DD1"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1DD1" w:rsidRDefault="00991960" w:rsidP="00B71291">
            <w:pPr>
              <w:rPr>
                <w:rFonts w:ascii="Cambria" w:hAnsi="Cambria"/>
                <w:b/>
                <w:i/>
                <w:caps/>
              </w:rPr>
            </w:pPr>
            <w:r w:rsidRPr="008B1DD1">
              <w:rPr>
                <w:rFonts w:ascii="Cambria" w:hAnsi="Cambria"/>
                <w:b/>
                <w:i/>
                <w:sz w:val="23"/>
                <w:szCs w:val="23"/>
              </w:rPr>
              <w:t>Ritirati</w:t>
            </w:r>
          </w:p>
        </w:tc>
        <w:tc>
          <w:tcPr>
            <w:tcW w:w="600"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r>
      <w:tr w:rsidR="00991960" w:rsidRPr="008B1DD1"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1DD1" w:rsidRDefault="00991960" w:rsidP="00B71291">
            <w:pPr>
              <w:rPr>
                <w:rFonts w:ascii="Cambria" w:hAnsi="Cambria"/>
                <w:b/>
                <w:i/>
                <w:caps/>
              </w:rPr>
            </w:pPr>
            <w:r w:rsidRPr="008B1DD1">
              <w:rPr>
                <w:rFonts w:ascii="Cambria" w:hAnsi="Cambria"/>
                <w:b/>
                <w:i/>
                <w:sz w:val="23"/>
                <w:szCs w:val="23"/>
              </w:rPr>
              <w:t xml:space="preserve">Trasferiti </w:t>
            </w:r>
          </w:p>
        </w:tc>
        <w:tc>
          <w:tcPr>
            <w:tcW w:w="600"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r>
      <w:tr w:rsidR="00991960" w:rsidRPr="008B1DD1"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1DD1" w:rsidRDefault="00991960" w:rsidP="00B71291">
            <w:pPr>
              <w:rPr>
                <w:rFonts w:ascii="Cambria" w:hAnsi="Cambria"/>
                <w:b/>
                <w:i/>
                <w:caps/>
              </w:rPr>
            </w:pPr>
            <w:r w:rsidRPr="008B1DD1">
              <w:rPr>
                <w:rFonts w:ascii="Cambria" w:hAnsi="Cambria"/>
                <w:b/>
                <w:i/>
                <w:sz w:val="23"/>
                <w:szCs w:val="23"/>
              </w:rPr>
              <w:t xml:space="preserve">Non promossi provenienti da classe precedente </w:t>
            </w:r>
          </w:p>
        </w:tc>
        <w:tc>
          <w:tcPr>
            <w:tcW w:w="600"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r>
      <w:tr w:rsidR="00991960" w:rsidRPr="008B1DD1"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1DD1" w:rsidRDefault="00991960" w:rsidP="00B71291">
            <w:pPr>
              <w:rPr>
                <w:rFonts w:ascii="Cambria" w:hAnsi="Cambria"/>
                <w:b/>
                <w:i/>
                <w:caps/>
              </w:rPr>
            </w:pPr>
            <w:r w:rsidRPr="008B1DD1">
              <w:rPr>
                <w:rFonts w:ascii="Cambria" w:hAnsi="Cambria"/>
                <w:b/>
                <w:i/>
                <w:sz w:val="23"/>
                <w:szCs w:val="23"/>
              </w:rPr>
              <w:t>Promossi</w:t>
            </w:r>
          </w:p>
        </w:tc>
        <w:tc>
          <w:tcPr>
            <w:tcW w:w="600"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r>
      <w:tr w:rsidR="00991960" w:rsidRPr="008B1DD1"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1DD1" w:rsidRDefault="00991960" w:rsidP="00B71291">
            <w:pPr>
              <w:rPr>
                <w:rFonts w:ascii="Cambria" w:hAnsi="Cambria"/>
                <w:b/>
                <w:i/>
                <w:caps/>
              </w:rPr>
            </w:pPr>
            <w:r w:rsidRPr="008B1DD1">
              <w:rPr>
                <w:rFonts w:ascii="Cambria" w:hAnsi="Cambria"/>
                <w:b/>
                <w:i/>
                <w:sz w:val="23"/>
                <w:szCs w:val="23"/>
              </w:rPr>
              <w:t>Con sospensione giudizio</w:t>
            </w:r>
          </w:p>
        </w:tc>
        <w:tc>
          <w:tcPr>
            <w:tcW w:w="600"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r>
      <w:tr w:rsidR="00991960" w:rsidRPr="008B1DD1"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1DD1" w:rsidRDefault="00991960" w:rsidP="00B71291">
            <w:pPr>
              <w:rPr>
                <w:rFonts w:ascii="Cambria" w:hAnsi="Cambria"/>
                <w:b/>
                <w:i/>
                <w:sz w:val="23"/>
                <w:szCs w:val="23"/>
              </w:rPr>
            </w:pPr>
            <w:r w:rsidRPr="008B1DD1">
              <w:rPr>
                <w:rFonts w:ascii="Cambria" w:hAnsi="Cambria"/>
                <w:b/>
                <w:i/>
                <w:sz w:val="23"/>
                <w:szCs w:val="23"/>
              </w:rPr>
              <w:t>Non promossi</w:t>
            </w:r>
          </w:p>
        </w:tc>
        <w:tc>
          <w:tcPr>
            <w:tcW w:w="600"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r>
      <w:tr w:rsidR="00991960" w:rsidRPr="008B1DD1"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1DD1" w:rsidRDefault="00991960" w:rsidP="00B71291">
            <w:pPr>
              <w:rPr>
                <w:rFonts w:ascii="Cambria" w:hAnsi="Cambria"/>
                <w:b/>
                <w:i/>
                <w:sz w:val="23"/>
                <w:szCs w:val="23"/>
              </w:rPr>
            </w:pPr>
            <w:r w:rsidRPr="008B1DD1">
              <w:rPr>
                <w:rFonts w:ascii="Cambria" w:hAnsi="Cambria"/>
                <w:b/>
                <w:i/>
                <w:sz w:val="23"/>
                <w:szCs w:val="23"/>
              </w:rPr>
              <w:t>Tot.  Promozioni   (dopo le prove di settembre)</w:t>
            </w:r>
          </w:p>
        </w:tc>
        <w:tc>
          <w:tcPr>
            <w:tcW w:w="600"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r>
      <w:tr w:rsidR="00991960" w:rsidRPr="008B1DD1" w:rsidTr="00B71291">
        <w:tc>
          <w:tcPr>
            <w:tcW w:w="3220" w:type="pct"/>
            <w:gridSpan w:val="2"/>
            <w:tcBorders>
              <w:top w:val="single" w:sz="4" w:space="0" w:color="auto"/>
              <w:left w:val="single" w:sz="4" w:space="0" w:color="auto"/>
              <w:bottom w:val="single" w:sz="4" w:space="0" w:color="auto"/>
              <w:right w:val="single" w:sz="4" w:space="0" w:color="auto"/>
            </w:tcBorders>
            <w:hideMark/>
          </w:tcPr>
          <w:p w:rsidR="00991960" w:rsidRPr="008B1DD1" w:rsidRDefault="00991960" w:rsidP="00B71291">
            <w:pPr>
              <w:rPr>
                <w:rFonts w:ascii="Cambria" w:hAnsi="Cambria"/>
                <w:b/>
                <w:i/>
                <w:caps/>
              </w:rPr>
            </w:pPr>
            <w:r w:rsidRPr="008B1DD1">
              <w:rPr>
                <w:rFonts w:ascii="Cambria" w:hAnsi="Cambria"/>
                <w:b/>
                <w:i/>
                <w:sz w:val="23"/>
                <w:szCs w:val="23"/>
              </w:rPr>
              <w:t>Tot Non promossi (dopo le prove di settembre)</w:t>
            </w:r>
          </w:p>
        </w:tc>
        <w:tc>
          <w:tcPr>
            <w:tcW w:w="600"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611"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c>
          <w:tcPr>
            <w:tcW w:w="568" w:type="pct"/>
            <w:tcBorders>
              <w:top w:val="single" w:sz="4" w:space="0" w:color="auto"/>
              <w:left w:val="single" w:sz="4" w:space="0" w:color="auto"/>
              <w:bottom w:val="single" w:sz="4" w:space="0" w:color="auto"/>
              <w:right w:val="single" w:sz="4" w:space="0" w:color="auto"/>
            </w:tcBorders>
          </w:tcPr>
          <w:p w:rsidR="00991960" w:rsidRPr="008B1DD1" w:rsidRDefault="00991960" w:rsidP="00B71291">
            <w:pPr>
              <w:jc w:val="center"/>
              <w:rPr>
                <w:rFonts w:ascii="Cambria" w:hAnsi="Cambria"/>
                <w:b/>
                <w:iCs/>
                <w:caps/>
              </w:rPr>
            </w:pPr>
          </w:p>
        </w:tc>
      </w:tr>
    </w:tbl>
    <w:p w:rsidR="00991960" w:rsidRPr="008B1DD1" w:rsidRDefault="00991960" w:rsidP="00991960"/>
    <w:p w:rsidR="007E69D9" w:rsidRPr="008B1DD1" w:rsidRDefault="007E69D9" w:rsidP="007E69D9"/>
    <w:p w:rsidR="007E69D9" w:rsidRPr="008B1DD1" w:rsidRDefault="007E69D9" w:rsidP="007E69D9"/>
    <w:p w:rsidR="00B71291" w:rsidRPr="008B1DD1" w:rsidRDefault="00B71291" w:rsidP="00B71291"/>
    <w:p w:rsidR="00947A9D" w:rsidRPr="00E457C2" w:rsidRDefault="00F53AEA" w:rsidP="005B4806">
      <w:pPr>
        <w:pStyle w:val="Sottotitolo"/>
        <w:rPr>
          <w:sz w:val="28"/>
          <w:szCs w:val="28"/>
        </w:rPr>
      </w:pPr>
      <w:bookmarkStart w:id="27" w:name="_Toc482215823"/>
      <w:bookmarkStart w:id="28" w:name="_Toc194657687"/>
      <w:r w:rsidRPr="008B1DD1">
        <w:rPr>
          <w:sz w:val="28"/>
          <w:szCs w:val="28"/>
        </w:rPr>
        <w:lastRenderedPageBreak/>
        <w:t>ATTIVITÀ</w:t>
      </w:r>
      <w:r w:rsidR="00947A9D" w:rsidRPr="008B1DD1">
        <w:rPr>
          <w:sz w:val="28"/>
          <w:szCs w:val="28"/>
        </w:rPr>
        <w:t xml:space="preserve"> DI RECUPERO E</w:t>
      </w:r>
      <w:r w:rsidR="00EB515B" w:rsidRPr="008B1DD1">
        <w:rPr>
          <w:sz w:val="28"/>
          <w:szCs w:val="28"/>
        </w:rPr>
        <w:t>/</w:t>
      </w:r>
      <w:r w:rsidR="00947A9D" w:rsidRPr="008B1DD1">
        <w:rPr>
          <w:sz w:val="28"/>
          <w:szCs w:val="28"/>
        </w:rPr>
        <w:t>O POTENZIAMENTO EFFETTUAT</w:t>
      </w:r>
      <w:r w:rsidR="0093338C" w:rsidRPr="008B1DD1">
        <w:rPr>
          <w:sz w:val="28"/>
          <w:szCs w:val="28"/>
        </w:rPr>
        <w:t>E</w:t>
      </w:r>
      <w:r w:rsidR="00947A9D" w:rsidRPr="008B1DD1">
        <w:rPr>
          <w:sz w:val="28"/>
          <w:szCs w:val="28"/>
        </w:rPr>
        <w:t xml:space="preserve"> NELL’ULTIMO </w:t>
      </w:r>
      <w:bookmarkEnd w:id="27"/>
      <w:r w:rsidR="00E7222D" w:rsidRPr="00E457C2">
        <w:rPr>
          <w:sz w:val="28"/>
          <w:szCs w:val="28"/>
        </w:rPr>
        <w:t>ANNO SCOLASTICO</w:t>
      </w:r>
      <w:bookmarkEnd w:id="28"/>
    </w:p>
    <w:p w:rsidR="001552AA" w:rsidRPr="00E457C2" w:rsidRDefault="001552AA" w:rsidP="001552AA"/>
    <w:p w:rsidR="00947A9D" w:rsidRPr="00E457C2" w:rsidRDefault="00947A9D" w:rsidP="00947A9D">
      <w:pPr>
        <w:outlineLvl w:val="0"/>
        <w:rPr>
          <w:rFonts w:ascii="Cambria" w:hAnsi="Cambria"/>
          <w:b/>
          <w:sz w:val="12"/>
          <w:szCs w:val="12"/>
        </w:rPr>
      </w:pPr>
    </w:p>
    <w:p w:rsidR="00043899" w:rsidRPr="00E457C2" w:rsidRDefault="00043899" w:rsidP="00947A9D">
      <w:pPr>
        <w:outlineLvl w:val="0"/>
        <w:rPr>
          <w:rFonts w:ascii="Cambria" w:hAnsi="Cambria"/>
          <w:b/>
          <w:sz w:val="12"/>
          <w:szCs w:val="12"/>
        </w:rPr>
      </w:pPr>
    </w:p>
    <w:p w:rsidR="00676FEC" w:rsidRPr="00E457C2" w:rsidRDefault="00676FEC" w:rsidP="00B64AA5">
      <w:pPr>
        <w:pStyle w:val="Sottotitolo"/>
        <w:rPr>
          <w:sz w:val="28"/>
          <w:szCs w:val="28"/>
        </w:rPr>
      </w:pPr>
      <w:bookmarkStart w:id="29" w:name="_Toc482215824"/>
    </w:p>
    <w:p w:rsidR="000850DA" w:rsidRPr="00E457C2" w:rsidRDefault="000850DA" w:rsidP="000850DA"/>
    <w:p w:rsidR="00A75933" w:rsidRPr="008B1DD1" w:rsidRDefault="00FA4704" w:rsidP="003762B2">
      <w:pPr>
        <w:pStyle w:val="Sottotitolo"/>
        <w:rPr>
          <w:sz w:val="28"/>
          <w:szCs w:val="28"/>
        </w:rPr>
      </w:pPr>
      <w:bookmarkStart w:id="30" w:name="_Toc194657688"/>
      <w:r w:rsidRPr="00E457C2">
        <w:rPr>
          <w:sz w:val="28"/>
          <w:szCs w:val="28"/>
        </w:rPr>
        <w:t xml:space="preserve">ATTIVITÀ EXTRACURRICOLARI DELL’ULTIMO </w:t>
      </w:r>
      <w:bookmarkEnd w:id="23"/>
      <w:bookmarkEnd w:id="29"/>
      <w:r w:rsidR="00E7222D" w:rsidRPr="00E457C2">
        <w:rPr>
          <w:sz w:val="28"/>
          <w:szCs w:val="28"/>
        </w:rPr>
        <w:t>ANNO SCOLASTICO</w:t>
      </w:r>
      <w:bookmarkEnd w:id="30"/>
    </w:p>
    <w:p w:rsidR="002602B2" w:rsidRPr="008B1DD1" w:rsidRDefault="002602B2" w:rsidP="002602B2">
      <w:pPr>
        <w:rPr>
          <w:rFonts w:ascii="Cambria" w:hAnsi="Cambria"/>
          <w:b/>
          <w:sz w:val="12"/>
          <w:szCs w:val="1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2602B2" w:rsidRPr="008B1DD1" w:rsidTr="00074BB4">
        <w:trPr>
          <w:cantSplit/>
        </w:trPr>
        <w:tc>
          <w:tcPr>
            <w:tcW w:w="2622" w:type="dxa"/>
            <w:tcBorders>
              <w:top w:val="double" w:sz="6" w:space="0" w:color="auto"/>
              <w:left w:val="double" w:sz="6" w:space="0" w:color="auto"/>
              <w:bottom w:val="double" w:sz="6" w:space="0" w:color="auto"/>
              <w:right w:val="double" w:sz="6" w:space="0" w:color="auto"/>
            </w:tcBorders>
            <w:shd w:val="clear" w:color="auto" w:fill="F2F2F2"/>
            <w:vAlign w:val="center"/>
          </w:tcPr>
          <w:p w:rsidR="002602B2" w:rsidRPr="008B1DD1" w:rsidRDefault="002602B2" w:rsidP="002602B2">
            <w:pPr>
              <w:jc w:val="center"/>
              <w:rPr>
                <w:rFonts w:ascii="Cambria" w:hAnsi="Cambria"/>
                <w:b/>
                <w:caps/>
              </w:rPr>
            </w:pPr>
            <w:r w:rsidRPr="008B1DD1">
              <w:rPr>
                <w:rFonts w:ascii="Cambria" w:hAnsi="Cambria"/>
                <w:b/>
                <w:caps/>
              </w:rPr>
              <w:t>Tipologia</w:t>
            </w:r>
          </w:p>
        </w:tc>
        <w:tc>
          <w:tcPr>
            <w:tcW w:w="7087" w:type="dxa"/>
            <w:tcBorders>
              <w:top w:val="double" w:sz="6" w:space="0" w:color="auto"/>
              <w:left w:val="double" w:sz="6" w:space="0" w:color="auto"/>
              <w:bottom w:val="double" w:sz="6" w:space="0" w:color="auto"/>
              <w:right w:val="double" w:sz="6" w:space="0" w:color="auto"/>
            </w:tcBorders>
            <w:shd w:val="clear" w:color="auto" w:fill="F2F2F2"/>
          </w:tcPr>
          <w:p w:rsidR="002602B2" w:rsidRPr="008B1DD1" w:rsidRDefault="002602B2" w:rsidP="002602B2">
            <w:pPr>
              <w:jc w:val="center"/>
              <w:rPr>
                <w:rFonts w:ascii="Cambria" w:hAnsi="Cambria"/>
                <w:b/>
                <w:caps/>
              </w:rPr>
            </w:pPr>
            <w:r w:rsidRPr="008B1DD1">
              <w:rPr>
                <w:rFonts w:ascii="Cambria" w:hAnsi="Cambria"/>
                <w:b/>
                <w:caps/>
              </w:rPr>
              <w:t>oggetto, luogo, argomento</w:t>
            </w:r>
          </w:p>
        </w:tc>
      </w:tr>
      <w:tr w:rsidR="002602B2" w:rsidRPr="008B1DD1"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2602B2" w:rsidRPr="008B1DD1" w:rsidRDefault="002602B2" w:rsidP="002602B2">
            <w:pPr>
              <w:jc w:val="center"/>
              <w:rPr>
                <w:rFonts w:ascii="Cambria" w:hAnsi="Cambria"/>
                <w:b/>
                <w:caps/>
                <w:sz w:val="22"/>
                <w:szCs w:val="22"/>
              </w:rPr>
            </w:pPr>
            <w:r w:rsidRPr="008B1DD1">
              <w:rPr>
                <w:rFonts w:ascii="Cambria" w:hAnsi="Cambria"/>
                <w:b/>
                <w:caps/>
                <w:sz w:val="22"/>
                <w:szCs w:val="22"/>
              </w:rPr>
              <w:t>spettacoli/ conferenze</w:t>
            </w:r>
          </w:p>
        </w:tc>
        <w:tc>
          <w:tcPr>
            <w:tcW w:w="7087" w:type="dxa"/>
            <w:tcBorders>
              <w:top w:val="double" w:sz="6" w:space="0" w:color="auto"/>
              <w:left w:val="double" w:sz="6" w:space="0" w:color="auto"/>
              <w:bottom w:val="double" w:sz="6" w:space="0" w:color="auto"/>
              <w:right w:val="double" w:sz="6" w:space="0" w:color="auto"/>
            </w:tcBorders>
          </w:tcPr>
          <w:p w:rsidR="002602B2" w:rsidRPr="008B1DD1" w:rsidRDefault="002602B2" w:rsidP="003E59BE">
            <w:pPr>
              <w:numPr>
                <w:ilvl w:val="0"/>
                <w:numId w:val="9"/>
              </w:numPr>
              <w:spacing w:before="60" w:after="60"/>
              <w:contextualSpacing/>
              <w:rPr>
                <w:rFonts w:ascii="Cambria" w:hAnsi="Cambria"/>
                <w:caps/>
                <w:color w:val="FF0000"/>
              </w:rPr>
            </w:pPr>
          </w:p>
        </w:tc>
      </w:tr>
      <w:tr w:rsidR="002602B2" w:rsidRPr="008B1DD1"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2602B2" w:rsidRPr="008B1DD1" w:rsidRDefault="002602B2" w:rsidP="002602B2">
            <w:pPr>
              <w:jc w:val="center"/>
              <w:rPr>
                <w:rFonts w:ascii="Cambria" w:hAnsi="Cambria"/>
                <w:b/>
                <w:caps/>
                <w:sz w:val="20"/>
                <w:szCs w:val="20"/>
              </w:rPr>
            </w:pPr>
            <w:r w:rsidRPr="008B1DD1">
              <w:rPr>
                <w:rFonts w:ascii="Cambria" w:hAnsi="Cambria"/>
                <w:b/>
                <w:caps/>
                <w:sz w:val="22"/>
                <w:szCs w:val="22"/>
              </w:rPr>
              <w:t>orientamento</w:t>
            </w:r>
          </w:p>
        </w:tc>
        <w:tc>
          <w:tcPr>
            <w:tcW w:w="7087" w:type="dxa"/>
            <w:tcBorders>
              <w:top w:val="double" w:sz="6" w:space="0" w:color="auto"/>
              <w:left w:val="double" w:sz="6" w:space="0" w:color="auto"/>
              <w:bottom w:val="double" w:sz="6" w:space="0" w:color="auto"/>
              <w:right w:val="double" w:sz="6" w:space="0" w:color="auto"/>
            </w:tcBorders>
          </w:tcPr>
          <w:p w:rsidR="002602B2" w:rsidRPr="008B1DD1" w:rsidRDefault="002602B2" w:rsidP="003E59BE">
            <w:pPr>
              <w:numPr>
                <w:ilvl w:val="0"/>
                <w:numId w:val="8"/>
              </w:numPr>
              <w:spacing w:before="60" w:after="60"/>
              <w:contextualSpacing/>
              <w:rPr>
                <w:rFonts w:ascii="Cambria" w:hAnsi="Cambria"/>
                <w:caps/>
              </w:rPr>
            </w:pPr>
          </w:p>
        </w:tc>
      </w:tr>
      <w:tr w:rsidR="00CF5792" w:rsidRPr="008B1DD1" w:rsidTr="00074BB4">
        <w:trPr>
          <w:cantSplit/>
        </w:trPr>
        <w:tc>
          <w:tcPr>
            <w:tcW w:w="2622" w:type="dxa"/>
            <w:tcBorders>
              <w:top w:val="double" w:sz="6" w:space="0" w:color="auto"/>
              <w:left w:val="double" w:sz="6" w:space="0" w:color="auto"/>
              <w:bottom w:val="double" w:sz="6" w:space="0" w:color="auto"/>
              <w:right w:val="double" w:sz="6" w:space="0" w:color="auto"/>
            </w:tcBorders>
            <w:vAlign w:val="center"/>
          </w:tcPr>
          <w:p w:rsidR="00CF5792" w:rsidRPr="008B1DD1" w:rsidRDefault="00CF5792" w:rsidP="002602B2">
            <w:pPr>
              <w:jc w:val="center"/>
              <w:rPr>
                <w:rFonts w:ascii="Cambria" w:hAnsi="Cambria"/>
                <w:b/>
                <w:caps/>
                <w:sz w:val="22"/>
                <w:szCs w:val="22"/>
              </w:rPr>
            </w:pPr>
            <w:r w:rsidRPr="008B1DD1">
              <w:rPr>
                <w:rFonts w:ascii="Cambria" w:hAnsi="Cambria"/>
                <w:b/>
                <w:caps/>
                <w:sz w:val="22"/>
                <w:szCs w:val="22"/>
              </w:rPr>
              <w:t>ALTRO</w:t>
            </w:r>
          </w:p>
        </w:tc>
        <w:tc>
          <w:tcPr>
            <w:tcW w:w="7087" w:type="dxa"/>
            <w:tcBorders>
              <w:top w:val="double" w:sz="6" w:space="0" w:color="auto"/>
              <w:left w:val="double" w:sz="6" w:space="0" w:color="auto"/>
              <w:bottom w:val="double" w:sz="6" w:space="0" w:color="auto"/>
              <w:right w:val="double" w:sz="6" w:space="0" w:color="auto"/>
            </w:tcBorders>
          </w:tcPr>
          <w:p w:rsidR="00CF5792" w:rsidRPr="008B1DD1" w:rsidRDefault="00CF5792" w:rsidP="003E59BE">
            <w:pPr>
              <w:numPr>
                <w:ilvl w:val="0"/>
                <w:numId w:val="10"/>
              </w:numPr>
              <w:spacing w:before="60" w:after="60"/>
              <w:contextualSpacing/>
              <w:rPr>
                <w:rFonts w:ascii="Cambria" w:hAnsi="Cambria"/>
              </w:rPr>
            </w:pPr>
          </w:p>
        </w:tc>
      </w:tr>
    </w:tbl>
    <w:p w:rsidR="002602B2" w:rsidRPr="008B1DD1" w:rsidRDefault="002602B2" w:rsidP="002602B2">
      <w:pPr>
        <w:tabs>
          <w:tab w:val="left" w:pos="360"/>
        </w:tabs>
        <w:jc w:val="both"/>
        <w:rPr>
          <w:rFonts w:ascii="Cambria" w:hAnsi="Cambria"/>
          <w:i/>
          <w:szCs w:val="20"/>
        </w:rPr>
      </w:pPr>
    </w:p>
    <w:p w:rsidR="00EE6706" w:rsidRPr="008B1DD1" w:rsidRDefault="00EE6706" w:rsidP="009549C4">
      <w:pPr>
        <w:pStyle w:val="Corpodeltesto1"/>
        <w:rPr>
          <w:rFonts w:ascii="Cambria" w:hAnsi="Cambria"/>
          <w:i/>
        </w:rPr>
      </w:pPr>
    </w:p>
    <w:p w:rsidR="00D31502" w:rsidRPr="008B4234" w:rsidRDefault="00D31502" w:rsidP="00D31502">
      <w:pPr>
        <w:jc w:val="both"/>
        <w:rPr>
          <w:rFonts w:ascii="Cambria" w:hAnsi="Cambria"/>
          <w:sz w:val="22"/>
          <w:szCs w:val="22"/>
        </w:rPr>
      </w:pPr>
      <w:bookmarkStart w:id="31" w:name="_Toc413091914"/>
    </w:p>
    <w:p w:rsidR="00D31502" w:rsidRPr="00433CB6" w:rsidRDefault="00D31502" w:rsidP="00D31502">
      <w:pPr>
        <w:pStyle w:val="Sottotitolo"/>
        <w:rPr>
          <w:sz w:val="28"/>
          <w:szCs w:val="28"/>
        </w:rPr>
      </w:pPr>
      <w:bookmarkStart w:id="32" w:name="_Toc99614590"/>
      <w:bookmarkStart w:id="33" w:name="_Toc194657689"/>
      <w:r w:rsidRPr="000A199B">
        <w:rPr>
          <w:sz w:val="28"/>
          <w:szCs w:val="28"/>
        </w:rPr>
        <w:t>EDUCAZIONE CIVICA</w:t>
      </w:r>
      <w:bookmarkEnd w:id="32"/>
      <w:r w:rsidR="00D77066" w:rsidRPr="000A199B">
        <w:rPr>
          <w:sz w:val="28"/>
          <w:szCs w:val="28"/>
        </w:rPr>
        <w:t xml:space="preserve">  </w:t>
      </w:r>
      <w:r w:rsidR="00E7222D" w:rsidRPr="000A199B">
        <w:rPr>
          <w:sz w:val="28"/>
          <w:szCs w:val="28"/>
        </w:rPr>
        <w:t xml:space="preserve">aa. ss. </w:t>
      </w:r>
      <w:bookmarkStart w:id="34" w:name="_Hlk194320470"/>
      <w:r w:rsidR="003C2557" w:rsidRPr="000A199B">
        <w:rPr>
          <w:sz w:val="28"/>
          <w:szCs w:val="28"/>
        </w:rPr>
        <w:t>2022/23 - 2023/24 - 2024/25</w:t>
      </w:r>
      <w:bookmarkEnd w:id="34"/>
      <w:bookmarkEnd w:id="33"/>
    </w:p>
    <w:p w:rsidR="00D31502" w:rsidRPr="00433CB6" w:rsidRDefault="00D31502" w:rsidP="00D31502">
      <w:r w:rsidRPr="00433CB6">
        <w:rPr>
          <w:rFonts w:ascii="Cambria" w:hAnsi="Cambria"/>
          <w:sz w:val="22"/>
          <w:szCs w:val="22"/>
        </w:rPr>
        <w:t>Istituita dalla legge 92/2019,  a tale insegnamento sono dedicate per ciascun anno almeno 33 ore</w:t>
      </w:r>
      <w:r w:rsidRPr="00433CB6">
        <w:t xml:space="preserve">. </w:t>
      </w:r>
    </w:p>
    <w:p w:rsidR="00D31502" w:rsidRPr="00433CB6" w:rsidRDefault="00D31502" w:rsidP="00D31502">
      <w:pPr>
        <w:jc w:val="both"/>
      </w:pPr>
    </w:p>
    <w:p w:rsidR="00D31502" w:rsidRPr="00433CB6" w:rsidRDefault="00D31502" w:rsidP="00D31502">
      <w:pPr>
        <w:jc w:val="both"/>
        <w:rPr>
          <w:rFonts w:ascii="Cambria" w:hAnsi="Cambria"/>
          <w:sz w:val="22"/>
          <w:szCs w:val="22"/>
        </w:rPr>
      </w:pPr>
      <w:r w:rsidRPr="00433CB6">
        <w:rPr>
          <w:rFonts w:ascii="Cambria" w:hAnsi="Cambria"/>
          <w:sz w:val="22"/>
          <w:szCs w:val="22"/>
        </w:rPr>
        <w:t xml:space="preserve">Le attività vengono suddivise in 4 aree: </w:t>
      </w:r>
    </w:p>
    <w:p w:rsidR="00D31502" w:rsidRPr="00433CB6" w:rsidRDefault="00D31502" w:rsidP="00D31502">
      <w:pPr>
        <w:jc w:val="both"/>
      </w:pPr>
    </w:p>
    <w:p w:rsidR="00D31502" w:rsidRPr="00433CB6" w:rsidRDefault="00D31502" w:rsidP="00D31502">
      <w:pPr>
        <w:jc w:val="both"/>
        <w:rPr>
          <w:rFonts w:ascii="Cambria" w:hAnsi="Cambria"/>
          <w:sz w:val="22"/>
          <w:szCs w:val="22"/>
        </w:rPr>
      </w:pPr>
      <w:r w:rsidRPr="00433CB6">
        <w:t xml:space="preserve">1) </w:t>
      </w:r>
      <w:r w:rsidRPr="00433CB6">
        <w:rPr>
          <w:rFonts w:ascii="Cambria" w:hAnsi="Cambria"/>
          <w:sz w:val="22"/>
          <w:szCs w:val="22"/>
        </w:rPr>
        <w:t xml:space="preserve">APPROFONDIMENTI per la conoscenza dei REGOLAMENTI vari (disciplina, sicurezza, igiene , …. ) e PARTECIPAZIONE alla vita della scuola (OO.CC elezioni … ) </w:t>
      </w:r>
    </w:p>
    <w:p w:rsidR="00D31502" w:rsidRPr="00433CB6" w:rsidRDefault="00D31502" w:rsidP="00D31502">
      <w:pPr>
        <w:jc w:val="both"/>
        <w:rPr>
          <w:rFonts w:ascii="Cambria" w:hAnsi="Cambria"/>
          <w:sz w:val="22"/>
          <w:szCs w:val="22"/>
        </w:rPr>
      </w:pPr>
      <w:r w:rsidRPr="00433CB6">
        <w:rPr>
          <w:rFonts w:ascii="Cambria" w:hAnsi="Cambria"/>
          <w:sz w:val="22"/>
          <w:szCs w:val="22"/>
        </w:rPr>
        <w:t>Si tratta di attività che vengono svolte nell’ambito dello svolgimento delle attività ordinarie a cura dei docenti del CdC.</w:t>
      </w:r>
    </w:p>
    <w:p w:rsidR="00D31502" w:rsidRPr="00433CB6" w:rsidRDefault="00D31502" w:rsidP="00D31502">
      <w:pPr>
        <w:jc w:val="both"/>
      </w:pPr>
    </w:p>
    <w:p w:rsidR="00D31502" w:rsidRPr="00433CB6" w:rsidRDefault="00D31502" w:rsidP="00D31502">
      <w:pPr>
        <w:jc w:val="both"/>
        <w:rPr>
          <w:rFonts w:ascii="Cambria" w:hAnsi="Cambria"/>
          <w:sz w:val="22"/>
          <w:szCs w:val="22"/>
        </w:rPr>
      </w:pPr>
      <w:r w:rsidRPr="00433CB6">
        <w:t>2</w:t>
      </w:r>
      <w:r w:rsidRPr="00433CB6">
        <w:rPr>
          <w:rFonts w:ascii="Cambria" w:hAnsi="Cambria"/>
          <w:sz w:val="22"/>
          <w:szCs w:val="22"/>
        </w:rPr>
        <w:t xml:space="preserve">) PERCORSO CITTADINANZA DIGITALE </w:t>
      </w:r>
    </w:p>
    <w:p w:rsidR="00D31502" w:rsidRPr="00433CB6" w:rsidRDefault="00D31502" w:rsidP="00D31502">
      <w:pPr>
        <w:jc w:val="both"/>
        <w:rPr>
          <w:rFonts w:ascii="Cambria" w:hAnsi="Cambria"/>
          <w:sz w:val="22"/>
          <w:szCs w:val="22"/>
        </w:rPr>
      </w:pPr>
      <w:r w:rsidRPr="00433CB6">
        <w:rPr>
          <w:rFonts w:ascii="Cambria" w:hAnsi="Cambria"/>
          <w:sz w:val="22"/>
          <w:szCs w:val="22"/>
        </w:rPr>
        <w:t>Le attività sono attuate dai docenti del CdC in base alle competenze con il supporto sia formativo che al bisogno in classe del team digitale.</w:t>
      </w:r>
    </w:p>
    <w:p w:rsidR="00D31502" w:rsidRPr="00433CB6" w:rsidRDefault="00D31502" w:rsidP="00D31502">
      <w:pPr>
        <w:jc w:val="both"/>
        <w:rPr>
          <w:rFonts w:ascii="Cambria" w:hAnsi="Cambria"/>
          <w:sz w:val="22"/>
          <w:szCs w:val="22"/>
        </w:rPr>
      </w:pPr>
    </w:p>
    <w:p w:rsidR="00D31502" w:rsidRPr="00433CB6" w:rsidRDefault="00D31502" w:rsidP="00D31502">
      <w:pPr>
        <w:jc w:val="both"/>
        <w:rPr>
          <w:rFonts w:ascii="Cambria" w:hAnsi="Cambria"/>
          <w:sz w:val="22"/>
          <w:szCs w:val="22"/>
        </w:rPr>
      </w:pPr>
      <w:r w:rsidRPr="00433CB6">
        <w:rPr>
          <w:rFonts w:ascii="Cambria" w:hAnsi="Cambria"/>
          <w:sz w:val="22"/>
          <w:szCs w:val="22"/>
        </w:rPr>
        <w:t xml:space="preserve">3) PERCORSO SU TEMATICHE GIURIDICHE </w:t>
      </w:r>
    </w:p>
    <w:p w:rsidR="00D31502" w:rsidRPr="00433CB6" w:rsidRDefault="00D31502" w:rsidP="00D31502">
      <w:pPr>
        <w:jc w:val="both"/>
        <w:rPr>
          <w:rFonts w:ascii="Cambria" w:hAnsi="Cambria"/>
          <w:sz w:val="22"/>
          <w:szCs w:val="22"/>
        </w:rPr>
      </w:pPr>
      <w:r w:rsidRPr="00433CB6">
        <w:rPr>
          <w:rFonts w:ascii="Cambria" w:hAnsi="Cambria"/>
          <w:sz w:val="22"/>
          <w:szCs w:val="22"/>
        </w:rPr>
        <w:t xml:space="preserve">Le attività vengono attuate mediante risorse interne dell’organico dell’autonomia, ovvero docenti titolari della disciplina Diritto, mediante un pacchetto orario di almeno 8 ore; qualora nell’ambito di un consiglio di classe fossero presenti competenze derivanti da esperienze didattiche già condotte sui temi previsti, il docente individuato gestirà l’attività in autonomia nell’ambito dei contenuti previsti dal percorso, fornendo relativa programmazione. </w:t>
      </w:r>
    </w:p>
    <w:p w:rsidR="00D31502" w:rsidRPr="00433CB6" w:rsidRDefault="00D31502" w:rsidP="00D31502"/>
    <w:p w:rsidR="00D31502" w:rsidRPr="00433CB6" w:rsidRDefault="00D31502" w:rsidP="00D31502">
      <w:pPr>
        <w:jc w:val="both"/>
        <w:rPr>
          <w:rFonts w:ascii="Cambria" w:hAnsi="Cambria"/>
          <w:sz w:val="22"/>
          <w:szCs w:val="22"/>
        </w:rPr>
      </w:pPr>
      <w:r w:rsidRPr="00433CB6">
        <w:t>4</w:t>
      </w:r>
      <w:r w:rsidRPr="00433CB6">
        <w:rPr>
          <w:rFonts w:ascii="Cambria" w:hAnsi="Cambria"/>
          <w:sz w:val="22"/>
          <w:szCs w:val="22"/>
        </w:rPr>
        <w:t>) UNITÀ DIDATTICA TRASVERSALE SUI TEMI DELL’EDUCAZIONE AMBIENTALE, SALUTE , DIRITTI UMANI /CULTURA PARITARIA</w:t>
      </w:r>
    </w:p>
    <w:p w:rsidR="00D31502" w:rsidRPr="00433CB6" w:rsidRDefault="00D31502" w:rsidP="00D31502">
      <w:pPr>
        <w:jc w:val="both"/>
        <w:rPr>
          <w:rFonts w:ascii="Cambria" w:hAnsi="Cambria"/>
          <w:sz w:val="22"/>
          <w:szCs w:val="22"/>
        </w:rPr>
      </w:pPr>
      <w:r w:rsidRPr="00433CB6">
        <w:rPr>
          <w:rFonts w:ascii="Cambria" w:hAnsi="Cambria"/>
          <w:sz w:val="22"/>
          <w:szCs w:val="22"/>
        </w:rPr>
        <w:t xml:space="preserve">Tale unità viene attuata dai docenti dei Consigli di classe sulla base di un quadro di riferimento avvalendosi di materiali e consulenza offerta da docenti referenti del settore nonché con possibili interventi esperti. </w:t>
      </w:r>
    </w:p>
    <w:p w:rsidR="00D31502" w:rsidRPr="00433CB6" w:rsidRDefault="00D31502" w:rsidP="00D31502">
      <w:pPr>
        <w:jc w:val="both"/>
      </w:pPr>
    </w:p>
    <w:p w:rsidR="00D31502" w:rsidRPr="00433CB6" w:rsidRDefault="00D31502" w:rsidP="00D31502">
      <w:pPr>
        <w:jc w:val="both"/>
        <w:rPr>
          <w:rFonts w:ascii="Cambria" w:hAnsi="Cambria"/>
          <w:sz w:val="22"/>
          <w:szCs w:val="22"/>
        </w:rPr>
      </w:pPr>
      <w:r w:rsidRPr="00433CB6">
        <w:rPr>
          <w:rFonts w:ascii="Cambria" w:hAnsi="Cambria"/>
          <w:sz w:val="22"/>
          <w:szCs w:val="22"/>
        </w:rPr>
        <w:t>Per ciascuno di questi settori sono state elaborate, a cura dei rispettivi referenti, alcune proposte progettuali sintetiche tali da poter essere attuate nei pacchetti orari individuati, talvolta con indicazione di possibili ampliamenti / approfondimenti; tali percorsi si pongono lo scopo di guidare e supportare i docenti anche mediante materiali che saranno resi disponibili per lo sviluppo con le classi (testi, documenti …. )</w:t>
      </w:r>
    </w:p>
    <w:p w:rsidR="00D31502" w:rsidRPr="00433CB6" w:rsidRDefault="00D31502" w:rsidP="00D31502">
      <w:pPr>
        <w:jc w:val="both"/>
        <w:rPr>
          <w:rFonts w:ascii="Cambria" w:hAnsi="Cambria"/>
          <w:sz w:val="22"/>
          <w:szCs w:val="22"/>
        </w:rPr>
      </w:pPr>
    </w:p>
    <w:p w:rsidR="00D31502" w:rsidRPr="00433CB6" w:rsidRDefault="00D31502" w:rsidP="00D31502">
      <w:pPr>
        <w:jc w:val="both"/>
        <w:rPr>
          <w:rFonts w:ascii="Cambria" w:hAnsi="Cambria"/>
          <w:sz w:val="22"/>
          <w:szCs w:val="22"/>
        </w:rPr>
      </w:pPr>
      <w:r w:rsidRPr="00433CB6">
        <w:rPr>
          <w:rFonts w:ascii="Cambria" w:hAnsi="Cambria"/>
          <w:sz w:val="22"/>
          <w:szCs w:val="22"/>
        </w:rPr>
        <w:lastRenderedPageBreak/>
        <w:t xml:space="preserve">Attività/compiti/proposti dal C.d.C. per l’attuazione del </w:t>
      </w:r>
      <w:r w:rsidRPr="00433CB6">
        <w:rPr>
          <w:rFonts w:ascii="Cambria" w:hAnsi="Cambria"/>
          <w:b/>
          <w:sz w:val="22"/>
          <w:szCs w:val="22"/>
        </w:rPr>
        <w:t>PIANO DI SVILUPPO EDUCAZIONE CIVICA</w:t>
      </w:r>
      <w:r w:rsidRPr="00433CB6">
        <w:rPr>
          <w:rFonts w:ascii="Cambria" w:hAnsi="Cambria"/>
          <w:sz w:val="22"/>
          <w:szCs w:val="22"/>
        </w:rPr>
        <w:t>; (vanno inserite collaborazioni con esperti, enti o associazioni; attività mirate, disciplinari o pluridisciplinari…)</w:t>
      </w:r>
    </w:p>
    <w:p w:rsidR="00D31502" w:rsidRPr="00433CB6" w:rsidRDefault="00D31502" w:rsidP="00D31502">
      <w:pPr>
        <w:jc w:val="both"/>
        <w:rPr>
          <w:rFonts w:ascii="Cambria" w:hAnsi="Cambria"/>
          <w:sz w:val="22"/>
          <w:szCs w:val="22"/>
        </w:rPr>
      </w:pPr>
    </w:p>
    <w:p w:rsidR="00317567" w:rsidRDefault="00317567" w:rsidP="0031756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3C2557" w:rsidRPr="000A199B" w:rsidTr="0003399D">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3C2557" w:rsidRPr="000A199B" w:rsidRDefault="003C2557" w:rsidP="0003399D">
            <w:bookmarkStart w:id="35" w:name="_Hlk194320497"/>
            <w:bookmarkStart w:id="36" w:name="_Hlk194321130"/>
            <w:bookmarkStart w:id="37" w:name="_Toc413091455"/>
            <w:bookmarkStart w:id="38" w:name="_Toc413091915"/>
            <w:bookmarkStart w:id="39" w:name="_Toc482215826"/>
            <w:bookmarkEnd w:id="31"/>
            <w:r w:rsidRPr="00B027EA">
              <w:br w:type="page"/>
            </w:r>
            <w:r>
              <w:t xml:space="preserve"> </w:t>
            </w:r>
            <w:r w:rsidRPr="000A199B">
              <w:rPr>
                <w:rFonts w:ascii="Cambria" w:hAnsi="Cambria"/>
                <w:b/>
              </w:rPr>
              <w:t>PIANO DI SVILUPPO EDUCAZIONE CIVICA CLASSE TERZA A.S. 2022/23</w:t>
            </w:r>
          </w:p>
        </w:tc>
      </w:tr>
    </w:tbl>
    <w:p w:rsidR="003C2557" w:rsidRPr="000A199B" w:rsidRDefault="003C2557" w:rsidP="003C2557">
      <w:pPr>
        <w:jc w:val="both"/>
        <w:rPr>
          <w:rFonts w:ascii="Cambria" w:hAnsi="Cambria"/>
          <w:i/>
          <w:sz w:val="22"/>
          <w:szCs w:val="22"/>
        </w:rPr>
      </w:pPr>
      <w:r w:rsidRPr="000A199B">
        <w:rPr>
          <w:rFonts w:ascii="Cambria" w:hAnsi="Cambria"/>
          <w:i/>
          <w:sz w:val="22"/>
          <w:szCs w:val="22"/>
        </w:rPr>
        <w:t xml:space="preserve">(riportare la tabella inserita nella versione finale del documento di </w:t>
      </w:r>
      <w:r w:rsidRPr="000A199B">
        <w:rPr>
          <w:rFonts w:ascii="Cambria" w:hAnsi="Cambria" w:cs="Arial"/>
          <w:bCs/>
          <w:i/>
          <w:caps/>
          <w:sz w:val="22"/>
          <w:szCs w:val="22"/>
        </w:rPr>
        <w:t xml:space="preserve">Programmazione del consiglio di Classe </w:t>
      </w:r>
      <w:r w:rsidRPr="000A199B">
        <w:rPr>
          <w:rFonts w:ascii="Cambria" w:hAnsi="Cambria" w:cs="Arial"/>
          <w:bCs/>
          <w:i/>
          <w:sz w:val="22"/>
          <w:szCs w:val="22"/>
        </w:rPr>
        <w:t>dell’anno scolastico 2022/23)</w:t>
      </w:r>
    </w:p>
    <w:p w:rsidR="003C2557" w:rsidRPr="000A199B" w:rsidRDefault="003C2557" w:rsidP="003C2557">
      <w:pPr>
        <w:jc w:val="both"/>
        <w:rPr>
          <w:rFonts w:ascii="Cambria" w:hAnsi="Cambria"/>
          <w:sz w:val="22"/>
          <w:szCs w:val="22"/>
        </w:rPr>
      </w:pPr>
    </w:p>
    <w:p w:rsidR="003C2557" w:rsidRPr="000A199B" w:rsidRDefault="003C2557" w:rsidP="003C2557">
      <w:pPr>
        <w:jc w:val="both"/>
        <w:rPr>
          <w:rFonts w:ascii="Cambria" w:hAnsi="Cambria"/>
          <w:sz w:val="22"/>
          <w:szCs w:val="22"/>
        </w:rPr>
      </w:pPr>
    </w:p>
    <w:p w:rsidR="003C2557" w:rsidRPr="000A199B" w:rsidRDefault="003C2557" w:rsidP="003C2557"/>
    <w:p w:rsidR="003C2557" w:rsidRPr="000A199B" w:rsidRDefault="003C2557" w:rsidP="003C255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3C2557" w:rsidRPr="000A199B" w:rsidTr="0003399D">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3C2557" w:rsidRPr="000A199B" w:rsidRDefault="003C2557" w:rsidP="0003399D">
            <w:r w:rsidRPr="000A199B">
              <w:br w:type="page"/>
              <w:t xml:space="preserve"> </w:t>
            </w:r>
            <w:r w:rsidRPr="000A199B">
              <w:rPr>
                <w:rFonts w:ascii="Cambria" w:hAnsi="Cambria"/>
                <w:b/>
              </w:rPr>
              <w:t>PIANO DI SVILUPPO EDUCAZIONE CIVICA CLASSE QUARTA A.S. 2023/24</w:t>
            </w:r>
          </w:p>
        </w:tc>
      </w:tr>
    </w:tbl>
    <w:p w:rsidR="003C2557" w:rsidRPr="000A199B" w:rsidRDefault="003C2557" w:rsidP="003C2557">
      <w:pPr>
        <w:jc w:val="both"/>
        <w:rPr>
          <w:rFonts w:ascii="Cambria" w:hAnsi="Cambria"/>
          <w:i/>
          <w:sz w:val="22"/>
          <w:szCs w:val="22"/>
        </w:rPr>
      </w:pPr>
      <w:r w:rsidRPr="000A199B">
        <w:rPr>
          <w:rFonts w:ascii="Cambria" w:hAnsi="Cambria"/>
          <w:i/>
          <w:sz w:val="22"/>
          <w:szCs w:val="22"/>
        </w:rPr>
        <w:t xml:space="preserve">(riportare la tabella inserita nella versione finale del documento di </w:t>
      </w:r>
      <w:r w:rsidRPr="000A199B">
        <w:rPr>
          <w:rFonts w:ascii="Cambria" w:hAnsi="Cambria" w:cs="Arial"/>
          <w:bCs/>
          <w:i/>
          <w:caps/>
          <w:sz w:val="22"/>
          <w:szCs w:val="22"/>
        </w:rPr>
        <w:t xml:space="preserve">Programmazione del consiglio di Classe </w:t>
      </w:r>
      <w:r w:rsidRPr="000A199B">
        <w:rPr>
          <w:rFonts w:ascii="Cambria" w:hAnsi="Cambria" w:cs="Arial"/>
          <w:bCs/>
          <w:i/>
          <w:sz w:val="22"/>
          <w:szCs w:val="22"/>
        </w:rPr>
        <w:t>dell’anno scolastico 2023/24)</w:t>
      </w:r>
    </w:p>
    <w:p w:rsidR="003C2557" w:rsidRPr="000A199B" w:rsidRDefault="003C2557" w:rsidP="003C2557"/>
    <w:p w:rsidR="003C2557" w:rsidRPr="000A199B" w:rsidRDefault="003C2557" w:rsidP="003C2557"/>
    <w:p w:rsidR="003C2557" w:rsidRPr="000A199B" w:rsidRDefault="003C2557" w:rsidP="003C2557">
      <w:pPr>
        <w:rPr>
          <w:rFonts w:ascii="Cambria" w:hAnsi="Cambria"/>
          <w:b/>
          <w:sz w:val="22"/>
          <w:szCs w:val="22"/>
        </w:rPr>
      </w:pPr>
    </w:p>
    <w:p w:rsidR="003C2557" w:rsidRPr="000A199B" w:rsidRDefault="003C2557" w:rsidP="003C2557">
      <w:pPr>
        <w:rPr>
          <w:rFonts w:ascii="Cambria" w:hAnsi="Cambria"/>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3C2557" w:rsidRPr="000A199B" w:rsidTr="0003399D">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3C2557" w:rsidRPr="000A199B" w:rsidRDefault="003C2557" w:rsidP="0003399D">
            <w:r w:rsidRPr="000A199B">
              <w:br w:type="page"/>
              <w:t xml:space="preserve"> </w:t>
            </w:r>
            <w:r w:rsidRPr="000A199B">
              <w:rPr>
                <w:rFonts w:ascii="Cambria" w:hAnsi="Cambria"/>
                <w:b/>
              </w:rPr>
              <w:t>PIANO DI SVILUPPO EDUCAZIONE CIVICA CLASSE QUINTA A.S. 2024/25</w:t>
            </w:r>
          </w:p>
        </w:tc>
      </w:tr>
    </w:tbl>
    <w:p w:rsidR="003C2557" w:rsidRPr="00B75350" w:rsidRDefault="003C2557" w:rsidP="003C2557">
      <w:pPr>
        <w:jc w:val="both"/>
        <w:rPr>
          <w:rFonts w:ascii="Cambria" w:hAnsi="Cambria"/>
          <w:i/>
          <w:sz w:val="22"/>
          <w:szCs w:val="22"/>
        </w:rPr>
      </w:pPr>
      <w:r w:rsidRPr="000A199B">
        <w:rPr>
          <w:rFonts w:ascii="Cambria" w:hAnsi="Cambria"/>
          <w:i/>
          <w:sz w:val="22"/>
          <w:szCs w:val="22"/>
        </w:rPr>
        <w:t xml:space="preserve">(riportare la tabella inserita nella versione finale del documento di </w:t>
      </w:r>
      <w:r w:rsidRPr="000A199B">
        <w:rPr>
          <w:rFonts w:ascii="Cambria" w:hAnsi="Cambria" w:cs="Arial"/>
          <w:bCs/>
          <w:i/>
          <w:caps/>
          <w:sz w:val="22"/>
          <w:szCs w:val="22"/>
        </w:rPr>
        <w:t xml:space="preserve">Programmazione del consiglio di Classe </w:t>
      </w:r>
      <w:r w:rsidRPr="000A199B">
        <w:rPr>
          <w:rFonts w:ascii="Cambria" w:hAnsi="Cambria" w:cs="Arial"/>
          <w:bCs/>
          <w:i/>
          <w:sz w:val="22"/>
          <w:szCs w:val="22"/>
        </w:rPr>
        <w:t>dell’anno scolastico 2024/25)</w:t>
      </w:r>
    </w:p>
    <w:bookmarkEnd w:id="35"/>
    <w:p w:rsidR="003C2557" w:rsidRPr="00B75350" w:rsidRDefault="003C2557" w:rsidP="003C2557">
      <w:pPr>
        <w:rPr>
          <w:rFonts w:ascii="Cambria" w:hAnsi="Cambria"/>
          <w:b/>
          <w:sz w:val="22"/>
          <w:szCs w:val="22"/>
        </w:rPr>
      </w:pPr>
    </w:p>
    <w:p w:rsidR="003C2557" w:rsidRPr="00B75350" w:rsidRDefault="003C2557" w:rsidP="003C2557">
      <w:pPr>
        <w:rPr>
          <w:rFonts w:ascii="Cambria" w:hAnsi="Cambria"/>
          <w:b/>
          <w:sz w:val="22"/>
          <w:szCs w:val="22"/>
        </w:rPr>
      </w:pPr>
    </w:p>
    <w:p w:rsidR="003C2557" w:rsidRPr="00B63F93" w:rsidRDefault="003C2557" w:rsidP="003C2557">
      <w:pPr>
        <w:rPr>
          <w:rFonts w:ascii="Cambria" w:hAnsi="Cambria"/>
          <w:b/>
          <w:sz w:val="22"/>
          <w:szCs w:val="22"/>
          <w:highlight w:val="yellow"/>
        </w:rPr>
      </w:pPr>
    </w:p>
    <w:p w:rsidR="003C2557" w:rsidRPr="008B4234" w:rsidRDefault="003C2557" w:rsidP="003C2557">
      <w:pPr>
        <w:jc w:val="both"/>
        <w:rPr>
          <w:sz w:val="22"/>
          <w:szCs w:val="22"/>
        </w:rPr>
      </w:pPr>
    </w:p>
    <w:p w:rsidR="003C2557" w:rsidRPr="008B4234" w:rsidRDefault="003C2557" w:rsidP="003C2557">
      <w:pPr>
        <w:pStyle w:val="Sottotitolo"/>
        <w:rPr>
          <w:sz w:val="28"/>
          <w:szCs w:val="28"/>
        </w:rPr>
      </w:pPr>
      <w:bookmarkStart w:id="40" w:name="_Toc193802353"/>
      <w:bookmarkStart w:id="41" w:name="_Toc194657690"/>
      <w:r w:rsidRPr="008B4234">
        <w:rPr>
          <w:sz w:val="28"/>
          <w:szCs w:val="28"/>
        </w:rPr>
        <w:t>ESPERIENZA CLIL PROPOSTA ALLA CLASSE</w:t>
      </w:r>
      <w:bookmarkEnd w:id="40"/>
      <w:bookmarkEnd w:id="41"/>
    </w:p>
    <w:p w:rsidR="003C2557" w:rsidRPr="008B4234" w:rsidRDefault="003C2557" w:rsidP="003C25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2444"/>
        <w:gridCol w:w="2445"/>
        <w:gridCol w:w="2445"/>
      </w:tblGrid>
      <w:tr w:rsidR="003C2557" w:rsidRPr="008B4234" w:rsidTr="0003399D">
        <w:tc>
          <w:tcPr>
            <w:tcW w:w="2444" w:type="dxa"/>
            <w:shd w:val="clear" w:color="auto" w:fill="F2F2F2"/>
            <w:vAlign w:val="center"/>
          </w:tcPr>
          <w:p w:rsidR="003C2557" w:rsidRPr="008B4234" w:rsidRDefault="003C2557" w:rsidP="0003399D">
            <w:pPr>
              <w:jc w:val="center"/>
              <w:rPr>
                <w:rFonts w:ascii="Cambria" w:hAnsi="Cambria"/>
                <w:b/>
                <w:sz w:val="22"/>
                <w:szCs w:val="22"/>
              </w:rPr>
            </w:pPr>
            <w:r w:rsidRPr="008B4234">
              <w:rPr>
                <w:rFonts w:ascii="Cambria" w:hAnsi="Cambria"/>
                <w:b/>
                <w:sz w:val="22"/>
                <w:szCs w:val="22"/>
              </w:rPr>
              <w:t>DISCIPLINA</w:t>
            </w:r>
          </w:p>
          <w:p w:rsidR="003C2557" w:rsidRPr="008B4234" w:rsidRDefault="003C2557" w:rsidP="0003399D">
            <w:pPr>
              <w:jc w:val="center"/>
              <w:rPr>
                <w:rFonts w:ascii="Cambria" w:hAnsi="Cambria"/>
                <w:b/>
                <w:sz w:val="22"/>
                <w:szCs w:val="22"/>
              </w:rPr>
            </w:pPr>
            <w:r w:rsidRPr="008B4234">
              <w:rPr>
                <w:rFonts w:ascii="Cambria" w:hAnsi="Cambria"/>
                <w:b/>
                <w:sz w:val="22"/>
                <w:szCs w:val="22"/>
              </w:rPr>
              <w:t>individuata</w:t>
            </w:r>
          </w:p>
        </w:tc>
        <w:tc>
          <w:tcPr>
            <w:tcW w:w="2444" w:type="dxa"/>
            <w:shd w:val="clear" w:color="auto" w:fill="F2F2F2"/>
            <w:vAlign w:val="center"/>
          </w:tcPr>
          <w:p w:rsidR="003C2557" w:rsidRPr="008B4234" w:rsidRDefault="003C2557" w:rsidP="0003399D">
            <w:pPr>
              <w:jc w:val="center"/>
              <w:rPr>
                <w:rFonts w:ascii="Cambria" w:hAnsi="Cambria"/>
                <w:b/>
                <w:sz w:val="22"/>
                <w:szCs w:val="22"/>
              </w:rPr>
            </w:pPr>
            <w:r w:rsidRPr="008B4234">
              <w:rPr>
                <w:rFonts w:ascii="Cambria" w:hAnsi="Cambria"/>
                <w:b/>
                <w:sz w:val="22"/>
                <w:szCs w:val="22"/>
              </w:rPr>
              <w:t>DOCENTI</w:t>
            </w:r>
          </w:p>
          <w:p w:rsidR="003C2557" w:rsidRPr="008B4234" w:rsidRDefault="003C2557" w:rsidP="0003399D">
            <w:pPr>
              <w:jc w:val="center"/>
              <w:rPr>
                <w:rFonts w:ascii="Cambria" w:hAnsi="Cambria"/>
                <w:b/>
                <w:sz w:val="22"/>
                <w:szCs w:val="22"/>
              </w:rPr>
            </w:pPr>
            <w:r w:rsidRPr="008B4234">
              <w:rPr>
                <w:rFonts w:ascii="Cambria" w:hAnsi="Cambria"/>
                <w:b/>
                <w:sz w:val="22"/>
                <w:szCs w:val="22"/>
              </w:rPr>
              <w:t>coinvolti</w:t>
            </w:r>
          </w:p>
        </w:tc>
        <w:tc>
          <w:tcPr>
            <w:tcW w:w="2445" w:type="dxa"/>
            <w:shd w:val="clear" w:color="auto" w:fill="F2F2F2"/>
            <w:vAlign w:val="center"/>
          </w:tcPr>
          <w:p w:rsidR="003C2557" w:rsidRPr="008B4234" w:rsidRDefault="003C2557" w:rsidP="0003399D">
            <w:pPr>
              <w:jc w:val="center"/>
              <w:rPr>
                <w:rFonts w:ascii="Cambria" w:hAnsi="Cambria"/>
                <w:b/>
                <w:sz w:val="22"/>
                <w:szCs w:val="22"/>
              </w:rPr>
            </w:pPr>
            <w:r w:rsidRPr="008B4234">
              <w:rPr>
                <w:rFonts w:ascii="Cambria" w:hAnsi="Cambria"/>
                <w:b/>
                <w:sz w:val="22"/>
                <w:szCs w:val="22"/>
              </w:rPr>
              <w:t>ATTIVITÀ</w:t>
            </w:r>
          </w:p>
          <w:p w:rsidR="003C2557" w:rsidRPr="008B4234" w:rsidRDefault="003C2557" w:rsidP="0003399D">
            <w:pPr>
              <w:jc w:val="center"/>
            </w:pPr>
            <w:r w:rsidRPr="008B4234">
              <w:rPr>
                <w:rFonts w:ascii="Cambria" w:hAnsi="Cambria"/>
                <w:b/>
                <w:sz w:val="22"/>
                <w:szCs w:val="22"/>
              </w:rPr>
              <w:t>svolta</w:t>
            </w:r>
          </w:p>
        </w:tc>
        <w:tc>
          <w:tcPr>
            <w:tcW w:w="2445" w:type="dxa"/>
            <w:shd w:val="clear" w:color="auto" w:fill="F2F2F2"/>
            <w:vAlign w:val="center"/>
          </w:tcPr>
          <w:p w:rsidR="003C2557" w:rsidRPr="008B4234" w:rsidRDefault="003C2557" w:rsidP="0003399D">
            <w:pPr>
              <w:jc w:val="center"/>
            </w:pPr>
            <w:r w:rsidRPr="008B4234">
              <w:rPr>
                <w:rFonts w:ascii="Cambria" w:hAnsi="Cambria"/>
                <w:b/>
                <w:sz w:val="22"/>
                <w:szCs w:val="22"/>
              </w:rPr>
              <w:t>Tempi e durata dell’unità didattica</w:t>
            </w:r>
          </w:p>
        </w:tc>
      </w:tr>
      <w:tr w:rsidR="003C2557" w:rsidRPr="008B4234" w:rsidTr="0003399D">
        <w:trPr>
          <w:trHeight w:val="807"/>
        </w:trPr>
        <w:tc>
          <w:tcPr>
            <w:tcW w:w="2444" w:type="dxa"/>
            <w:vAlign w:val="center"/>
          </w:tcPr>
          <w:p w:rsidR="003C2557" w:rsidRPr="008B4234" w:rsidRDefault="003C2557" w:rsidP="0003399D">
            <w:pPr>
              <w:jc w:val="center"/>
              <w:rPr>
                <w:rFonts w:ascii="Cambria" w:hAnsi="Cambria"/>
                <w:sz w:val="20"/>
                <w:szCs w:val="20"/>
              </w:rPr>
            </w:pPr>
          </w:p>
        </w:tc>
        <w:tc>
          <w:tcPr>
            <w:tcW w:w="2444" w:type="dxa"/>
            <w:vAlign w:val="center"/>
          </w:tcPr>
          <w:p w:rsidR="003C2557" w:rsidRPr="008B4234" w:rsidRDefault="003C2557" w:rsidP="0003399D">
            <w:pPr>
              <w:jc w:val="center"/>
              <w:rPr>
                <w:rFonts w:ascii="Cambria" w:hAnsi="Cambria"/>
                <w:sz w:val="20"/>
                <w:szCs w:val="20"/>
              </w:rPr>
            </w:pPr>
          </w:p>
        </w:tc>
        <w:tc>
          <w:tcPr>
            <w:tcW w:w="2445" w:type="dxa"/>
            <w:vAlign w:val="center"/>
          </w:tcPr>
          <w:p w:rsidR="003C2557" w:rsidRPr="008B4234" w:rsidRDefault="003C2557" w:rsidP="0003399D">
            <w:pPr>
              <w:pStyle w:val="Paragrafoelenco"/>
              <w:ind w:left="0"/>
              <w:rPr>
                <w:b/>
                <w:sz w:val="20"/>
                <w:szCs w:val="20"/>
              </w:rPr>
            </w:pPr>
          </w:p>
        </w:tc>
        <w:tc>
          <w:tcPr>
            <w:tcW w:w="2445" w:type="dxa"/>
            <w:vAlign w:val="center"/>
          </w:tcPr>
          <w:p w:rsidR="003C2557" w:rsidRPr="008B4234" w:rsidRDefault="003C2557" w:rsidP="0003399D">
            <w:pPr>
              <w:rPr>
                <w:sz w:val="20"/>
                <w:szCs w:val="20"/>
              </w:rPr>
            </w:pPr>
          </w:p>
        </w:tc>
      </w:tr>
    </w:tbl>
    <w:p w:rsidR="003C2557" w:rsidRPr="008B4234" w:rsidRDefault="003C2557" w:rsidP="003C2557"/>
    <w:p w:rsidR="003C2557" w:rsidRDefault="003C2557" w:rsidP="003C2557">
      <w:pPr>
        <w:pStyle w:val="Sottotitolo"/>
        <w:rPr>
          <w:sz w:val="28"/>
          <w:szCs w:val="28"/>
        </w:rPr>
      </w:pPr>
      <w:bookmarkStart w:id="42" w:name="_Toc8158962"/>
      <w:bookmarkStart w:id="43" w:name="_Toc413091927"/>
      <w:bookmarkStart w:id="44" w:name="_Toc482215838"/>
    </w:p>
    <w:p w:rsidR="003C2557" w:rsidRDefault="003C2557" w:rsidP="003C2557">
      <w:pPr>
        <w:pStyle w:val="Sottotitolo"/>
        <w:rPr>
          <w:sz w:val="28"/>
          <w:szCs w:val="28"/>
        </w:rPr>
      </w:pPr>
      <w:bookmarkStart w:id="45" w:name="_Toc193802354"/>
      <w:bookmarkStart w:id="46" w:name="_Hlk194320531"/>
      <w:bookmarkStart w:id="47" w:name="_Toc194657691"/>
      <w:r w:rsidRPr="008B4234">
        <w:rPr>
          <w:sz w:val="28"/>
          <w:szCs w:val="28"/>
        </w:rPr>
        <w:t>PROVE INVALSI</w:t>
      </w:r>
      <w:bookmarkEnd w:id="42"/>
      <w:bookmarkEnd w:id="45"/>
      <w:bookmarkEnd w:id="47"/>
      <w:r w:rsidRPr="008B4234">
        <w:rPr>
          <w:sz w:val="28"/>
          <w:szCs w:val="28"/>
        </w:rPr>
        <w:t xml:space="preserve"> </w:t>
      </w:r>
      <w:bookmarkEnd w:id="43"/>
      <w:bookmarkEnd w:id="44"/>
    </w:p>
    <w:p w:rsidR="00E7204C" w:rsidRPr="000A199B" w:rsidRDefault="00E7204C" w:rsidP="00E7204C">
      <w:pPr>
        <w:pStyle w:val="p1"/>
        <w:jc w:val="both"/>
        <w:rPr>
          <w:rFonts w:ascii="Cambria" w:hAnsi="Cambria"/>
          <w:color w:val="auto"/>
          <w:sz w:val="22"/>
          <w:szCs w:val="22"/>
        </w:rPr>
      </w:pPr>
      <w:r w:rsidRPr="000A199B">
        <w:rPr>
          <w:rFonts w:ascii="Cambria" w:hAnsi="Cambria"/>
          <w:color w:val="auto"/>
          <w:sz w:val="22"/>
          <w:szCs w:val="22"/>
        </w:rPr>
        <w:t>La partecipazione, durante l’ultimo anno di corso, alle prove predisposte dall’INVALSI è requisito necessario per l’ammissione all’Esame di Stato 2025 (</w:t>
      </w:r>
      <w:hyperlink r:id="rId9" w:history="1">
        <w:r w:rsidRPr="000A199B">
          <w:rPr>
            <w:rFonts w:ascii="Cambria" w:hAnsi="Cambria"/>
            <w:color w:val="auto"/>
            <w:sz w:val="22"/>
            <w:szCs w:val="22"/>
          </w:rPr>
          <w:t>articolo 3 dell’OM</w:t>
        </w:r>
      </w:hyperlink>
      <w:r w:rsidRPr="000A199B">
        <w:rPr>
          <w:rFonts w:ascii="Cambria" w:hAnsi="Cambria"/>
          <w:color w:val="auto"/>
          <w:sz w:val="22"/>
          <w:szCs w:val="22"/>
        </w:rPr>
        <w:t xml:space="preserve"> 67 del 31/03/25).</w:t>
      </w:r>
    </w:p>
    <w:tbl>
      <w:tblPr>
        <w:tblpPr w:leftFromText="141" w:rightFromText="141" w:vertAnchor="text" w:horzAnchor="margin" w:tblpXSpec="center"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gridCol w:w="3260"/>
      </w:tblGrid>
      <w:tr w:rsidR="003C2557" w:rsidRPr="000A199B" w:rsidTr="0003399D">
        <w:trPr>
          <w:cantSplit/>
          <w:trHeight w:val="454"/>
        </w:trPr>
        <w:tc>
          <w:tcPr>
            <w:tcW w:w="1666" w:type="pct"/>
            <w:tcBorders>
              <w:top w:val="double" w:sz="4" w:space="0" w:color="auto"/>
              <w:left w:val="double" w:sz="4" w:space="0" w:color="auto"/>
              <w:bottom w:val="double" w:sz="4" w:space="0" w:color="auto"/>
              <w:right w:val="double" w:sz="4" w:space="0" w:color="auto"/>
            </w:tcBorders>
            <w:shd w:val="clear" w:color="auto" w:fill="F2F2F2"/>
            <w:vAlign w:val="center"/>
          </w:tcPr>
          <w:p w:rsidR="003C2557" w:rsidRPr="000A199B" w:rsidRDefault="003C2557" w:rsidP="0003399D">
            <w:pPr>
              <w:jc w:val="center"/>
              <w:rPr>
                <w:rFonts w:ascii="Cambria" w:hAnsi="Cambria"/>
                <w:b/>
                <w:bCs/>
                <w:caps/>
              </w:rPr>
            </w:pPr>
            <w:bookmarkStart w:id="48" w:name="_Hlk194319821"/>
            <w:r w:rsidRPr="000A199B">
              <w:rPr>
                <w:rFonts w:ascii="Cambria" w:hAnsi="Cambria"/>
                <w:b/>
                <w:bCs/>
                <w:caps/>
              </w:rPr>
              <w:t>ITALIANO</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3C2557" w:rsidRPr="000A199B" w:rsidRDefault="003C2557" w:rsidP="0003399D">
            <w:pPr>
              <w:jc w:val="center"/>
              <w:rPr>
                <w:rFonts w:ascii="Cambria" w:hAnsi="Cambria"/>
                <w:b/>
                <w:bCs/>
              </w:rPr>
            </w:pPr>
            <w:r w:rsidRPr="000A199B">
              <w:rPr>
                <w:rFonts w:ascii="Cambria" w:hAnsi="Cambria"/>
                <w:b/>
                <w:bCs/>
              </w:rPr>
              <w:t>INGLESE</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3C2557" w:rsidRPr="000A199B" w:rsidRDefault="003C2557" w:rsidP="0003399D">
            <w:pPr>
              <w:jc w:val="center"/>
              <w:rPr>
                <w:rFonts w:ascii="Cambria" w:hAnsi="Cambria"/>
                <w:b/>
                <w:bCs/>
              </w:rPr>
            </w:pPr>
            <w:r w:rsidRPr="000A199B">
              <w:rPr>
                <w:rFonts w:ascii="Cambria" w:hAnsi="Cambria"/>
                <w:b/>
                <w:bCs/>
              </w:rPr>
              <w:t>MATEMATICA</w:t>
            </w:r>
          </w:p>
        </w:tc>
      </w:tr>
      <w:tr w:rsidR="003C2557" w:rsidRPr="000A199B" w:rsidTr="0003399D">
        <w:trPr>
          <w:cantSplit/>
          <w:trHeight w:val="454"/>
        </w:trPr>
        <w:tc>
          <w:tcPr>
            <w:tcW w:w="1666" w:type="pct"/>
            <w:tcBorders>
              <w:top w:val="double" w:sz="4" w:space="0" w:color="auto"/>
              <w:left w:val="double" w:sz="4" w:space="0" w:color="auto"/>
              <w:bottom w:val="double" w:sz="4" w:space="0" w:color="auto"/>
              <w:right w:val="double" w:sz="4" w:space="0" w:color="auto"/>
            </w:tcBorders>
            <w:vAlign w:val="center"/>
          </w:tcPr>
          <w:p w:rsidR="003C2557" w:rsidRPr="000A199B" w:rsidRDefault="003C2557" w:rsidP="0003399D">
            <w:pPr>
              <w:jc w:val="center"/>
              <w:rPr>
                <w:rFonts w:ascii="Cambria" w:hAnsi="Cambria"/>
                <w:b/>
                <w:bCs/>
                <w:caps/>
              </w:rPr>
            </w:pPr>
            <w:r w:rsidRPr="000A199B">
              <w:rPr>
                <w:rFonts w:ascii="Cambria" w:hAnsi="Cambria"/>
                <w:b/>
                <w:bCs/>
              </w:rPr>
              <w:t>…… marzo 2025</w:t>
            </w:r>
          </w:p>
        </w:tc>
        <w:tc>
          <w:tcPr>
            <w:tcW w:w="1667" w:type="pct"/>
            <w:tcBorders>
              <w:top w:val="double" w:sz="4" w:space="0" w:color="auto"/>
              <w:left w:val="double" w:sz="4" w:space="0" w:color="auto"/>
              <w:bottom w:val="double" w:sz="4" w:space="0" w:color="auto"/>
              <w:right w:val="double" w:sz="4" w:space="0" w:color="auto"/>
            </w:tcBorders>
            <w:vAlign w:val="center"/>
          </w:tcPr>
          <w:p w:rsidR="003C2557" w:rsidRPr="000A199B" w:rsidRDefault="003C2557" w:rsidP="0003399D">
            <w:pPr>
              <w:jc w:val="center"/>
              <w:rPr>
                <w:rFonts w:ascii="Cambria" w:hAnsi="Cambria"/>
                <w:b/>
                <w:bCs/>
                <w:caps/>
              </w:rPr>
            </w:pPr>
            <w:r w:rsidRPr="000A199B">
              <w:rPr>
                <w:rFonts w:ascii="Cambria" w:hAnsi="Cambria"/>
                <w:b/>
                <w:bCs/>
              </w:rPr>
              <w:t>…… marzo 2025</w:t>
            </w:r>
          </w:p>
        </w:tc>
        <w:tc>
          <w:tcPr>
            <w:tcW w:w="1667" w:type="pct"/>
            <w:tcBorders>
              <w:top w:val="double" w:sz="4" w:space="0" w:color="auto"/>
              <w:left w:val="double" w:sz="4" w:space="0" w:color="auto"/>
              <w:bottom w:val="double" w:sz="4" w:space="0" w:color="auto"/>
              <w:right w:val="double" w:sz="4" w:space="0" w:color="auto"/>
            </w:tcBorders>
            <w:vAlign w:val="center"/>
          </w:tcPr>
          <w:p w:rsidR="003C2557" w:rsidRPr="000A199B" w:rsidRDefault="003C2557" w:rsidP="0003399D">
            <w:pPr>
              <w:jc w:val="center"/>
              <w:rPr>
                <w:rFonts w:ascii="Cambria" w:hAnsi="Cambria"/>
                <w:b/>
                <w:bCs/>
                <w:caps/>
              </w:rPr>
            </w:pPr>
            <w:r w:rsidRPr="000A199B">
              <w:rPr>
                <w:rFonts w:ascii="Cambria" w:hAnsi="Cambria"/>
                <w:b/>
                <w:bCs/>
              </w:rPr>
              <w:t>…… marzo 2025</w:t>
            </w:r>
          </w:p>
        </w:tc>
      </w:tr>
      <w:tr w:rsidR="003C2557" w:rsidRPr="008B4234" w:rsidTr="0003399D">
        <w:trPr>
          <w:cantSplit/>
          <w:trHeight w:val="454"/>
        </w:trPr>
        <w:tc>
          <w:tcPr>
            <w:tcW w:w="1666" w:type="pct"/>
            <w:tcBorders>
              <w:top w:val="double" w:sz="4" w:space="0" w:color="auto"/>
              <w:bottom w:val="single" w:sz="6" w:space="0" w:color="000000"/>
              <w:right w:val="double" w:sz="4" w:space="0" w:color="auto"/>
            </w:tcBorders>
            <w:shd w:val="clear" w:color="auto" w:fill="auto"/>
            <w:vAlign w:val="center"/>
          </w:tcPr>
          <w:p w:rsidR="003C2557" w:rsidRPr="000A199B" w:rsidRDefault="003C2557" w:rsidP="0003399D">
            <w:pPr>
              <w:rPr>
                <w:rFonts w:ascii="Cambria" w:hAnsi="Cambria"/>
                <w:sz w:val="22"/>
                <w:szCs w:val="22"/>
              </w:rPr>
            </w:pPr>
            <w:r w:rsidRPr="000A199B">
              <w:rPr>
                <w:rFonts w:ascii="Cambria" w:hAnsi="Cambria"/>
                <w:sz w:val="22"/>
                <w:szCs w:val="22"/>
              </w:rPr>
              <w:t xml:space="preserve">sostenuta da …..    alunni su ……. </w:t>
            </w:r>
          </w:p>
        </w:tc>
        <w:tc>
          <w:tcPr>
            <w:tcW w:w="1667" w:type="pct"/>
            <w:tcBorders>
              <w:top w:val="double" w:sz="4" w:space="0" w:color="auto"/>
              <w:bottom w:val="single" w:sz="6" w:space="0" w:color="000000"/>
              <w:right w:val="double" w:sz="4" w:space="0" w:color="auto"/>
            </w:tcBorders>
            <w:shd w:val="clear" w:color="auto" w:fill="auto"/>
            <w:vAlign w:val="center"/>
          </w:tcPr>
          <w:p w:rsidR="003C2557" w:rsidRPr="000A199B" w:rsidRDefault="003C2557" w:rsidP="0003399D">
            <w:r w:rsidRPr="000A199B">
              <w:rPr>
                <w:rFonts w:ascii="Cambria" w:hAnsi="Cambria"/>
                <w:sz w:val="22"/>
                <w:szCs w:val="22"/>
              </w:rPr>
              <w:t xml:space="preserve">sostenuta da …..    alunni su ……. </w:t>
            </w:r>
          </w:p>
        </w:tc>
        <w:tc>
          <w:tcPr>
            <w:tcW w:w="1667" w:type="pct"/>
            <w:tcBorders>
              <w:top w:val="double" w:sz="4" w:space="0" w:color="auto"/>
              <w:left w:val="double" w:sz="4" w:space="0" w:color="auto"/>
              <w:bottom w:val="single" w:sz="6" w:space="0" w:color="000000"/>
              <w:right w:val="double" w:sz="4" w:space="0" w:color="auto"/>
            </w:tcBorders>
            <w:shd w:val="clear" w:color="auto" w:fill="auto"/>
            <w:vAlign w:val="center"/>
          </w:tcPr>
          <w:p w:rsidR="003C2557" w:rsidRPr="000A199B" w:rsidRDefault="003C2557" w:rsidP="0003399D">
            <w:r w:rsidRPr="000A199B">
              <w:rPr>
                <w:rFonts w:ascii="Cambria" w:hAnsi="Cambria"/>
                <w:sz w:val="22"/>
                <w:szCs w:val="22"/>
              </w:rPr>
              <w:t xml:space="preserve">sostenuta da …..    alunni su ……. </w:t>
            </w:r>
          </w:p>
        </w:tc>
      </w:tr>
      <w:bookmarkEnd w:id="48"/>
    </w:tbl>
    <w:p w:rsidR="003C2557" w:rsidRDefault="003C2557" w:rsidP="003C2557">
      <w:pPr>
        <w:pStyle w:val="Sottotitolo"/>
        <w:rPr>
          <w:sz w:val="28"/>
          <w:szCs w:val="28"/>
        </w:rPr>
      </w:pPr>
    </w:p>
    <w:bookmarkEnd w:id="36"/>
    <w:bookmarkEnd w:id="46"/>
    <w:p w:rsidR="00236AF5" w:rsidRDefault="00236AF5" w:rsidP="00236AF5">
      <w:pPr>
        <w:tabs>
          <w:tab w:val="left" w:pos="2130"/>
        </w:tabs>
        <w:rPr>
          <w:rFonts w:ascii="Calibri" w:hAnsi="Calibri"/>
        </w:rPr>
      </w:pPr>
    </w:p>
    <w:p w:rsidR="002D1C84" w:rsidRDefault="002D1C84" w:rsidP="00236AF5">
      <w:pPr>
        <w:tabs>
          <w:tab w:val="left" w:pos="2130"/>
        </w:tabs>
        <w:rPr>
          <w:rFonts w:ascii="Calibri" w:hAnsi="Calibri"/>
        </w:rPr>
      </w:pPr>
    </w:p>
    <w:p w:rsidR="002D1C84" w:rsidRPr="008B1DD1" w:rsidRDefault="002D1C84" w:rsidP="00236AF5">
      <w:pPr>
        <w:tabs>
          <w:tab w:val="left" w:pos="2130"/>
        </w:tabs>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77"/>
      </w:tblGrid>
      <w:tr w:rsidR="00346E15" w:rsidRPr="00433CB6" w:rsidTr="00ED0BDF">
        <w:trPr>
          <w:trHeight w:val="707"/>
          <w:jc w:val="center"/>
        </w:trPr>
        <w:tc>
          <w:tcPr>
            <w:tcW w:w="5000" w:type="pct"/>
            <w:tcBorders>
              <w:top w:val="double" w:sz="6" w:space="0" w:color="auto"/>
              <w:left w:val="double" w:sz="6" w:space="0" w:color="auto"/>
              <w:bottom w:val="double" w:sz="6" w:space="0" w:color="auto"/>
              <w:right w:val="double" w:sz="6" w:space="0" w:color="auto"/>
            </w:tcBorders>
            <w:vAlign w:val="center"/>
            <w:hideMark/>
          </w:tcPr>
          <w:p w:rsidR="00346E15" w:rsidRPr="00433CB6" w:rsidRDefault="00346E15" w:rsidP="00DF0475">
            <w:pPr>
              <w:pStyle w:val="Sottotitolo"/>
              <w:rPr>
                <w:sz w:val="26"/>
                <w:szCs w:val="26"/>
              </w:rPr>
            </w:pPr>
            <w:r>
              <w:rPr>
                <w:b w:val="0"/>
                <w:sz w:val="19"/>
              </w:rPr>
              <w:lastRenderedPageBreak/>
              <w:br w:type="page"/>
            </w:r>
            <w:bookmarkStart w:id="49" w:name="_Toc99697987"/>
            <w:bookmarkStart w:id="50" w:name="_Toc99698565"/>
            <w:bookmarkStart w:id="51" w:name="_Toc99698719"/>
            <w:bookmarkStart w:id="52" w:name="_Toc194657692"/>
            <w:r w:rsidRPr="00433CB6">
              <w:rPr>
                <w:sz w:val="26"/>
                <w:szCs w:val="26"/>
              </w:rPr>
              <w:t>QUADRO COMPLESSIVO DEI PERCORSI PER LE COMPETENZE TRASVERSALI E PER L’ORIENTAMENTO (PCTO)</w:t>
            </w:r>
            <w:bookmarkEnd w:id="49"/>
            <w:bookmarkEnd w:id="50"/>
            <w:bookmarkEnd w:id="51"/>
            <w:bookmarkEnd w:id="52"/>
            <w:r w:rsidRPr="00433CB6">
              <w:rPr>
                <w:sz w:val="26"/>
                <w:szCs w:val="26"/>
              </w:rPr>
              <w:t xml:space="preserve"> </w:t>
            </w:r>
          </w:p>
        </w:tc>
      </w:tr>
    </w:tbl>
    <w:p w:rsidR="00346E15" w:rsidRDefault="00346E15" w:rsidP="00961308">
      <w:pPr>
        <w:tabs>
          <w:tab w:val="left" w:pos="2130"/>
        </w:tabs>
        <w:rPr>
          <w:rFonts w:ascii="Calibri" w:hAnsi="Calibri"/>
        </w:rPr>
      </w:pPr>
    </w:p>
    <w:p w:rsidR="00E7204C" w:rsidRPr="000A199B" w:rsidRDefault="00E7204C" w:rsidP="00E7204C">
      <w:pPr>
        <w:pStyle w:val="p1"/>
        <w:jc w:val="both"/>
        <w:rPr>
          <w:rFonts w:ascii="Cambria" w:hAnsi="Cambria"/>
          <w:color w:val="auto"/>
          <w:sz w:val="22"/>
          <w:szCs w:val="22"/>
        </w:rPr>
      </w:pPr>
      <w:r w:rsidRPr="000A199B">
        <w:rPr>
          <w:rFonts w:ascii="Cambria" w:hAnsi="Cambria"/>
          <w:b/>
          <w:bCs/>
          <w:color w:val="auto"/>
          <w:sz w:val="22"/>
          <w:szCs w:val="22"/>
        </w:rPr>
        <w:t>Lo svolgimento dei PCTO</w:t>
      </w:r>
      <w:r w:rsidRPr="000A199B">
        <w:rPr>
          <w:rFonts w:ascii="Cambria" w:hAnsi="Cambria"/>
          <w:color w:val="auto"/>
          <w:sz w:val="22"/>
          <w:szCs w:val="22"/>
        </w:rPr>
        <w:t xml:space="preserve"> secondo quanto previsto dall’indirizzo di studio nel secondo biennio e nell’ultimo anno di corso è requisito necessario per l’ammissione all’Esame di Stato 2025 (</w:t>
      </w:r>
      <w:hyperlink r:id="rId10" w:history="1">
        <w:r w:rsidRPr="000A199B">
          <w:rPr>
            <w:rFonts w:ascii="Cambria" w:hAnsi="Cambria"/>
            <w:color w:val="auto"/>
            <w:sz w:val="22"/>
            <w:szCs w:val="22"/>
          </w:rPr>
          <w:t>articolo 3 dell’OM</w:t>
        </w:r>
      </w:hyperlink>
      <w:r w:rsidRPr="000A199B">
        <w:rPr>
          <w:rFonts w:ascii="Cambria" w:hAnsi="Cambria"/>
          <w:color w:val="auto"/>
          <w:sz w:val="22"/>
          <w:szCs w:val="22"/>
        </w:rPr>
        <w:t xml:space="preserve"> 67 del 31/03/25).</w:t>
      </w:r>
    </w:p>
    <w:p w:rsidR="00E7204C" w:rsidRPr="000A199B" w:rsidRDefault="00E7204C" w:rsidP="00961308">
      <w:pPr>
        <w:tabs>
          <w:tab w:val="left" w:pos="2130"/>
        </w:tabs>
        <w:rPr>
          <w:rFonts w:ascii="Calibri" w:hAnsi="Calibri"/>
        </w:rPr>
      </w:pPr>
    </w:p>
    <w:tbl>
      <w:tblPr>
        <w:tblStyle w:val="Grigliatabella8"/>
        <w:tblW w:w="0" w:type="auto"/>
        <w:tblLook w:val="04A0" w:firstRow="1" w:lastRow="0" w:firstColumn="1" w:lastColumn="0" w:noHBand="0" w:noVBand="1"/>
      </w:tblPr>
      <w:tblGrid>
        <w:gridCol w:w="4814"/>
        <w:gridCol w:w="4814"/>
      </w:tblGrid>
      <w:tr w:rsidR="003C2557" w:rsidRPr="00B75350" w:rsidTr="0003399D">
        <w:tc>
          <w:tcPr>
            <w:tcW w:w="9628" w:type="dxa"/>
            <w:gridSpan w:val="2"/>
            <w:tcBorders>
              <w:bottom w:val="single" w:sz="4" w:space="0" w:color="auto"/>
            </w:tcBorders>
            <w:vAlign w:val="center"/>
          </w:tcPr>
          <w:p w:rsidR="003C2557" w:rsidRPr="00B75350" w:rsidRDefault="003C2557" w:rsidP="0003399D">
            <w:pPr>
              <w:tabs>
                <w:tab w:val="left" w:pos="2130"/>
              </w:tabs>
              <w:spacing w:after="160" w:line="259" w:lineRule="auto"/>
              <w:jc w:val="center"/>
              <w:rPr>
                <w:b/>
                <w:sz w:val="22"/>
                <w:szCs w:val="22"/>
              </w:rPr>
            </w:pPr>
            <w:bookmarkStart w:id="53" w:name="_Hlk194321180"/>
            <w:r w:rsidRPr="000A199B">
              <w:rPr>
                <w:rFonts w:ascii="Cambria" w:hAnsi="Cambria" w:cs="Cambria"/>
                <w:b/>
                <w:sz w:val="28"/>
                <w:szCs w:val="28"/>
              </w:rPr>
              <w:t>A.S. 2022/2023 - CLASSE TERZA</w:t>
            </w:r>
          </w:p>
        </w:tc>
      </w:tr>
      <w:tr w:rsidR="003C2557" w:rsidRPr="00B75350" w:rsidTr="0003399D">
        <w:tc>
          <w:tcPr>
            <w:tcW w:w="9628" w:type="dxa"/>
            <w:gridSpan w:val="2"/>
            <w:shd w:val="clear" w:color="auto" w:fill="F2F2F2" w:themeFill="background1" w:themeFillShade="F2"/>
            <w:vAlign w:val="center"/>
          </w:tcPr>
          <w:p w:rsidR="003C2557" w:rsidRPr="00B75350" w:rsidRDefault="003C2557" w:rsidP="0003399D">
            <w:pPr>
              <w:tabs>
                <w:tab w:val="left" w:pos="2130"/>
              </w:tabs>
              <w:spacing w:after="160" w:line="259" w:lineRule="auto"/>
              <w:rPr>
                <w:b/>
                <w:sz w:val="22"/>
                <w:szCs w:val="22"/>
              </w:rPr>
            </w:pPr>
            <w:r w:rsidRPr="00B75350">
              <w:rPr>
                <w:rFonts w:ascii="Cambria" w:hAnsi="Cambria" w:cs="Cambria"/>
                <w:b/>
                <w:sz w:val="22"/>
                <w:szCs w:val="22"/>
              </w:rPr>
              <w:t>TIROCINIO ESTERNO (non previsto) oppure PROJECT WORK (casi specifici)</w:t>
            </w:r>
          </w:p>
        </w:tc>
      </w:tr>
      <w:tr w:rsidR="003C2557" w:rsidRPr="00B75350" w:rsidTr="0003399D">
        <w:tc>
          <w:tcPr>
            <w:tcW w:w="4814" w:type="dxa"/>
            <w:vAlign w:val="center"/>
          </w:tcPr>
          <w:p w:rsidR="003C2557" w:rsidRPr="00B75350" w:rsidRDefault="003C2557" w:rsidP="0003399D">
            <w:pPr>
              <w:tabs>
                <w:tab w:val="left" w:pos="2130"/>
              </w:tabs>
              <w:spacing w:after="160" w:line="259" w:lineRule="auto"/>
              <w:rPr>
                <w:b/>
                <w:sz w:val="22"/>
                <w:szCs w:val="22"/>
              </w:rPr>
            </w:pPr>
            <w:r w:rsidRPr="00B75350">
              <w:rPr>
                <w:rFonts w:ascii="Cambria" w:hAnsi="Cambria" w:cs="Cambria"/>
                <w:b/>
                <w:sz w:val="19"/>
                <w:szCs w:val="19"/>
              </w:rPr>
              <w:t>PERIODO</w:t>
            </w:r>
          </w:p>
        </w:tc>
        <w:tc>
          <w:tcPr>
            <w:tcW w:w="4814" w:type="dxa"/>
            <w:vAlign w:val="center"/>
          </w:tcPr>
          <w:p w:rsidR="003C2557" w:rsidRPr="00B75350" w:rsidRDefault="003C2557" w:rsidP="0003399D">
            <w:pPr>
              <w:tabs>
                <w:tab w:val="left" w:pos="2130"/>
              </w:tabs>
              <w:spacing w:after="160" w:line="259" w:lineRule="auto"/>
              <w:rPr>
                <w:b/>
                <w:sz w:val="22"/>
                <w:szCs w:val="22"/>
              </w:rPr>
            </w:pPr>
            <w:r w:rsidRPr="00B75350">
              <w:rPr>
                <w:rFonts w:ascii="Cambria" w:hAnsi="Cambria" w:cs="Cambria"/>
                <w:b/>
                <w:sz w:val="19"/>
                <w:szCs w:val="19"/>
              </w:rPr>
              <w:t>DAL ________ AL ________</w:t>
            </w:r>
          </w:p>
        </w:tc>
      </w:tr>
      <w:tr w:rsidR="003C2557" w:rsidRPr="00B75350" w:rsidTr="0003399D">
        <w:tc>
          <w:tcPr>
            <w:tcW w:w="9628" w:type="dxa"/>
            <w:gridSpan w:val="2"/>
            <w:tcBorders>
              <w:bottom w:val="single" w:sz="4" w:space="0" w:color="auto"/>
            </w:tcBorders>
            <w:vAlign w:val="center"/>
          </w:tcPr>
          <w:p w:rsidR="003C2557" w:rsidRPr="00B75350" w:rsidRDefault="003C2557" w:rsidP="0003399D">
            <w:pPr>
              <w:tabs>
                <w:tab w:val="left" w:pos="2130"/>
              </w:tabs>
              <w:spacing w:after="160" w:line="259" w:lineRule="auto"/>
              <w:rPr>
                <w:rFonts w:asciiTheme="majorHAnsi" w:hAnsiTheme="majorHAnsi"/>
                <w:bCs/>
                <w:sz w:val="22"/>
                <w:szCs w:val="22"/>
              </w:rPr>
            </w:pPr>
            <w:r w:rsidRPr="00B75350">
              <w:rPr>
                <w:rFonts w:asciiTheme="majorHAnsi" w:hAnsiTheme="majorHAnsi"/>
                <w:bCs/>
                <w:sz w:val="22"/>
                <w:szCs w:val="22"/>
              </w:rPr>
              <w:t>Descrizione attività</w:t>
            </w:r>
          </w:p>
        </w:tc>
      </w:tr>
      <w:tr w:rsidR="003C2557" w:rsidRPr="00B75350" w:rsidTr="0003399D">
        <w:tc>
          <w:tcPr>
            <w:tcW w:w="9628" w:type="dxa"/>
            <w:gridSpan w:val="2"/>
            <w:shd w:val="clear" w:color="auto" w:fill="F2F2F2" w:themeFill="background1" w:themeFillShade="F2"/>
            <w:vAlign w:val="center"/>
          </w:tcPr>
          <w:p w:rsidR="003C2557" w:rsidRPr="00B75350" w:rsidRDefault="003C2557" w:rsidP="0003399D">
            <w:pPr>
              <w:tabs>
                <w:tab w:val="left" w:pos="2130"/>
              </w:tabs>
              <w:spacing w:after="160" w:line="259" w:lineRule="auto"/>
              <w:rPr>
                <w:b/>
                <w:sz w:val="22"/>
                <w:szCs w:val="22"/>
              </w:rPr>
            </w:pPr>
            <w:r w:rsidRPr="00B75350">
              <w:rPr>
                <w:rFonts w:ascii="Cambria" w:hAnsi="Cambria" w:cs="Cambria"/>
                <w:b/>
                <w:sz w:val="22"/>
                <w:szCs w:val="22"/>
              </w:rPr>
              <w:t>ATTIVITÀ INTERNE (monte ore totale: ___)</w:t>
            </w:r>
          </w:p>
        </w:tc>
      </w:tr>
      <w:tr w:rsidR="003C2557" w:rsidRPr="00B75350" w:rsidTr="0003399D">
        <w:tc>
          <w:tcPr>
            <w:tcW w:w="4814" w:type="dxa"/>
            <w:vAlign w:val="center"/>
          </w:tcPr>
          <w:p w:rsidR="003C2557" w:rsidRPr="00B75350" w:rsidRDefault="003C2557" w:rsidP="0003399D">
            <w:pPr>
              <w:tabs>
                <w:tab w:val="left" w:pos="2130"/>
              </w:tabs>
              <w:spacing w:after="160" w:line="259" w:lineRule="auto"/>
              <w:rPr>
                <w:b/>
                <w:sz w:val="22"/>
                <w:szCs w:val="22"/>
              </w:rPr>
            </w:pPr>
            <w:r w:rsidRPr="00B75350">
              <w:rPr>
                <w:rFonts w:ascii="Cambria" w:hAnsi="Cambria" w:cs="Cambria"/>
                <w:b/>
                <w:sz w:val="19"/>
                <w:szCs w:val="19"/>
              </w:rPr>
              <w:t>PERIODO</w:t>
            </w:r>
          </w:p>
        </w:tc>
        <w:tc>
          <w:tcPr>
            <w:tcW w:w="4814" w:type="dxa"/>
            <w:vAlign w:val="center"/>
          </w:tcPr>
          <w:p w:rsidR="003C2557" w:rsidRPr="00B75350" w:rsidRDefault="003C2557" w:rsidP="0003399D">
            <w:pPr>
              <w:tabs>
                <w:tab w:val="left" w:pos="2130"/>
              </w:tabs>
              <w:spacing w:after="160" w:line="259" w:lineRule="auto"/>
              <w:rPr>
                <w:b/>
                <w:sz w:val="22"/>
                <w:szCs w:val="22"/>
              </w:rPr>
            </w:pPr>
            <w:r w:rsidRPr="00B75350">
              <w:rPr>
                <w:rFonts w:ascii="Cambria" w:hAnsi="Cambria" w:cs="Cambria"/>
                <w:b/>
                <w:sz w:val="19"/>
                <w:szCs w:val="19"/>
              </w:rPr>
              <w:t xml:space="preserve">Tutto l’anno scolastico  </w:t>
            </w:r>
          </w:p>
        </w:tc>
      </w:tr>
      <w:tr w:rsidR="003C2557" w:rsidRPr="00B75350" w:rsidTr="0003399D">
        <w:tc>
          <w:tcPr>
            <w:tcW w:w="9628" w:type="dxa"/>
            <w:gridSpan w:val="2"/>
            <w:vAlign w:val="center"/>
          </w:tcPr>
          <w:p w:rsidR="003C2557" w:rsidRPr="00B75350" w:rsidRDefault="003C2557" w:rsidP="0003399D">
            <w:pPr>
              <w:tabs>
                <w:tab w:val="left" w:pos="2130"/>
              </w:tabs>
              <w:spacing w:after="160" w:line="259" w:lineRule="auto"/>
              <w:rPr>
                <w:b/>
                <w:sz w:val="22"/>
                <w:szCs w:val="22"/>
              </w:rPr>
            </w:pPr>
            <w:r w:rsidRPr="00B75350">
              <w:rPr>
                <w:rFonts w:asciiTheme="majorHAnsi" w:hAnsiTheme="majorHAnsi"/>
                <w:bCs/>
                <w:sz w:val="22"/>
                <w:szCs w:val="22"/>
              </w:rPr>
              <w:t>Descrizione attività</w:t>
            </w:r>
          </w:p>
        </w:tc>
      </w:tr>
    </w:tbl>
    <w:p w:rsidR="003C2557" w:rsidRPr="00B75350" w:rsidRDefault="003C2557" w:rsidP="003C2557">
      <w:pPr>
        <w:tabs>
          <w:tab w:val="left" w:pos="2130"/>
        </w:tabs>
        <w:rPr>
          <w:rFonts w:ascii="Calibri" w:eastAsia="Calibri" w:hAnsi="Calibri" w:cs="Calibri"/>
        </w:rPr>
      </w:pPr>
    </w:p>
    <w:tbl>
      <w:tblPr>
        <w:tblStyle w:val="Grigliatabella8"/>
        <w:tblW w:w="0" w:type="auto"/>
        <w:tblLook w:val="04A0" w:firstRow="1" w:lastRow="0" w:firstColumn="1" w:lastColumn="0" w:noHBand="0" w:noVBand="1"/>
      </w:tblPr>
      <w:tblGrid>
        <w:gridCol w:w="4814"/>
        <w:gridCol w:w="4814"/>
      </w:tblGrid>
      <w:tr w:rsidR="003C2557" w:rsidRPr="00B75350" w:rsidTr="0003399D">
        <w:tc>
          <w:tcPr>
            <w:tcW w:w="9628" w:type="dxa"/>
            <w:gridSpan w:val="2"/>
            <w:tcBorders>
              <w:bottom w:val="single" w:sz="4" w:space="0" w:color="auto"/>
            </w:tcBorders>
            <w:vAlign w:val="center"/>
          </w:tcPr>
          <w:p w:rsidR="003C2557" w:rsidRPr="00B75350" w:rsidRDefault="003C2557" w:rsidP="0003399D">
            <w:pPr>
              <w:tabs>
                <w:tab w:val="left" w:pos="2130"/>
              </w:tabs>
              <w:spacing w:after="160" w:line="259" w:lineRule="auto"/>
              <w:jc w:val="center"/>
              <w:rPr>
                <w:b/>
                <w:sz w:val="22"/>
                <w:szCs w:val="22"/>
              </w:rPr>
            </w:pPr>
            <w:bookmarkStart w:id="54" w:name="_heading=h.30j0zll" w:colFirst="0" w:colLast="0"/>
            <w:bookmarkEnd w:id="54"/>
            <w:r w:rsidRPr="000A199B">
              <w:rPr>
                <w:rFonts w:ascii="Cambria" w:hAnsi="Cambria" w:cs="Cambria"/>
                <w:b/>
                <w:sz w:val="28"/>
                <w:szCs w:val="28"/>
              </w:rPr>
              <w:t>A.S. 2023/2024 - CLASSE QUARTA</w:t>
            </w:r>
          </w:p>
        </w:tc>
      </w:tr>
      <w:tr w:rsidR="003C2557" w:rsidRPr="00B75350" w:rsidTr="0003399D">
        <w:tc>
          <w:tcPr>
            <w:tcW w:w="9628" w:type="dxa"/>
            <w:gridSpan w:val="2"/>
            <w:shd w:val="clear" w:color="auto" w:fill="F2F2F2" w:themeFill="background1" w:themeFillShade="F2"/>
            <w:vAlign w:val="center"/>
          </w:tcPr>
          <w:p w:rsidR="003C2557" w:rsidRPr="00B75350" w:rsidRDefault="003C2557" w:rsidP="0003399D">
            <w:pPr>
              <w:tabs>
                <w:tab w:val="left" w:pos="2130"/>
              </w:tabs>
              <w:spacing w:after="160" w:line="259" w:lineRule="auto"/>
              <w:rPr>
                <w:b/>
                <w:sz w:val="22"/>
                <w:szCs w:val="22"/>
              </w:rPr>
            </w:pPr>
            <w:r w:rsidRPr="00B75350">
              <w:rPr>
                <w:rFonts w:ascii="Cambria" w:hAnsi="Cambria" w:cs="Cambria"/>
                <w:b/>
                <w:sz w:val="22"/>
                <w:szCs w:val="22"/>
              </w:rPr>
              <w:t>TIROCINIO ESTERNO oppure PROJECT WORK (monte ore totale: ___)</w:t>
            </w:r>
          </w:p>
        </w:tc>
      </w:tr>
      <w:tr w:rsidR="003C2557" w:rsidRPr="00B75350" w:rsidTr="0003399D">
        <w:tc>
          <w:tcPr>
            <w:tcW w:w="4814" w:type="dxa"/>
            <w:vAlign w:val="center"/>
          </w:tcPr>
          <w:p w:rsidR="003C2557" w:rsidRPr="00B75350" w:rsidRDefault="003C2557" w:rsidP="0003399D">
            <w:pPr>
              <w:tabs>
                <w:tab w:val="left" w:pos="2130"/>
              </w:tabs>
              <w:spacing w:after="160" w:line="259" w:lineRule="auto"/>
              <w:rPr>
                <w:b/>
                <w:sz w:val="22"/>
                <w:szCs w:val="22"/>
              </w:rPr>
            </w:pPr>
            <w:r w:rsidRPr="00B75350">
              <w:rPr>
                <w:rFonts w:ascii="Cambria" w:hAnsi="Cambria" w:cs="Cambria"/>
                <w:b/>
                <w:sz w:val="19"/>
                <w:szCs w:val="19"/>
              </w:rPr>
              <w:t>PERIODO</w:t>
            </w:r>
          </w:p>
        </w:tc>
        <w:tc>
          <w:tcPr>
            <w:tcW w:w="4814" w:type="dxa"/>
            <w:vAlign w:val="center"/>
          </w:tcPr>
          <w:p w:rsidR="003C2557" w:rsidRPr="00B75350" w:rsidRDefault="003C2557" w:rsidP="0003399D">
            <w:pPr>
              <w:tabs>
                <w:tab w:val="left" w:pos="2130"/>
              </w:tabs>
              <w:spacing w:after="160" w:line="259" w:lineRule="auto"/>
              <w:rPr>
                <w:b/>
                <w:sz w:val="22"/>
                <w:szCs w:val="22"/>
              </w:rPr>
            </w:pPr>
            <w:r w:rsidRPr="00B75350">
              <w:rPr>
                <w:rFonts w:ascii="Cambria" w:hAnsi="Cambria" w:cs="Cambria"/>
                <w:b/>
                <w:sz w:val="19"/>
                <w:szCs w:val="19"/>
              </w:rPr>
              <w:t>DAL ________ AL ________</w:t>
            </w:r>
          </w:p>
        </w:tc>
      </w:tr>
      <w:tr w:rsidR="003C2557" w:rsidRPr="00B75350" w:rsidTr="0003399D">
        <w:tc>
          <w:tcPr>
            <w:tcW w:w="9628" w:type="dxa"/>
            <w:gridSpan w:val="2"/>
            <w:tcBorders>
              <w:bottom w:val="single" w:sz="4" w:space="0" w:color="auto"/>
            </w:tcBorders>
            <w:vAlign w:val="center"/>
          </w:tcPr>
          <w:p w:rsidR="003C2557" w:rsidRPr="00B75350" w:rsidRDefault="003C2557" w:rsidP="0003399D">
            <w:pPr>
              <w:tabs>
                <w:tab w:val="left" w:pos="2130"/>
              </w:tabs>
              <w:spacing w:after="160" w:line="259" w:lineRule="auto"/>
              <w:rPr>
                <w:bCs/>
                <w:sz w:val="22"/>
                <w:szCs w:val="22"/>
              </w:rPr>
            </w:pPr>
            <w:r w:rsidRPr="00B75350">
              <w:rPr>
                <w:bCs/>
                <w:sz w:val="22"/>
                <w:szCs w:val="22"/>
              </w:rPr>
              <w:t>Descrizione attività</w:t>
            </w:r>
          </w:p>
        </w:tc>
      </w:tr>
      <w:tr w:rsidR="003C2557" w:rsidRPr="00B75350" w:rsidTr="0003399D">
        <w:tc>
          <w:tcPr>
            <w:tcW w:w="9628" w:type="dxa"/>
            <w:gridSpan w:val="2"/>
            <w:shd w:val="clear" w:color="auto" w:fill="F2F2F2" w:themeFill="background1" w:themeFillShade="F2"/>
            <w:vAlign w:val="center"/>
          </w:tcPr>
          <w:p w:rsidR="003C2557" w:rsidRPr="00B75350" w:rsidRDefault="003C2557" w:rsidP="0003399D">
            <w:pPr>
              <w:tabs>
                <w:tab w:val="left" w:pos="2130"/>
              </w:tabs>
              <w:spacing w:after="160" w:line="259" w:lineRule="auto"/>
              <w:rPr>
                <w:b/>
                <w:sz w:val="22"/>
                <w:szCs w:val="22"/>
              </w:rPr>
            </w:pPr>
            <w:r w:rsidRPr="00B75350">
              <w:rPr>
                <w:rFonts w:ascii="Cambria" w:hAnsi="Cambria" w:cs="Cambria"/>
                <w:b/>
                <w:sz w:val="22"/>
                <w:szCs w:val="22"/>
              </w:rPr>
              <w:t>ATTIVITÀ INTERNE (monte ore totale: ___)</w:t>
            </w:r>
          </w:p>
        </w:tc>
      </w:tr>
      <w:tr w:rsidR="003C2557" w:rsidRPr="00B75350" w:rsidTr="0003399D">
        <w:tc>
          <w:tcPr>
            <w:tcW w:w="4814" w:type="dxa"/>
            <w:vAlign w:val="center"/>
          </w:tcPr>
          <w:p w:rsidR="003C2557" w:rsidRPr="00B75350" w:rsidRDefault="003C2557" w:rsidP="0003399D">
            <w:pPr>
              <w:tabs>
                <w:tab w:val="left" w:pos="2130"/>
              </w:tabs>
              <w:spacing w:after="160" w:line="259" w:lineRule="auto"/>
              <w:rPr>
                <w:b/>
                <w:sz w:val="22"/>
                <w:szCs w:val="22"/>
              </w:rPr>
            </w:pPr>
            <w:r w:rsidRPr="00B75350">
              <w:rPr>
                <w:rFonts w:ascii="Cambria" w:hAnsi="Cambria" w:cs="Cambria"/>
                <w:b/>
                <w:sz w:val="19"/>
                <w:szCs w:val="19"/>
              </w:rPr>
              <w:t>PERIODO</w:t>
            </w:r>
          </w:p>
        </w:tc>
        <w:tc>
          <w:tcPr>
            <w:tcW w:w="4814" w:type="dxa"/>
            <w:vAlign w:val="center"/>
          </w:tcPr>
          <w:p w:rsidR="003C2557" w:rsidRPr="00B75350" w:rsidRDefault="003C2557" w:rsidP="0003399D">
            <w:pPr>
              <w:tabs>
                <w:tab w:val="left" w:pos="2130"/>
              </w:tabs>
              <w:spacing w:after="160" w:line="259" w:lineRule="auto"/>
              <w:rPr>
                <w:b/>
                <w:sz w:val="22"/>
                <w:szCs w:val="22"/>
              </w:rPr>
            </w:pPr>
            <w:r w:rsidRPr="00B75350">
              <w:rPr>
                <w:rFonts w:ascii="Cambria" w:hAnsi="Cambria" w:cs="Cambria"/>
                <w:b/>
                <w:sz w:val="19"/>
                <w:szCs w:val="19"/>
              </w:rPr>
              <w:t xml:space="preserve">Tutto l’anno scolastico  </w:t>
            </w:r>
          </w:p>
        </w:tc>
      </w:tr>
      <w:tr w:rsidR="003C2557" w:rsidRPr="00B75350" w:rsidTr="0003399D">
        <w:tc>
          <w:tcPr>
            <w:tcW w:w="9628" w:type="dxa"/>
            <w:gridSpan w:val="2"/>
            <w:tcBorders>
              <w:bottom w:val="single" w:sz="4" w:space="0" w:color="auto"/>
            </w:tcBorders>
            <w:vAlign w:val="center"/>
          </w:tcPr>
          <w:p w:rsidR="003C2557" w:rsidRPr="00B75350" w:rsidRDefault="003C2557" w:rsidP="0003399D">
            <w:pPr>
              <w:tabs>
                <w:tab w:val="left" w:pos="2130"/>
              </w:tabs>
              <w:spacing w:after="160" w:line="259" w:lineRule="auto"/>
              <w:rPr>
                <w:b/>
                <w:sz w:val="22"/>
                <w:szCs w:val="22"/>
              </w:rPr>
            </w:pPr>
            <w:r w:rsidRPr="00B75350">
              <w:rPr>
                <w:rFonts w:asciiTheme="majorHAnsi" w:hAnsiTheme="majorHAnsi"/>
                <w:bCs/>
                <w:sz w:val="22"/>
                <w:szCs w:val="22"/>
              </w:rPr>
              <w:t>Descrizione attività</w:t>
            </w:r>
          </w:p>
        </w:tc>
      </w:tr>
      <w:tr w:rsidR="003C2557" w:rsidRPr="00B75350" w:rsidTr="0003399D">
        <w:tc>
          <w:tcPr>
            <w:tcW w:w="9628" w:type="dxa"/>
            <w:gridSpan w:val="2"/>
            <w:shd w:val="clear" w:color="auto" w:fill="F2F2F2" w:themeFill="background1" w:themeFillShade="F2"/>
            <w:vAlign w:val="center"/>
          </w:tcPr>
          <w:p w:rsidR="003C2557" w:rsidRPr="00B75350" w:rsidRDefault="003C2557" w:rsidP="0003399D">
            <w:pPr>
              <w:spacing w:after="160" w:line="259" w:lineRule="auto"/>
              <w:rPr>
                <w:bCs/>
                <w:sz w:val="22"/>
                <w:szCs w:val="22"/>
              </w:rPr>
            </w:pPr>
            <w:r w:rsidRPr="00B75350">
              <w:rPr>
                <w:rFonts w:ascii="Cambria" w:hAnsi="Cambria" w:cs="Cambria"/>
                <w:b/>
                <w:sz w:val="22"/>
                <w:szCs w:val="22"/>
              </w:rPr>
              <w:t>CASI INDIVIDUALI: alunni che hanno trascorso un periodo di studio all’estero o altre attività PCTO e breve descrizione delle attività</w:t>
            </w:r>
          </w:p>
        </w:tc>
      </w:tr>
      <w:tr w:rsidR="003C2557" w:rsidRPr="00B75350" w:rsidTr="0003399D">
        <w:tc>
          <w:tcPr>
            <w:tcW w:w="9628" w:type="dxa"/>
            <w:gridSpan w:val="2"/>
            <w:vAlign w:val="center"/>
          </w:tcPr>
          <w:p w:rsidR="003C2557" w:rsidRPr="00B75350" w:rsidRDefault="003C2557" w:rsidP="0003399D">
            <w:pPr>
              <w:tabs>
                <w:tab w:val="left" w:pos="2130"/>
              </w:tabs>
              <w:spacing w:after="160" w:line="259" w:lineRule="auto"/>
              <w:rPr>
                <w:bCs/>
                <w:sz w:val="22"/>
                <w:szCs w:val="22"/>
              </w:rPr>
            </w:pPr>
          </w:p>
        </w:tc>
      </w:tr>
    </w:tbl>
    <w:p w:rsidR="003C2557" w:rsidRPr="00B75350" w:rsidRDefault="003C2557" w:rsidP="003C2557">
      <w:pPr>
        <w:tabs>
          <w:tab w:val="left" w:pos="2130"/>
        </w:tabs>
        <w:spacing w:after="160" w:line="259" w:lineRule="auto"/>
        <w:jc w:val="center"/>
        <w:rPr>
          <w:rFonts w:ascii="Calibri" w:eastAsia="Calibri" w:hAnsi="Calibri" w:cs="Calibri"/>
          <w:b/>
          <w:sz w:val="22"/>
          <w:szCs w:val="22"/>
        </w:rPr>
      </w:pPr>
    </w:p>
    <w:tbl>
      <w:tblPr>
        <w:tblStyle w:val="Grigliatabella8"/>
        <w:tblW w:w="0" w:type="auto"/>
        <w:tblLook w:val="04A0" w:firstRow="1" w:lastRow="0" w:firstColumn="1" w:lastColumn="0" w:noHBand="0" w:noVBand="1"/>
      </w:tblPr>
      <w:tblGrid>
        <w:gridCol w:w="4814"/>
        <w:gridCol w:w="4814"/>
      </w:tblGrid>
      <w:tr w:rsidR="003C2557" w:rsidRPr="00B75350" w:rsidTr="0003399D">
        <w:tc>
          <w:tcPr>
            <w:tcW w:w="9628" w:type="dxa"/>
            <w:gridSpan w:val="2"/>
            <w:tcBorders>
              <w:bottom w:val="single" w:sz="4" w:space="0" w:color="auto"/>
            </w:tcBorders>
            <w:vAlign w:val="center"/>
          </w:tcPr>
          <w:p w:rsidR="003C2557" w:rsidRPr="00B75350" w:rsidRDefault="003C2557" w:rsidP="0003399D">
            <w:pPr>
              <w:tabs>
                <w:tab w:val="left" w:pos="2130"/>
              </w:tabs>
              <w:spacing w:after="160" w:line="259" w:lineRule="auto"/>
              <w:jc w:val="center"/>
              <w:rPr>
                <w:b/>
                <w:sz w:val="22"/>
                <w:szCs w:val="22"/>
              </w:rPr>
            </w:pPr>
            <w:r w:rsidRPr="000A199B">
              <w:rPr>
                <w:rFonts w:ascii="Cambria" w:hAnsi="Cambria" w:cs="Cambria"/>
                <w:b/>
                <w:sz w:val="28"/>
                <w:szCs w:val="28"/>
              </w:rPr>
              <w:t>A.S. 2024/2025 - CLASSE QUINTA</w:t>
            </w:r>
          </w:p>
        </w:tc>
      </w:tr>
      <w:tr w:rsidR="003C2557" w:rsidRPr="00B75350" w:rsidTr="0003399D">
        <w:tc>
          <w:tcPr>
            <w:tcW w:w="9628" w:type="dxa"/>
            <w:gridSpan w:val="2"/>
            <w:shd w:val="clear" w:color="auto" w:fill="F2F2F2" w:themeFill="background1" w:themeFillShade="F2"/>
            <w:vAlign w:val="center"/>
          </w:tcPr>
          <w:p w:rsidR="003C2557" w:rsidRPr="00B75350" w:rsidRDefault="003C2557" w:rsidP="0003399D">
            <w:pPr>
              <w:tabs>
                <w:tab w:val="left" w:pos="2130"/>
              </w:tabs>
              <w:spacing w:after="160" w:line="259" w:lineRule="auto"/>
              <w:rPr>
                <w:b/>
                <w:sz w:val="22"/>
                <w:szCs w:val="22"/>
              </w:rPr>
            </w:pPr>
            <w:r w:rsidRPr="00B75350">
              <w:rPr>
                <w:rFonts w:ascii="Cambria" w:hAnsi="Cambria" w:cs="Cambria"/>
                <w:b/>
                <w:sz w:val="22"/>
                <w:szCs w:val="22"/>
              </w:rPr>
              <w:t>TIROCINIO ESTERNO (non previsto) oppure PROJECT WORK (casi specifici)</w:t>
            </w:r>
          </w:p>
        </w:tc>
      </w:tr>
      <w:tr w:rsidR="003C2557" w:rsidRPr="00B75350" w:rsidTr="0003399D">
        <w:tc>
          <w:tcPr>
            <w:tcW w:w="4814" w:type="dxa"/>
            <w:vAlign w:val="center"/>
          </w:tcPr>
          <w:p w:rsidR="003C2557" w:rsidRPr="00B75350" w:rsidRDefault="003C2557" w:rsidP="0003399D">
            <w:pPr>
              <w:tabs>
                <w:tab w:val="left" w:pos="2130"/>
              </w:tabs>
              <w:spacing w:after="160" w:line="259" w:lineRule="auto"/>
              <w:rPr>
                <w:b/>
                <w:sz w:val="22"/>
                <w:szCs w:val="22"/>
              </w:rPr>
            </w:pPr>
            <w:r w:rsidRPr="00B75350">
              <w:rPr>
                <w:rFonts w:ascii="Cambria" w:hAnsi="Cambria" w:cs="Cambria"/>
                <w:b/>
                <w:sz w:val="19"/>
                <w:szCs w:val="19"/>
              </w:rPr>
              <w:t>PERIODO</w:t>
            </w:r>
          </w:p>
        </w:tc>
        <w:tc>
          <w:tcPr>
            <w:tcW w:w="4814" w:type="dxa"/>
            <w:vAlign w:val="center"/>
          </w:tcPr>
          <w:p w:rsidR="003C2557" w:rsidRPr="00B75350" w:rsidRDefault="003C2557" w:rsidP="0003399D">
            <w:pPr>
              <w:tabs>
                <w:tab w:val="left" w:pos="2130"/>
              </w:tabs>
              <w:spacing w:after="160" w:line="259" w:lineRule="auto"/>
              <w:rPr>
                <w:b/>
                <w:sz w:val="22"/>
                <w:szCs w:val="22"/>
              </w:rPr>
            </w:pPr>
            <w:r w:rsidRPr="00B75350">
              <w:rPr>
                <w:rFonts w:ascii="Cambria" w:hAnsi="Cambria" w:cs="Cambria"/>
                <w:b/>
                <w:sz w:val="19"/>
                <w:szCs w:val="19"/>
              </w:rPr>
              <w:t xml:space="preserve">DAL ________ AL ________ </w:t>
            </w:r>
          </w:p>
        </w:tc>
      </w:tr>
      <w:tr w:rsidR="003C2557" w:rsidRPr="00B75350" w:rsidTr="0003399D">
        <w:tc>
          <w:tcPr>
            <w:tcW w:w="9628" w:type="dxa"/>
            <w:gridSpan w:val="2"/>
            <w:tcBorders>
              <w:bottom w:val="single" w:sz="4" w:space="0" w:color="auto"/>
            </w:tcBorders>
            <w:vAlign w:val="center"/>
          </w:tcPr>
          <w:p w:rsidR="003C2557" w:rsidRPr="00B75350" w:rsidRDefault="003C2557" w:rsidP="0003399D">
            <w:pPr>
              <w:tabs>
                <w:tab w:val="left" w:pos="2130"/>
              </w:tabs>
              <w:spacing w:after="160" w:line="259" w:lineRule="auto"/>
              <w:rPr>
                <w:bCs/>
                <w:sz w:val="22"/>
                <w:szCs w:val="22"/>
              </w:rPr>
            </w:pPr>
            <w:r w:rsidRPr="00B75350">
              <w:rPr>
                <w:rFonts w:asciiTheme="majorHAnsi" w:hAnsiTheme="majorHAnsi"/>
                <w:bCs/>
                <w:sz w:val="22"/>
                <w:szCs w:val="22"/>
              </w:rPr>
              <w:t>Descrizione attività</w:t>
            </w:r>
          </w:p>
        </w:tc>
      </w:tr>
      <w:tr w:rsidR="003C2557" w:rsidRPr="00B75350" w:rsidTr="0003399D">
        <w:tc>
          <w:tcPr>
            <w:tcW w:w="9628" w:type="dxa"/>
            <w:gridSpan w:val="2"/>
            <w:shd w:val="clear" w:color="auto" w:fill="F2F2F2" w:themeFill="background1" w:themeFillShade="F2"/>
            <w:vAlign w:val="center"/>
          </w:tcPr>
          <w:p w:rsidR="003C2557" w:rsidRPr="00B75350" w:rsidRDefault="003C2557" w:rsidP="0003399D">
            <w:pPr>
              <w:tabs>
                <w:tab w:val="left" w:pos="2130"/>
              </w:tabs>
              <w:spacing w:after="160" w:line="259" w:lineRule="auto"/>
              <w:rPr>
                <w:b/>
                <w:sz w:val="22"/>
                <w:szCs w:val="22"/>
              </w:rPr>
            </w:pPr>
            <w:r w:rsidRPr="00B75350">
              <w:rPr>
                <w:rFonts w:ascii="Cambria" w:hAnsi="Cambria" w:cs="Cambria"/>
                <w:b/>
                <w:sz w:val="22"/>
                <w:szCs w:val="22"/>
              </w:rPr>
              <w:t>ATTIVITÀ INTERNE (a completamento monte ore totale:___)</w:t>
            </w:r>
          </w:p>
        </w:tc>
      </w:tr>
      <w:tr w:rsidR="003C2557" w:rsidRPr="00B75350" w:rsidTr="0003399D">
        <w:tc>
          <w:tcPr>
            <w:tcW w:w="4814" w:type="dxa"/>
            <w:vAlign w:val="center"/>
          </w:tcPr>
          <w:p w:rsidR="003C2557" w:rsidRPr="00B75350" w:rsidRDefault="003C2557" w:rsidP="0003399D">
            <w:pPr>
              <w:tabs>
                <w:tab w:val="left" w:pos="2130"/>
              </w:tabs>
              <w:spacing w:after="160" w:line="259" w:lineRule="auto"/>
              <w:rPr>
                <w:b/>
                <w:sz w:val="22"/>
                <w:szCs w:val="22"/>
              </w:rPr>
            </w:pPr>
            <w:r w:rsidRPr="00B75350">
              <w:rPr>
                <w:rFonts w:ascii="Cambria" w:hAnsi="Cambria" w:cs="Cambria"/>
                <w:b/>
                <w:sz w:val="19"/>
                <w:szCs w:val="19"/>
              </w:rPr>
              <w:t>PERIODO</w:t>
            </w:r>
          </w:p>
        </w:tc>
        <w:tc>
          <w:tcPr>
            <w:tcW w:w="4814" w:type="dxa"/>
            <w:vAlign w:val="center"/>
          </w:tcPr>
          <w:p w:rsidR="003C2557" w:rsidRPr="00B75350" w:rsidRDefault="003C2557" w:rsidP="0003399D">
            <w:pPr>
              <w:tabs>
                <w:tab w:val="left" w:pos="2130"/>
              </w:tabs>
              <w:spacing w:after="160" w:line="259" w:lineRule="auto"/>
              <w:rPr>
                <w:b/>
                <w:sz w:val="22"/>
                <w:szCs w:val="22"/>
              </w:rPr>
            </w:pPr>
            <w:r w:rsidRPr="00B75350">
              <w:rPr>
                <w:rFonts w:ascii="Cambria" w:hAnsi="Cambria" w:cs="Cambria"/>
                <w:b/>
                <w:sz w:val="19"/>
                <w:szCs w:val="19"/>
              </w:rPr>
              <w:t xml:space="preserve">Tutto l’anno scolastico  </w:t>
            </w:r>
          </w:p>
        </w:tc>
      </w:tr>
      <w:tr w:rsidR="003C2557" w:rsidRPr="00B75350" w:rsidTr="0003399D">
        <w:tc>
          <w:tcPr>
            <w:tcW w:w="9628" w:type="dxa"/>
            <w:gridSpan w:val="2"/>
            <w:tcBorders>
              <w:bottom w:val="single" w:sz="12" w:space="0" w:color="auto"/>
            </w:tcBorders>
            <w:vAlign w:val="center"/>
          </w:tcPr>
          <w:p w:rsidR="003C2557" w:rsidRPr="00B75350" w:rsidRDefault="003C2557" w:rsidP="0003399D">
            <w:pPr>
              <w:tabs>
                <w:tab w:val="left" w:pos="2130"/>
              </w:tabs>
              <w:spacing w:after="160" w:line="259" w:lineRule="auto"/>
              <w:rPr>
                <w:b/>
                <w:sz w:val="22"/>
                <w:szCs w:val="22"/>
              </w:rPr>
            </w:pPr>
            <w:r w:rsidRPr="00B75350">
              <w:rPr>
                <w:rFonts w:asciiTheme="majorHAnsi" w:hAnsiTheme="majorHAnsi"/>
                <w:bCs/>
                <w:sz w:val="22"/>
                <w:szCs w:val="22"/>
              </w:rPr>
              <w:t>Descrizione attività</w:t>
            </w:r>
          </w:p>
        </w:tc>
      </w:tr>
      <w:tr w:rsidR="003C2557" w:rsidRPr="00B75350" w:rsidTr="0003399D">
        <w:trPr>
          <w:trHeight w:val="381"/>
        </w:trPr>
        <w:tc>
          <w:tcPr>
            <w:tcW w:w="481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3C2557" w:rsidRPr="00B75350" w:rsidRDefault="003C2557" w:rsidP="0003399D">
            <w:pPr>
              <w:spacing w:before="120" w:after="160" w:line="259" w:lineRule="auto"/>
              <w:rPr>
                <w:b/>
                <w:color w:val="000000"/>
                <w:sz w:val="22"/>
                <w:szCs w:val="22"/>
              </w:rPr>
            </w:pPr>
            <w:r w:rsidRPr="00B75350">
              <w:rPr>
                <w:rFonts w:ascii="Cambria" w:hAnsi="Cambria" w:cs="Cambria"/>
                <w:b/>
                <w:sz w:val="22"/>
                <w:szCs w:val="22"/>
              </w:rPr>
              <w:t>TOTALE ORE SVOLTE NEL TRIENNIO</w:t>
            </w:r>
          </w:p>
        </w:tc>
        <w:tc>
          <w:tcPr>
            <w:tcW w:w="481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3C2557" w:rsidRPr="00B75350" w:rsidRDefault="003C2557" w:rsidP="0003399D">
            <w:pPr>
              <w:spacing w:before="120" w:after="160" w:line="259" w:lineRule="auto"/>
              <w:rPr>
                <w:b/>
                <w:color w:val="000000"/>
                <w:sz w:val="22"/>
                <w:szCs w:val="22"/>
              </w:rPr>
            </w:pPr>
            <w:r w:rsidRPr="00B75350">
              <w:rPr>
                <w:b/>
                <w:color w:val="000000"/>
                <w:sz w:val="22"/>
                <w:szCs w:val="22"/>
              </w:rPr>
              <w:t>____________</w:t>
            </w:r>
          </w:p>
        </w:tc>
      </w:tr>
    </w:tbl>
    <w:p w:rsidR="003C2557" w:rsidRPr="00B75350" w:rsidRDefault="003C2557" w:rsidP="003C2557">
      <w:pPr>
        <w:tabs>
          <w:tab w:val="left" w:pos="2130"/>
        </w:tabs>
        <w:rPr>
          <w:rFonts w:ascii="Calibri" w:hAnsi="Calibri"/>
        </w:rPr>
      </w:pPr>
      <w:bookmarkStart w:id="55" w:name="_GoBack"/>
      <w:bookmarkEnd w:id="55"/>
    </w:p>
    <w:bookmarkEnd w:id="5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1C626A" w:rsidRPr="000A199B" w:rsidTr="00272766">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1C626A" w:rsidRPr="000A199B" w:rsidRDefault="001C626A" w:rsidP="00272766">
            <w:pPr>
              <w:pStyle w:val="Sottotitolo"/>
            </w:pPr>
            <w:r w:rsidRPr="00B75350">
              <w:br w:type="page"/>
            </w:r>
            <w:bookmarkStart w:id="56" w:name="_Toc194324146"/>
            <w:bookmarkStart w:id="57" w:name="_Toc194657693"/>
            <w:r w:rsidRPr="000A199B">
              <w:rPr>
                <w:sz w:val="26"/>
                <w:szCs w:val="26"/>
              </w:rPr>
              <w:t>PIANO DI ATTUAZIONE E SVILUPPO CURRICULUM ORIENTAMENTO</w:t>
            </w:r>
            <w:bookmarkEnd w:id="56"/>
            <w:bookmarkEnd w:id="57"/>
            <w:r w:rsidRPr="000A199B">
              <w:rPr>
                <w:sz w:val="26"/>
                <w:szCs w:val="26"/>
              </w:rPr>
              <w:t xml:space="preserve"> </w:t>
            </w:r>
          </w:p>
        </w:tc>
      </w:tr>
    </w:tbl>
    <w:p w:rsidR="001C626A" w:rsidRPr="000A199B" w:rsidRDefault="001C626A" w:rsidP="001C626A">
      <w:pPr>
        <w:tabs>
          <w:tab w:val="left" w:pos="2130"/>
        </w:tabs>
        <w:rPr>
          <w:rFonts w:ascii="Calibri" w:hAnsi="Calibri"/>
        </w:rPr>
      </w:pPr>
    </w:p>
    <w:p w:rsidR="001C626A" w:rsidRPr="000A199B" w:rsidRDefault="001C626A" w:rsidP="001C626A">
      <w:pPr>
        <w:tabs>
          <w:tab w:val="left" w:pos="2130"/>
        </w:tabs>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1C626A" w:rsidRPr="000A199B" w:rsidTr="00272766">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1C626A" w:rsidRPr="000A199B" w:rsidRDefault="001C626A" w:rsidP="00272766">
            <w:pPr>
              <w:spacing w:line="259" w:lineRule="auto"/>
              <w:rPr>
                <w:sz w:val="26"/>
                <w:szCs w:val="26"/>
              </w:rPr>
            </w:pPr>
            <w:bookmarkStart w:id="58" w:name="_Hlk194319928"/>
            <w:r w:rsidRPr="000A199B">
              <w:br w:type="page"/>
            </w:r>
            <w:r w:rsidRPr="000A199B">
              <w:rPr>
                <w:rFonts w:ascii="Cambria" w:hAnsi="Cambria" w:cs="Cambria"/>
                <w:b/>
                <w:sz w:val="26"/>
                <w:szCs w:val="26"/>
              </w:rPr>
              <w:t>PIANO DI ATTUAZIONE E SVILUPPO CURRICULUM ORIENTAMENTO CLASSE QUARTA A.S. 2023/24</w:t>
            </w:r>
          </w:p>
        </w:tc>
      </w:tr>
    </w:tbl>
    <w:p w:rsidR="001C626A" w:rsidRPr="000A199B" w:rsidRDefault="001C626A" w:rsidP="001C626A">
      <w:pPr>
        <w:jc w:val="both"/>
        <w:rPr>
          <w:rFonts w:ascii="Cambria" w:hAnsi="Cambria"/>
          <w:i/>
          <w:sz w:val="22"/>
          <w:szCs w:val="22"/>
        </w:rPr>
      </w:pPr>
      <w:r w:rsidRPr="000A199B">
        <w:rPr>
          <w:rFonts w:ascii="Cambria" w:hAnsi="Cambria"/>
          <w:i/>
          <w:sz w:val="22"/>
          <w:szCs w:val="22"/>
        </w:rPr>
        <w:t xml:space="preserve">(riportare la tabella inserita nella versione finale del documento di </w:t>
      </w:r>
      <w:r w:rsidRPr="000A199B">
        <w:rPr>
          <w:rFonts w:ascii="Cambria" w:hAnsi="Cambria" w:cs="Arial"/>
          <w:bCs/>
          <w:i/>
          <w:caps/>
          <w:sz w:val="22"/>
          <w:szCs w:val="22"/>
        </w:rPr>
        <w:t xml:space="preserve">Programmazione del consiglio di Classe </w:t>
      </w:r>
      <w:r w:rsidRPr="000A199B">
        <w:rPr>
          <w:rFonts w:ascii="Cambria" w:hAnsi="Cambria" w:cs="Arial"/>
          <w:bCs/>
          <w:i/>
          <w:sz w:val="22"/>
          <w:szCs w:val="22"/>
        </w:rPr>
        <w:t>dell’anno scolastico 2023/24)</w:t>
      </w:r>
    </w:p>
    <w:p w:rsidR="001C626A" w:rsidRPr="000A199B" w:rsidRDefault="001C626A" w:rsidP="001C626A">
      <w:pPr>
        <w:spacing w:after="200" w:line="276" w:lineRule="auto"/>
        <w:rPr>
          <w:rFonts w:eastAsia="Calibri"/>
          <w:b/>
        </w:rPr>
      </w:pPr>
    </w:p>
    <w:p w:rsidR="001C626A" w:rsidRPr="000A199B" w:rsidRDefault="001C626A" w:rsidP="001C626A">
      <w:pPr>
        <w:spacing w:after="200" w:line="276" w:lineRule="auto"/>
        <w:rPr>
          <w:rFonts w:eastAsia="Calibr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1C626A" w:rsidRPr="00B75350" w:rsidTr="00272766">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1C626A" w:rsidRPr="00B75350" w:rsidRDefault="001C626A" w:rsidP="00272766">
            <w:pPr>
              <w:spacing w:line="259" w:lineRule="auto"/>
            </w:pPr>
            <w:r w:rsidRPr="000A199B">
              <w:br w:type="page"/>
            </w:r>
            <w:r w:rsidRPr="000A199B">
              <w:rPr>
                <w:rFonts w:ascii="Cambria" w:hAnsi="Cambria" w:cs="Cambria"/>
                <w:b/>
                <w:sz w:val="26"/>
                <w:szCs w:val="26"/>
              </w:rPr>
              <w:t>PIANO DI ATTUAZIONE E SVILUPPO CURRICULUM ORIENTAMENTO CLASSE QUINTA A.S. 2024/25</w:t>
            </w:r>
          </w:p>
        </w:tc>
      </w:tr>
    </w:tbl>
    <w:p w:rsidR="001C626A" w:rsidRPr="00866796" w:rsidRDefault="001C626A" w:rsidP="001C626A">
      <w:pPr>
        <w:jc w:val="both"/>
        <w:rPr>
          <w:rFonts w:ascii="Cambria" w:hAnsi="Cambria"/>
          <w:i/>
          <w:sz w:val="22"/>
          <w:szCs w:val="22"/>
        </w:rPr>
      </w:pPr>
      <w:r w:rsidRPr="00B75350">
        <w:rPr>
          <w:rFonts w:ascii="Cambria" w:hAnsi="Cambria"/>
          <w:i/>
          <w:sz w:val="22"/>
          <w:szCs w:val="22"/>
        </w:rPr>
        <w:t xml:space="preserve">(riportare la tabella inserita nella versione finale del documento di </w:t>
      </w:r>
      <w:r w:rsidRPr="00B75350">
        <w:rPr>
          <w:rFonts w:ascii="Cambria" w:hAnsi="Cambria" w:cs="Arial"/>
          <w:bCs/>
          <w:i/>
          <w:caps/>
          <w:sz w:val="22"/>
          <w:szCs w:val="22"/>
        </w:rPr>
        <w:t xml:space="preserve">Programmazione del consiglio di Classe </w:t>
      </w:r>
      <w:r w:rsidRPr="00B75350">
        <w:rPr>
          <w:rFonts w:ascii="Cambria" w:hAnsi="Cambria" w:cs="Arial"/>
          <w:bCs/>
          <w:i/>
          <w:sz w:val="22"/>
          <w:szCs w:val="22"/>
        </w:rPr>
        <w:t>dell’anno scolastico 202</w:t>
      </w:r>
      <w:r>
        <w:rPr>
          <w:rFonts w:ascii="Cambria" w:hAnsi="Cambria" w:cs="Arial"/>
          <w:bCs/>
          <w:i/>
          <w:sz w:val="22"/>
          <w:szCs w:val="22"/>
        </w:rPr>
        <w:t>4</w:t>
      </w:r>
      <w:r w:rsidRPr="00B75350">
        <w:rPr>
          <w:rFonts w:ascii="Cambria" w:hAnsi="Cambria" w:cs="Arial"/>
          <w:bCs/>
          <w:i/>
          <w:sz w:val="22"/>
          <w:szCs w:val="22"/>
        </w:rPr>
        <w:t>/2</w:t>
      </w:r>
      <w:r>
        <w:rPr>
          <w:rFonts w:ascii="Cambria" w:hAnsi="Cambria" w:cs="Arial"/>
          <w:bCs/>
          <w:i/>
          <w:sz w:val="22"/>
          <w:szCs w:val="22"/>
        </w:rPr>
        <w:t>5</w:t>
      </w:r>
      <w:r w:rsidRPr="00B75350">
        <w:rPr>
          <w:rFonts w:ascii="Cambria" w:hAnsi="Cambria" w:cs="Arial"/>
          <w:bCs/>
          <w:i/>
          <w:sz w:val="22"/>
          <w:szCs w:val="22"/>
        </w:rPr>
        <w:t>)</w:t>
      </w:r>
    </w:p>
    <w:bookmarkEnd w:id="58"/>
    <w:p w:rsidR="00ED0BDF" w:rsidRDefault="00ED0BDF" w:rsidP="00961308">
      <w:pPr>
        <w:tabs>
          <w:tab w:val="left" w:pos="2130"/>
        </w:tabs>
        <w:rPr>
          <w:rFonts w:ascii="Calibri" w:hAnsi="Calibri"/>
        </w:rPr>
      </w:pPr>
    </w:p>
    <w:p w:rsidR="00ED0BDF" w:rsidRPr="00433CB6" w:rsidRDefault="00ED0BDF" w:rsidP="00961308">
      <w:pPr>
        <w:tabs>
          <w:tab w:val="left" w:pos="2130"/>
        </w:tabs>
        <w:rPr>
          <w:rFonts w:ascii="Calibri" w:hAnsi="Calibri"/>
        </w:rPr>
      </w:pPr>
    </w:p>
    <w:p w:rsidR="00236AF5" w:rsidRDefault="00236AF5" w:rsidP="00B64AA5">
      <w:pPr>
        <w:pStyle w:val="Sottotitolo"/>
        <w:rPr>
          <w:sz w:val="28"/>
          <w:szCs w:val="28"/>
        </w:rPr>
      </w:pPr>
    </w:p>
    <w:p w:rsidR="00DF0475" w:rsidRDefault="00DF0475" w:rsidP="00DF0475"/>
    <w:p w:rsidR="00DF0475" w:rsidRDefault="00DF0475" w:rsidP="00DF0475"/>
    <w:p w:rsidR="00DF0475" w:rsidRPr="00DF0475" w:rsidRDefault="00DF0475" w:rsidP="00DF0475"/>
    <w:p w:rsidR="00013F3F" w:rsidRPr="008B1DD1" w:rsidRDefault="00D01931" w:rsidP="00B64AA5">
      <w:pPr>
        <w:pStyle w:val="Sottotitolo"/>
        <w:rPr>
          <w:sz w:val="28"/>
          <w:szCs w:val="28"/>
        </w:rPr>
      </w:pPr>
      <w:bookmarkStart w:id="59" w:name="_Toc194657694"/>
      <w:r w:rsidRPr="008B1DD1">
        <w:rPr>
          <w:sz w:val="28"/>
          <w:szCs w:val="28"/>
        </w:rPr>
        <w:t>ATTIVITÀ IN PREPARAZIONE ALL'ESAME DI STATO</w:t>
      </w:r>
      <w:bookmarkEnd w:id="59"/>
    </w:p>
    <w:p w:rsidR="00E40CB0" w:rsidRPr="00E40CB0" w:rsidRDefault="00E40CB0" w:rsidP="00E40CB0">
      <w:pPr>
        <w:jc w:val="both"/>
        <w:rPr>
          <w:rFonts w:ascii="Cambria" w:hAnsi="Cambria"/>
          <w:i/>
          <w:sz w:val="22"/>
          <w:szCs w:val="22"/>
        </w:rPr>
      </w:pPr>
      <w:r w:rsidRPr="00E40CB0">
        <w:rPr>
          <w:rFonts w:ascii="Cambria" w:hAnsi="Cambria"/>
          <w:i/>
          <w:sz w:val="22"/>
          <w:szCs w:val="22"/>
        </w:rPr>
        <w:t>(Es. Lezioni di preparazione  teoriche e pratiche, colloqui multi/interdisc</w:t>
      </w:r>
      <w:r w:rsidR="00552324">
        <w:rPr>
          <w:rFonts w:ascii="Cambria" w:hAnsi="Cambria"/>
          <w:i/>
          <w:sz w:val="22"/>
          <w:szCs w:val="22"/>
        </w:rPr>
        <w:t>i</w:t>
      </w:r>
      <w:r w:rsidRPr="00E40CB0">
        <w:rPr>
          <w:rFonts w:ascii="Cambria" w:hAnsi="Cambria"/>
          <w:i/>
          <w:sz w:val="22"/>
          <w:szCs w:val="22"/>
        </w:rPr>
        <w:t xml:space="preserve">plinari) </w:t>
      </w:r>
    </w:p>
    <w:p w:rsidR="00EB6420" w:rsidRPr="008B1DD1" w:rsidRDefault="00EB6420" w:rsidP="00B64AA5">
      <w:pPr>
        <w:pStyle w:val="Sottotitolo"/>
        <w:rPr>
          <w:sz w:val="28"/>
          <w:szCs w:val="28"/>
        </w:rPr>
      </w:pPr>
    </w:p>
    <w:p w:rsidR="00D01931" w:rsidRPr="008B1DD1" w:rsidRDefault="00D01931" w:rsidP="00B64AA5">
      <w:pPr>
        <w:pStyle w:val="Sottotitolo"/>
        <w:rPr>
          <w:sz w:val="28"/>
          <w:szCs w:val="28"/>
        </w:rPr>
      </w:pPr>
    </w:p>
    <w:p w:rsidR="00253CAA" w:rsidRPr="008B1DD1" w:rsidRDefault="00253CAA" w:rsidP="00253CAA"/>
    <w:p w:rsidR="00253CAA" w:rsidRPr="008B1DD1" w:rsidRDefault="00253CAA" w:rsidP="00253CAA"/>
    <w:p w:rsidR="00D01931" w:rsidRPr="008B1DD1" w:rsidRDefault="00D01931" w:rsidP="00B64AA5">
      <w:pPr>
        <w:pStyle w:val="Sottotitolo"/>
        <w:rPr>
          <w:sz w:val="28"/>
          <w:szCs w:val="28"/>
        </w:rPr>
      </w:pPr>
    </w:p>
    <w:p w:rsidR="00C34D80" w:rsidRPr="008B1DD1" w:rsidRDefault="00C34D80" w:rsidP="00B64AA5">
      <w:pPr>
        <w:pStyle w:val="Sottotitolo"/>
        <w:rPr>
          <w:sz w:val="28"/>
          <w:szCs w:val="28"/>
        </w:rPr>
      </w:pPr>
      <w:bookmarkStart w:id="60" w:name="_Toc194657695"/>
      <w:r w:rsidRPr="008B1DD1">
        <w:rPr>
          <w:sz w:val="28"/>
          <w:szCs w:val="28"/>
        </w:rPr>
        <w:t>PROFILO DELLA CLASSE</w:t>
      </w:r>
      <w:bookmarkEnd w:id="37"/>
      <w:bookmarkEnd w:id="38"/>
      <w:bookmarkEnd w:id="39"/>
      <w:bookmarkEnd w:id="60"/>
    </w:p>
    <w:p w:rsidR="007B60EA" w:rsidRPr="00E40CB0" w:rsidRDefault="00747D5A" w:rsidP="00E40CB0">
      <w:pPr>
        <w:jc w:val="both"/>
        <w:rPr>
          <w:rFonts w:ascii="Cambria" w:hAnsi="Cambria"/>
          <w:i/>
          <w:sz w:val="22"/>
          <w:szCs w:val="22"/>
        </w:rPr>
      </w:pPr>
      <w:r w:rsidRPr="00E40CB0">
        <w:rPr>
          <w:rFonts w:ascii="Cambria" w:hAnsi="Cambria"/>
          <w:i/>
          <w:sz w:val="22"/>
          <w:szCs w:val="22"/>
        </w:rPr>
        <w:t>(Es. Composizione ed evoluzione della classe; comportamento, partecipazione alle attività scolastiche, interesse e motivazione, impegno, metodo di studio, profitto, frequenza) </w:t>
      </w:r>
    </w:p>
    <w:p w:rsidR="00CD5468" w:rsidRPr="008B1DD1" w:rsidRDefault="00CD5468" w:rsidP="00CD5468">
      <w:pPr>
        <w:jc w:val="both"/>
        <w:rPr>
          <w:rFonts w:ascii="Cambria" w:hAnsi="Cambria"/>
          <w:sz w:val="22"/>
          <w:szCs w:val="22"/>
        </w:rPr>
      </w:pPr>
    </w:p>
    <w:p w:rsidR="001C2752" w:rsidRPr="008B1DD1" w:rsidRDefault="001C2752" w:rsidP="00CD5468">
      <w:pPr>
        <w:jc w:val="both"/>
        <w:rPr>
          <w:rFonts w:ascii="Cambria" w:hAnsi="Cambria"/>
          <w:sz w:val="22"/>
          <w:szCs w:val="22"/>
        </w:rPr>
      </w:pPr>
    </w:p>
    <w:p w:rsidR="00E457C2" w:rsidRDefault="00E457C2">
      <w:pPr>
        <w:rPr>
          <w:rFonts w:ascii="Cambria" w:hAnsi="Cambria"/>
          <w:sz w:val="22"/>
          <w:szCs w:val="22"/>
        </w:rPr>
      </w:pPr>
      <w:r>
        <w:rPr>
          <w:rFonts w:ascii="Cambria" w:hAnsi="Cambria"/>
          <w:sz w:val="22"/>
          <w:szCs w:val="22"/>
        </w:rPr>
        <w:br w:type="page"/>
      </w:r>
    </w:p>
    <w:p w:rsidR="00FD21C5" w:rsidRPr="008B1DD1" w:rsidRDefault="00FD21C5" w:rsidP="00EA06F1">
      <w:pPr>
        <w:pStyle w:val="Titolo1"/>
        <w:shd w:val="clear" w:color="auto" w:fill="F2F2F2"/>
      </w:pPr>
      <w:bookmarkStart w:id="61" w:name="_Toc413091919"/>
      <w:bookmarkStart w:id="62" w:name="_Toc482215830"/>
      <w:bookmarkStart w:id="63" w:name="_Toc194657696"/>
      <w:r w:rsidRPr="008B1DD1">
        <w:lastRenderedPageBreak/>
        <w:t>PARTE TERZA</w:t>
      </w:r>
      <w:bookmarkEnd w:id="61"/>
      <w:bookmarkEnd w:id="62"/>
      <w:bookmarkEnd w:id="63"/>
    </w:p>
    <w:p w:rsidR="005E7B71" w:rsidRPr="008B1DD1" w:rsidRDefault="005E7B71" w:rsidP="0091651B">
      <w:pPr>
        <w:pStyle w:val="Sottotitolo"/>
        <w:rPr>
          <w:sz w:val="28"/>
          <w:szCs w:val="28"/>
        </w:rPr>
      </w:pPr>
      <w:bookmarkStart w:id="64" w:name="_Toc413091920"/>
      <w:bookmarkStart w:id="65" w:name="_Toc482215831"/>
    </w:p>
    <w:p w:rsidR="00FD21C5" w:rsidRPr="008B1DD1" w:rsidRDefault="0091651B" w:rsidP="0091651B">
      <w:pPr>
        <w:pStyle w:val="Sottotitolo"/>
        <w:rPr>
          <w:sz w:val="28"/>
          <w:szCs w:val="28"/>
        </w:rPr>
      </w:pPr>
      <w:bookmarkStart w:id="66" w:name="_Toc194657697"/>
      <w:r w:rsidRPr="008B1DD1">
        <w:rPr>
          <w:sz w:val="28"/>
          <w:szCs w:val="28"/>
        </w:rPr>
        <w:t>AREE DISCIPLINARI</w:t>
      </w:r>
      <w:bookmarkEnd w:id="64"/>
      <w:bookmarkEnd w:id="65"/>
      <w:bookmarkEnd w:id="66"/>
    </w:p>
    <w:p w:rsidR="00DF0475" w:rsidRPr="00E457C2" w:rsidRDefault="00DF0475" w:rsidP="00DF0475">
      <w:pPr>
        <w:autoSpaceDE w:val="0"/>
        <w:autoSpaceDN w:val="0"/>
        <w:adjustRightInd w:val="0"/>
        <w:rPr>
          <w:rFonts w:ascii="Cambria" w:eastAsia="Arial Unicode MS" w:hAnsi="Cambria" w:cs="Arial"/>
          <w:sz w:val="22"/>
          <w:szCs w:val="22"/>
        </w:rPr>
      </w:pPr>
      <w:r w:rsidRPr="00E457C2">
        <w:rPr>
          <w:rFonts w:ascii="Cambria" w:eastAsia="Arial Unicode MS" w:hAnsi="Cambria" w:cs="Arial"/>
          <w:sz w:val="22"/>
          <w:szCs w:val="22"/>
        </w:rPr>
        <w:t>Ai sensi dell’art. 16, comma 6, del d. lgs. n. 62 del 2017, le commissioni possono procedere alla</w:t>
      </w:r>
    </w:p>
    <w:p w:rsidR="00DF0475" w:rsidRPr="00083F14" w:rsidRDefault="00DF0475" w:rsidP="00DF0475">
      <w:pPr>
        <w:rPr>
          <w:rFonts w:ascii="Cambria" w:eastAsia="Arial Unicode MS" w:hAnsi="Cambria" w:cs="Arial"/>
          <w:sz w:val="22"/>
          <w:szCs w:val="22"/>
        </w:rPr>
      </w:pPr>
      <w:r w:rsidRPr="00E457C2">
        <w:rPr>
          <w:rFonts w:ascii="Cambria" w:eastAsia="Arial Unicode MS" w:hAnsi="Cambria" w:cs="Arial"/>
          <w:sz w:val="22"/>
          <w:szCs w:val="22"/>
        </w:rPr>
        <w:t xml:space="preserve">correzione delle prove scritte operando </w:t>
      </w:r>
      <w:r w:rsidRPr="00E457C2">
        <w:rPr>
          <w:rFonts w:ascii="Cambria" w:eastAsia="Arial Unicode MS" w:hAnsi="Cambria" w:cs="Arial"/>
          <w:b/>
          <w:sz w:val="22"/>
          <w:szCs w:val="22"/>
        </w:rPr>
        <w:t>per aree disciplinari</w:t>
      </w:r>
      <w:r w:rsidRPr="00E457C2">
        <w:rPr>
          <w:rFonts w:ascii="Cambria" w:eastAsia="Arial Unicode MS" w:hAnsi="Cambria" w:cs="Arial"/>
          <w:sz w:val="22"/>
          <w:szCs w:val="22"/>
        </w:rPr>
        <w:t>.</w:t>
      </w:r>
    </w:p>
    <w:p w:rsidR="00FD21C5" w:rsidRPr="008B1DD1" w:rsidRDefault="00FD21C5" w:rsidP="00FD21C5">
      <w:pPr>
        <w:rPr>
          <w:rFonts w:ascii="Cambria" w:hAnsi="Cambria" w:cs="Arial"/>
          <w:b/>
        </w:rPr>
      </w:pPr>
    </w:p>
    <w:p w:rsidR="004515F1" w:rsidRPr="008B1DD1" w:rsidRDefault="004515F1" w:rsidP="004515F1">
      <w:pPr>
        <w:keepNext/>
        <w:jc w:val="both"/>
        <w:outlineLvl w:val="4"/>
        <w:rPr>
          <w:rFonts w:ascii="Cambria" w:eastAsia="Arial Unicode MS" w:hAnsi="Cambria" w:cs="Arial"/>
          <w:sz w:val="22"/>
          <w:szCs w:val="22"/>
        </w:rPr>
      </w:pPr>
      <w:bookmarkStart w:id="67" w:name="_Toc413091921"/>
      <w:bookmarkStart w:id="68" w:name="_Toc482215832"/>
      <w:r w:rsidRPr="008B1DD1">
        <w:rPr>
          <w:rFonts w:ascii="Cambria" w:eastAsia="Arial Unicode MS" w:hAnsi="Cambria" w:cs="Arial"/>
          <w:sz w:val="22"/>
          <w:szCs w:val="22"/>
        </w:rPr>
        <w:t>Il Consiglio della classe, in considerazione di quanto stabilito dal  D.M</w:t>
      </w:r>
      <w:r w:rsidRPr="008B1DD1">
        <w:rPr>
          <w:rFonts w:ascii="Arial" w:eastAsia="Arial Unicode MS" w:hAnsi="Arial"/>
          <w:b/>
          <w:szCs w:val="20"/>
        </w:rPr>
        <w:t xml:space="preserve"> </w:t>
      </w:r>
      <w:r w:rsidRPr="008B1DD1">
        <w:rPr>
          <w:rFonts w:ascii="Cambria" w:eastAsia="Arial Unicode MS" w:hAnsi="Cambria" w:cs="Arial"/>
          <w:sz w:val="22"/>
          <w:szCs w:val="22"/>
        </w:rPr>
        <w:t>del 29 maggio 2015 n. 319,  ha istituito le seguenti aree disciplinari:</w:t>
      </w:r>
    </w:p>
    <w:p w:rsidR="00746FAB" w:rsidRPr="008B1DD1" w:rsidRDefault="00746FAB" w:rsidP="004515F1">
      <w:pPr>
        <w:keepNext/>
        <w:jc w:val="both"/>
        <w:outlineLvl w:val="4"/>
        <w:rPr>
          <w:rFonts w:ascii="Cambria" w:eastAsia="Arial Unicode MS" w:hAnsi="Cambria"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7"/>
      </w:tblGrid>
      <w:tr w:rsidR="00746FAB" w:rsidRPr="008B1DD1" w:rsidTr="003326BC">
        <w:tc>
          <w:tcPr>
            <w:tcW w:w="9777" w:type="dxa"/>
            <w:shd w:val="clear" w:color="auto" w:fill="auto"/>
          </w:tcPr>
          <w:p w:rsidR="00746FAB" w:rsidRPr="008B1DD1" w:rsidRDefault="00746FAB" w:rsidP="003326BC">
            <w:pPr>
              <w:autoSpaceDE w:val="0"/>
              <w:autoSpaceDN w:val="0"/>
              <w:adjustRightInd w:val="0"/>
              <w:jc w:val="both"/>
              <w:rPr>
                <w:rFonts w:ascii="Cambria" w:hAnsi="Cambria"/>
                <w:b/>
                <w:bCs/>
                <w:i/>
                <w:iCs/>
              </w:rPr>
            </w:pPr>
            <w:r w:rsidRPr="008B1DD1">
              <w:rPr>
                <w:rFonts w:ascii="Cambria" w:hAnsi="Cambria"/>
                <w:b/>
                <w:bCs/>
                <w:i/>
                <w:iCs/>
              </w:rPr>
              <w:t>Area linguistico-storico-filosofica-espressivo-visuale</w:t>
            </w:r>
          </w:p>
          <w:p w:rsidR="00746FAB" w:rsidRPr="008B1DD1" w:rsidRDefault="00746FAB" w:rsidP="003326BC">
            <w:pPr>
              <w:autoSpaceDE w:val="0"/>
              <w:autoSpaceDN w:val="0"/>
              <w:adjustRightInd w:val="0"/>
              <w:jc w:val="both"/>
              <w:rPr>
                <w:rFonts w:ascii="Cambria" w:hAnsi="Cambria"/>
              </w:rPr>
            </w:pPr>
            <w:r w:rsidRPr="008B1DD1">
              <w:rPr>
                <w:rFonts w:ascii="Cambria" w:hAnsi="Cambria"/>
              </w:rPr>
              <w:t>1) Lingua e letteratura italiana</w:t>
            </w:r>
          </w:p>
          <w:p w:rsidR="00746FAB" w:rsidRPr="008B1DD1" w:rsidRDefault="00746FAB" w:rsidP="003326BC">
            <w:pPr>
              <w:autoSpaceDE w:val="0"/>
              <w:autoSpaceDN w:val="0"/>
              <w:adjustRightInd w:val="0"/>
              <w:jc w:val="both"/>
              <w:rPr>
                <w:rFonts w:ascii="Cambria" w:hAnsi="Cambria"/>
              </w:rPr>
            </w:pPr>
            <w:r w:rsidRPr="008B1DD1">
              <w:rPr>
                <w:rFonts w:ascii="Cambria" w:hAnsi="Cambria"/>
              </w:rPr>
              <w:t>2) Lingua e cultura straniera</w:t>
            </w:r>
          </w:p>
          <w:p w:rsidR="00746FAB" w:rsidRPr="008B1DD1" w:rsidRDefault="00746FAB" w:rsidP="003326BC">
            <w:pPr>
              <w:autoSpaceDE w:val="0"/>
              <w:autoSpaceDN w:val="0"/>
              <w:adjustRightInd w:val="0"/>
              <w:jc w:val="both"/>
              <w:rPr>
                <w:rFonts w:ascii="Cambria" w:hAnsi="Cambria"/>
              </w:rPr>
            </w:pPr>
            <w:r w:rsidRPr="008B1DD1">
              <w:rPr>
                <w:rFonts w:ascii="Cambria" w:hAnsi="Cambria"/>
              </w:rPr>
              <w:t>3) Storia</w:t>
            </w:r>
          </w:p>
          <w:p w:rsidR="00746FAB" w:rsidRPr="008B1DD1" w:rsidRDefault="00746FAB" w:rsidP="003326BC">
            <w:pPr>
              <w:autoSpaceDE w:val="0"/>
              <w:autoSpaceDN w:val="0"/>
              <w:adjustRightInd w:val="0"/>
              <w:jc w:val="both"/>
              <w:rPr>
                <w:rFonts w:ascii="Cambria" w:hAnsi="Cambria"/>
              </w:rPr>
            </w:pPr>
            <w:r w:rsidRPr="008B1DD1">
              <w:rPr>
                <w:rFonts w:ascii="Cambria" w:hAnsi="Cambria"/>
              </w:rPr>
              <w:t>4) Filosofia</w:t>
            </w:r>
          </w:p>
          <w:p w:rsidR="00746FAB" w:rsidRPr="008B1DD1" w:rsidRDefault="00746FAB" w:rsidP="003326BC">
            <w:pPr>
              <w:autoSpaceDE w:val="0"/>
              <w:autoSpaceDN w:val="0"/>
              <w:adjustRightInd w:val="0"/>
              <w:jc w:val="both"/>
              <w:rPr>
                <w:sz w:val="22"/>
                <w:szCs w:val="22"/>
              </w:rPr>
            </w:pPr>
            <w:r w:rsidRPr="008B1DD1">
              <w:rPr>
                <w:rFonts w:ascii="Cambria" w:hAnsi="Cambria"/>
              </w:rPr>
              <w:t>5) Storia dell’arte</w:t>
            </w:r>
          </w:p>
        </w:tc>
      </w:tr>
      <w:tr w:rsidR="00746FAB" w:rsidRPr="008B1DD1" w:rsidTr="003326BC">
        <w:tc>
          <w:tcPr>
            <w:tcW w:w="9777" w:type="dxa"/>
            <w:shd w:val="clear" w:color="auto" w:fill="auto"/>
          </w:tcPr>
          <w:p w:rsidR="00746FAB" w:rsidRPr="008B1DD1" w:rsidRDefault="00746FAB" w:rsidP="003326BC">
            <w:pPr>
              <w:autoSpaceDE w:val="0"/>
              <w:autoSpaceDN w:val="0"/>
              <w:adjustRightInd w:val="0"/>
              <w:jc w:val="both"/>
              <w:rPr>
                <w:rFonts w:ascii="Cambria" w:hAnsi="Cambria"/>
                <w:b/>
                <w:bCs/>
                <w:i/>
                <w:iCs/>
              </w:rPr>
            </w:pPr>
            <w:r w:rsidRPr="008B1DD1">
              <w:rPr>
                <w:rFonts w:ascii="Cambria" w:hAnsi="Cambria"/>
                <w:b/>
                <w:bCs/>
                <w:i/>
                <w:iCs/>
              </w:rPr>
              <w:t>Area scientifico-tecnologico-progettuale</w:t>
            </w:r>
          </w:p>
          <w:p w:rsidR="00746FAB" w:rsidRPr="008B1DD1" w:rsidRDefault="00746FAB" w:rsidP="003326BC">
            <w:pPr>
              <w:autoSpaceDE w:val="0"/>
              <w:autoSpaceDN w:val="0"/>
              <w:adjustRightInd w:val="0"/>
              <w:jc w:val="both"/>
              <w:rPr>
                <w:rFonts w:ascii="Cambria" w:hAnsi="Cambria"/>
              </w:rPr>
            </w:pPr>
            <w:r w:rsidRPr="008B1DD1">
              <w:rPr>
                <w:rFonts w:ascii="Cambria" w:hAnsi="Cambria"/>
              </w:rPr>
              <w:t>1) Matematica</w:t>
            </w:r>
          </w:p>
          <w:p w:rsidR="00746FAB" w:rsidRPr="008B1DD1" w:rsidRDefault="00746FAB" w:rsidP="003326BC">
            <w:pPr>
              <w:autoSpaceDE w:val="0"/>
              <w:autoSpaceDN w:val="0"/>
              <w:adjustRightInd w:val="0"/>
              <w:jc w:val="both"/>
              <w:rPr>
                <w:rFonts w:ascii="Cambria" w:hAnsi="Cambria"/>
              </w:rPr>
            </w:pPr>
            <w:r w:rsidRPr="008B1DD1">
              <w:rPr>
                <w:rFonts w:ascii="Cambria" w:hAnsi="Cambria"/>
              </w:rPr>
              <w:t>2) Fisica</w:t>
            </w:r>
          </w:p>
          <w:p w:rsidR="00746FAB" w:rsidRPr="008B1DD1" w:rsidRDefault="00746FAB" w:rsidP="003326BC">
            <w:pPr>
              <w:autoSpaceDE w:val="0"/>
              <w:autoSpaceDN w:val="0"/>
              <w:adjustRightInd w:val="0"/>
              <w:jc w:val="both"/>
              <w:rPr>
                <w:rFonts w:ascii="Cambria" w:hAnsi="Cambria"/>
              </w:rPr>
            </w:pPr>
            <w:r w:rsidRPr="008B1DD1">
              <w:t xml:space="preserve">3) </w:t>
            </w:r>
            <w:r w:rsidRPr="008B1DD1">
              <w:rPr>
                <w:rFonts w:ascii="Cambria" w:hAnsi="Cambria"/>
              </w:rPr>
              <w:t>Discipline audiovisive e multimediali</w:t>
            </w:r>
          </w:p>
          <w:p w:rsidR="00746FAB" w:rsidRPr="008B1DD1" w:rsidRDefault="00746FAB" w:rsidP="003326BC">
            <w:pPr>
              <w:autoSpaceDE w:val="0"/>
              <w:autoSpaceDN w:val="0"/>
              <w:adjustRightInd w:val="0"/>
              <w:jc w:val="both"/>
              <w:rPr>
                <w:sz w:val="22"/>
                <w:szCs w:val="22"/>
              </w:rPr>
            </w:pPr>
            <w:r w:rsidRPr="008B1DD1">
              <w:rPr>
                <w:rFonts w:ascii="Cambria" w:hAnsi="Cambria"/>
              </w:rPr>
              <w:t>4) Laboratorio audiovisivo e multimediale</w:t>
            </w:r>
          </w:p>
        </w:tc>
      </w:tr>
    </w:tbl>
    <w:p w:rsidR="00746FAB" w:rsidRPr="008B1DD1" w:rsidRDefault="00746FAB" w:rsidP="00746FAB">
      <w:pPr>
        <w:jc w:val="both"/>
        <w:rPr>
          <w:sz w:val="22"/>
          <w:szCs w:val="22"/>
        </w:rPr>
      </w:pPr>
    </w:p>
    <w:p w:rsidR="00746FAB" w:rsidRPr="008B1DD1" w:rsidRDefault="00746FAB" w:rsidP="00746FAB">
      <w:pPr>
        <w:autoSpaceDE w:val="0"/>
        <w:autoSpaceDN w:val="0"/>
        <w:adjustRightInd w:val="0"/>
        <w:jc w:val="both"/>
      </w:pPr>
    </w:p>
    <w:p w:rsidR="00746FAB" w:rsidRPr="008B1DD1" w:rsidRDefault="00746FAB" w:rsidP="00746FAB">
      <w:pPr>
        <w:autoSpaceDE w:val="0"/>
        <w:autoSpaceDN w:val="0"/>
        <w:adjustRightInd w:val="0"/>
        <w:jc w:val="both"/>
        <w:rPr>
          <w:rFonts w:ascii="Cambria" w:hAnsi="Cambria"/>
          <w:sz w:val="22"/>
          <w:szCs w:val="22"/>
        </w:rPr>
      </w:pPr>
      <w:r w:rsidRPr="008B1DD1">
        <w:rPr>
          <w:rFonts w:ascii="Cambria" w:hAnsi="Cambria"/>
          <w:sz w:val="22"/>
          <w:szCs w:val="22"/>
        </w:rPr>
        <w:t>N.B. Considerato che le Scienze motorie e sportive, per finalità, obiettivi e contenuti specifici,</w:t>
      </w:r>
      <w:r w:rsidR="00A36F82">
        <w:rPr>
          <w:rFonts w:ascii="Cambria" w:hAnsi="Cambria"/>
          <w:sz w:val="22"/>
          <w:szCs w:val="22"/>
        </w:rPr>
        <w:t xml:space="preserve"> </w:t>
      </w:r>
      <w:r w:rsidRPr="008B1DD1">
        <w:rPr>
          <w:rFonts w:ascii="Cambria" w:hAnsi="Cambria"/>
          <w:sz w:val="22"/>
          <w:szCs w:val="22"/>
        </w:rPr>
        <w:t>possono trovare collocazione sia nell’area linguistico-storico-filosofica-espressivo-visuale che in</w:t>
      </w:r>
      <w:r w:rsidR="00A36F82">
        <w:rPr>
          <w:rFonts w:ascii="Cambria" w:hAnsi="Cambria"/>
          <w:sz w:val="22"/>
          <w:szCs w:val="22"/>
        </w:rPr>
        <w:t xml:space="preserve"> </w:t>
      </w:r>
      <w:r w:rsidRPr="008B1DD1">
        <w:rPr>
          <w:rFonts w:ascii="Cambria" w:hAnsi="Cambria"/>
          <w:sz w:val="22"/>
          <w:szCs w:val="22"/>
        </w:rPr>
        <w:t>quella scientifico-tecnologico-progettuale, si rimette all’autonoma valutazione delle commissioni,</w:t>
      </w:r>
      <w:r w:rsidR="00A36F82">
        <w:rPr>
          <w:rFonts w:ascii="Cambria" w:hAnsi="Cambria"/>
          <w:sz w:val="22"/>
          <w:szCs w:val="22"/>
        </w:rPr>
        <w:t xml:space="preserve"> </w:t>
      </w:r>
      <w:r w:rsidRPr="008B1DD1">
        <w:rPr>
          <w:rFonts w:ascii="Cambria" w:hAnsi="Cambria"/>
          <w:sz w:val="22"/>
          <w:szCs w:val="22"/>
        </w:rPr>
        <w:t>nel rispetto dei citati enunciati, l’assegnazione della stessa all’una o all’altra delle aree succitate.</w:t>
      </w:r>
    </w:p>
    <w:p w:rsidR="00746FAB" w:rsidRPr="008B1DD1" w:rsidRDefault="00746FAB" w:rsidP="00746FAB">
      <w:pPr>
        <w:jc w:val="both"/>
        <w:rPr>
          <w:rFonts w:ascii="Cambria" w:hAnsi="Cambria"/>
          <w:b/>
          <w:sz w:val="22"/>
          <w:szCs w:val="22"/>
        </w:rPr>
      </w:pPr>
      <w:r w:rsidRPr="008B1DD1">
        <w:rPr>
          <w:rFonts w:ascii="Cambria" w:hAnsi="Cambria"/>
          <w:sz w:val="22"/>
          <w:szCs w:val="22"/>
        </w:rPr>
        <w:t>Ciò, ove necessario può valere anche per la Storia dell’arte.</w:t>
      </w:r>
    </w:p>
    <w:p w:rsidR="00746FAB" w:rsidRPr="008B1DD1" w:rsidRDefault="00746FAB" w:rsidP="004515F1">
      <w:pPr>
        <w:keepNext/>
        <w:jc w:val="both"/>
        <w:outlineLvl w:val="4"/>
        <w:rPr>
          <w:rFonts w:ascii="Cambria" w:eastAsia="Arial Unicode MS" w:hAnsi="Cambria" w:cs="Arial"/>
          <w:sz w:val="22"/>
          <w:szCs w:val="22"/>
        </w:rPr>
      </w:pPr>
    </w:p>
    <w:p w:rsidR="00746FAB" w:rsidRPr="008B1DD1" w:rsidRDefault="00746FAB" w:rsidP="004515F1">
      <w:pPr>
        <w:keepNext/>
        <w:jc w:val="both"/>
        <w:outlineLvl w:val="4"/>
        <w:rPr>
          <w:rFonts w:ascii="Cambria" w:eastAsia="Arial Unicode MS" w:hAnsi="Cambria" w:cs="Arial"/>
          <w:sz w:val="22"/>
          <w:szCs w:val="22"/>
        </w:rPr>
      </w:pPr>
    </w:p>
    <w:p w:rsidR="00DF0475" w:rsidRPr="00E457C2" w:rsidRDefault="00DF0475" w:rsidP="00DF0475">
      <w:pPr>
        <w:pStyle w:val="Sottotitolo"/>
        <w:jc w:val="center"/>
        <w:rPr>
          <w:sz w:val="28"/>
          <w:szCs w:val="28"/>
        </w:rPr>
      </w:pPr>
      <w:bookmarkStart w:id="69" w:name="_Toc100245005"/>
      <w:bookmarkStart w:id="70" w:name="_Toc194657698"/>
      <w:r w:rsidRPr="00E457C2">
        <w:rPr>
          <w:sz w:val="28"/>
          <w:szCs w:val="28"/>
        </w:rPr>
        <w:t>PRIMA PROVA SCRITTA DELL'ESAME DI STATO</w:t>
      </w:r>
      <w:bookmarkEnd w:id="70"/>
    </w:p>
    <w:p w:rsidR="00DF0475" w:rsidRPr="008569B8" w:rsidRDefault="00DF0475" w:rsidP="00DF0475">
      <w:pPr>
        <w:jc w:val="center"/>
        <w:rPr>
          <w:rFonts w:asciiTheme="majorHAnsi" w:hAnsiTheme="majorHAnsi"/>
          <w:b/>
        </w:rPr>
      </w:pPr>
      <w:r w:rsidRPr="00E457C2">
        <w:rPr>
          <w:rFonts w:asciiTheme="majorHAnsi" w:hAnsiTheme="majorHAnsi"/>
          <w:b/>
        </w:rPr>
        <w:t>(</w:t>
      </w:r>
      <w:bookmarkEnd w:id="69"/>
      <w:r w:rsidRPr="00E457C2">
        <w:rPr>
          <w:rFonts w:asciiTheme="majorHAnsi" w:hAnsiTheme="majorHAnsi"/>
          <w:b/>
        </w:rPr>
        <w:t>predisposta su base nazionale)</w:t>
      </w:r>
    </w:p>
    <w:p w:rsidR="00DF0475" w:rsidRPr="00B027EA" w:rsidRDefault="00DF0475" w:rsidP="00DF0475">
      <w:pPr>
        <w:rPr>
          <w:b/>
        </w:rPr>
      </w:pPr>
    </w:p>
    <w:p w:rsidR="001C6C7C" w:rsidRPr="00025ECF" w:rsidRDefault="001C6C7C" w:rsidP="001C6C7C">
      <w:pPr>
        <w:rPr>
          <w:b/>
        </w:rPr>
      </w:pPr>
    </w:p>
    <w:p w:rsidR="001C6C7C" w:rsidRPr="00025ECF" w:rsidRDefault="001C6C7C" w:rsidP="001C6C7C">
      <w:pPr>
        <w:jc w:val="center"/>
        <w:rPr>
          <w:rFonts w:asciiTheme="majorHAnsi" w:hAnsiTheme="majorHAnsi"/>
          <w:b/>
        </w:rPr>
      </w:pPr>
      <w:r w:rsidRPr="00025ECF">
        <w:rPr>
          <w:rFonts w:asciiTheme="majorHAnsi" w:hAnsiTheme="majorHAnsi"/>
          <w:b/>
        </w:rPr>
        <w:t>Quadro di riferimento per la redazione e lo svolgimento</w:t>
      </w:r>
    </w:p>
    <w:p w:rsidR="001C6C7C" w:rsidRPr="00025ECF" w:rsidRDefault="001C6C7C" w:rsidP="001C6C7C">
      <w:pPr>
        <w:jc w:val="center"/>
        <w:rPr>
          <w:rFonts w:asciiTheme="majorHAnsi" w:hAnsiTheme="majorHAnsi"/>
          <w:b/>
        </w:rPr>
      </w:pPr>
      <w:r w:rsidRPr="00025ECF">
        <w:rPr>
          <w:rFonts w:asciiTheme="majorHAnsi" w:hAnsiTheme="majorHAnsi"/>
          <w:b/>
        </w:rPr>
        <w:t xml:space="preserve">della prima prova scritta dell'esame di Stato </w:t>
      </w:r>
      <w:r w:rsidRPr="00025ECF">
        <w:rPr>
          <w:rFonts w:asciiTheme="majorHAnsi" w:hAnsiTheme="majorHAnsi"/>
        </w:rPr>
        <w:t>(DM n°1095 del 21/11/2019)</w:t>
      </w:r>
    </w:p>
    <w:p w:rsidR="001C6C7C" w:rsidRPr="00025ECF" w:rsidRDefault="001C6C7C" w:rsidP="001C6C7C">
      <w:pPr>
        <w:rPr>
          <w:rFonts w:ascii="Arial" w:hAnsi="Arial" w:cs="Arial"/>
          <w:sz w:val="20"/>
          <w:szCs w:val="20"/>
        </w:rPr>
      </w:pPr>
    </w:p>
    <w:p w:rsidR="001C6C7C" w:rsidRPr="00025ECF" w:rsidRDefault="001C6C7C" w:rsidP="001C6C7C">
      <w:pPr>
        <w:pBdr>
          <w:top w:val="nil"/>
          <w:left w:val="nil"/>
          <w:bottom w:val="nil"/>
          <w:right w:val="nil"/>
          <w:between w:val="nil"/>
        </w:pBdr>
        <w:spacing w:before="120" w:after="200" w:line="276" w:lineRule="auto"/>
        <w:jc w:val="center"/>
        <w:rPr>
          <w:rFonts w:asciiTheme="majorHAnsi" w:eastAsia="Calibri" w:hAnsiTheme="majorHAnsi" w:cs="Calibri"/>
          <w:b/>
          <w:sz w:val="22"/>
          <w:szCs w:val="22"/>
        </w:rPr>
      </w:pPr>
      <w:r w:rsidRPr="00025ECF">
        <w:rPr>
          <w:rFonts w:asciiTheme="majorHAnsi" w:eastAsia="Calibri" w:hAnsiTheme="majorHAnsi" w:cs="Calibri"/>
          <w:b/>
          <w:sz w:val="22"/>
          <w:szCs w:val="22"/>
        </w:rPr>
        <w:t>Caratteristiche della prova d'esame</w:t>
      </w:r>
    </w:p>
    <w:p w:rsidR="001C6C7C" w:rsidRPr="00025ECF" w:rsidRDefault="001C6C7C" w:rsidP="001C6C7C">
      <w:pPr>
        <w:pBdr>
          <w:top w:val="nil"/>
          <w:left w:val="nil"/>
          <w:bottom w:val="nil"/>
          <w:right w:val="nil"/>
          <w:between w:val="nil"/>
        </w:pBdr>
        <w:spacing w:before="120" w:after="200" w:line="276" w:lineRule="auto"/>
        <w:rPr>
          <w:rFonts w:asciiTheme="majorHAnsi" w:eastAsia="Calibri" w:hAnsiTheme="majorHAnsi" w:cs="Calibri"/>
          <w:b/>
          <w:sz w:val="22"/>
          <w:szCs w:val="22"/>
        </w:rPr>
      </w:pPr>
      <w:r w:rsidRPr="00025ECF">
        <w:rPr>
          <w:rFonts w:asciiTheme="majorHAnsi" w:eastAsia="Calibri" w:hAnsiTheme="majorHAnsi" w:cs="Calibri"/>
          <w:b/>
          <w:sz w:val="22"/>
          <w:szCs w:val="22"/>
        </w:rPr>
        <w:t>Tipologia di prova</w:t>
      </w:r>
    </w:p>
    <w:p w:rsidR="001C6C7C" w:rsidRPr="00025ECF" w:rsidRDefault="001C6C7C" w:rsidP="00DF0475">
      <w:pPr>
        <w:numPr>
          <w:ilvl w:val="0"/>
          <w:numId w:val="21"/>
        </w:numPr>
        <w:pBdr>
          <w:top w:val="nil"/>
          <w:left w:val="nil"/>
          <w:bottom w:val="nil"/>
          <w:right w:val="nil"/>
          <w:between w:val="nil"/>
        </w:pBdr>
        <w:spacing w:before="60" w:after="200" w:line="276" w:lineRule="auto"/>
        <w:ind w:left="357" w:hanging="357"/>
        <w:contextualSpacing/>
        <w:rPr>
          <w:rFonts w:asciiTheme="majorHAnsi" w:eastAsia="Calibri" w:hAnsiTheme="majorHAnsi" w:cs="Calibri"/>
          <w:sz w:val="22"/>
          <w:szCs w:val="22"/>
        </w:rPr>
      </w:pPr>
      <w:r w:rsidRPr="00025ECF">
        <w:rPr>
          <w:rFonts w:asciiTheme="majorHAnsi" w:eastAsia="Calibri" w:hAnsiTheme="majorHAnsi" w:cs="Calibri"/>
          <w:sz w:val="22"/>
          <w:szCs w:val="22"/>
        </w:rPr>
        <w:t xml:space="preserve">Analisi e interpretazione del testo letterario, </w:t>
      </w:r>
    </w:p>
    <w:p w:rsidR="001C6C7C" w:rsidRPr="00025ECF" w:rsidRDefault="001C6C7C" w:rsidP="00DF0475">
      <w:pPr>
        <w:numPr>
          <w:ilvl w:val="0"/>
          <w:numId w:val="21"/>
        </w:numPr>
        <w:pBdr>
          <w:top w:val="nil"/>
          <w:left w:val="nil"/>
          <w:bottom w:val="nil"/>
          <w:right w:val="nil"/>
          <w:between w:val="nil"/>
        </w:pBdr>
        <w:spacing w:before="60" w:after="200" w:line="276" w:lineRule="auto"/>
        <w:ind w:left="357" w:hanging="357"/>
        <w:contextualSpacing/>
        <w:rPr>
          <w:rFonts w:asciiTheme="majorHAnsi" w:eastAsia="Calibri" w:hAnsiTheme="majorHAnsi" w:cs="Calibri"/>
          <w:sz w:val="22"/>
          <w:szCs w:val="22"/>
        </w:rPr>
      </w:pPr>
      <w:r w:rsidRPr="00025ECF">
        <w:rPr>
          <w:rFonts w:asciiTheme="majorHAnsi" w:eastAsia="Calibri" w:hAnsiTheme="majorHAnsi" w:cs="Calibri"/>
          <w:sz w:val="22"/>
          <w:szCs w:val="22"/>
        </w:rPr>
        <w:t xml:space="preserve">Analisi e produzione di un testo argomentativo, </w:t>
      </w:r>
    </w:p>
    <w:p w:rsidR="001C6C7C" w:rsidRPr="00025ECF" w:rsidRDefault="001C6C7C" w:rsidP="00DF0475">
      <w:pPr>
        <w:numPr>
          <w:ilvl w:val="0"/>
          <w:numId w:val="21"/>
        </w:numPr>
        <w:pBdr>
          <w:top w:val="nil"/>
          <w:left w:val="nil"/>
          <w:bottom w:val="nil"/>
          <w:right w:val="nil"/>
          <w:between w:val="nil"/>
        </w:pBdr>
        <w:spacing w:before="60" w:after="120" w:line="276" w:lineRule="auto"/>
        <w:ind w:left="357" w:hanging="357"/>
        <w:contextualSpacing/>
        <w:rPr>
          <w:rFonts w:asciiTheme="majorHAnsi" w:eastAsia="Calibri" w:hAnsiTheme="majorHAnsi" w:cs="Calibri"/>
          <w:color w:val="000000"/>
          <w:sz w:val="22"/>
          <w:szCs w:val="22"/>
        </w:rPr>
      </w:pPr>
      <w:r w:rsidRPr="00025ECF">
        <w:rPr>
          <w:rFonts w:asciiTheme="majorHAnsi" w:eastAsia="Calibri" w:hAnsiTheme="majorHAnsi" w:cs="Calibri"/>
          <w:sz w:val="22"/>
          <w:szCs w:val="22"/>
        </w:rPr>
        <w:t>Riflessione critica di carattere espositivo-argomentativo su tematiche di attualità.</w:t>
      </w:r>
      <w:r w:rsidRPr="00025ECF">
        <w:rPr>
          <w:rFonts w:asciiTheme="majorHAnsi" w:eastAsia="Calibri" w:hAnsiTheme="majorHAnsi" w:cs="Calibri"/>
          <w:color w:val="212529"/>
          <w:sz w:val="26"/>
          <w:szCs w:val="26"/>
          <w:shd w:val="clear" w:color="auto" w:fill="FFFFFF"/>
        </w:rPr>
        <w:t> </w:t>
      </w:r>
    </w:p>
    <w:p w:rsidR="001C6C7C" w:rsidRPr="00025ECF" w:rsidRDefault="001C6C7C" w:rsidP="001C6C7C">
      <w:pPr>
        <w:autoSpaceDE w:val="0"/>
        <w:autoSpaceDN w:val="0"/>
        <w:adjustRightInd w:val="0"/>
        <w:jc w:val="both"/>
        <w:rPr>
          <w:rFonts w:asciiTheme="majorHAnsi" w:eastAsia="Calibri" w:hAnsiTheme="majorHAnsi" w:cs="Calibri"/>
          <w:sz w:val="22"/>
          <w:szCs w:val="22"/>
        </w:rPr>
      </w:pPr>
    </w:p>
    <w:p w:rsidR="001C6C7C" w:rsidRPr="00025ECF" w:rsidRDefault="001C6C7C" w:rsidP="001C6C7C">
      <w:pPr>
        <w:autoSpaceDE w:val="0"/>
        <w:autoSpaceDN w:val="0"/>
        <w:adjustRightInd w:val="0"/>
        <w:jc w:val="both"/>
        <w:rPr>
          <w:rFonts w:asciiTheme="majorHAnsi" w:eastAsia="Calibri" w:hAnsiTheme="majorHAnsi" w:cs="Calibri"/>
          <w:sz w:val="22"/>
          <w:szCs w:val="22"/>
        </w:rPr>
      </w:pPr>
    </w:p>
    <w:p w:rsidR="001C6C7C" w:rsidRPr="00025ECF" w:rsidRDefault="001C6C7C" w:rsidP="001C6C7C">
      <w:pPr>
        <w:autoSpaceDE w:val="0"/>
        <w:autoSpaceDN w:val="0"/>
        <w:adjustRightInd w:val="0"/>
        <w:jc w:val="both"/>
        <w:rPr>
          <w:rFonts w:asciiTheme="majorHAnsi" w:eastAsia="Calibri" w:hAnsiTheme="majorHAnsi" w:cs="Calibri"/>
          <w:sz w:val="22"/>
          <w:szCs w:val="22"/>
        </w:rPr>
      </w:pPr>
      <w:r w:rsidRPr="00025ECF">
        <w:rPr>
          <w:rFonts w:asciiTheme="majorHAnsi" w:eastAsia="Calibri" w:hAnsiTheme="majorHAnsi" w:cs="Calibri"/>
          <w:sz w:val="22"/>
          <w:szCs w:val="22"/>
        </w:rPr>
        <w:t>Con riferimento agli ambiti artistico, letterario, storico, filosofico, scientifico, tecnologico, economico, sociale di cui all'art. 17 del Dlgs. 62/17 e per dar modo ai candidati di esprimersi su un ventaglio sufficientemente ampio di argomenti saranno fornite sette tracce: due per la tipologia A, tre per la tipologia B e due per la tipologia C.</w:t>
      </w:r>
    </w:p>
    <w:p w:rsidR="001C6C7C" w:rsidRPr="00025ECF" w:rsidRDefault="001C6C7C" w:rsidP="001C6C7C">
      <w:pPr>
        <w:autoSpaceDE w:val="0"/>
        <w:autoSpaceDN w:val="0"/>
        <w:adjustRightInd w:val="0"/>
        <w:jc w:val="both"/>
        <w:rPr>
          <w:rFonts w:asciiTheme="majorHAnsi" w:eastAsia="Calibri" w:hAnsiTheme="majorHAnsi" w:cs="Calibri"/>
          <w:sz w:val="22"/>
          <w:szCs w:val="22"/>
        </w:rPr>
      </w:pPr>
    </w:p>
    <w:p w:rsidR="001C6C7C" w:rsidRPr="00025ECF" w:rsidRDefault="001C6C7C" w:rsidP="001C6C7C">
      <w:pPr>
        <w:spacing w:before="120" w:after="200" w:line="276" w:lineRule="auto"/>
        <w:rPr>
          <w:rFonts w:asciiTheme="majorHAnsi" w:eastAsia="Calibri" w:hAnsiTheme="majorHAnsi" w:cs="Calibri"/>
          <w:b/>
          <w:sz w:val="22"/>
          <w:szCs w:val="22"/>
        </w:rPr>
      </w:pPr>
      <w:r w:rsidRPr="00025ECF">
        <w:rPr>
          <w:rFonts w:asciiTheme="majorHAnsi" w:eastAsia="Calibri" w:hAnsiTheme="majorHAnsi" w:cs="Calibri"/>
          <w:b/>
          <w:sz w:val="22"/>
          <w:szCs w:val="22"/>
        </w:rPr>
        <w:lastRenderedPageBreak/>
        <w:t>Struttura delle tracce</w:t>
      </w:r>
    </w:p>
    <w:p w:rsidR="001C6C7C" w:rsidRPr="00025ECF" w:rsidRDefault="001C6C7C" w:rsidP="001C6C7C">
      <w:pPr>
        <w:autoSpaceDE w:val="0"/>
        <w:autoSpaceDN w:val="0"/>
        <w:adjustRightInd w:val="0"/>
        <w:jc w:val="both"/>
        <w:rPr>
          <w:rFonts w:asciiTheme="majorHAnsi" w:eastAsia="Calibri" w:hAnsiTheme="majorHAnsi" w:cs="Calibri"/>
          <w:sz w:val="22"/>
          <w:szCs w:val="22"/>
        </w:rPr>
      </w:pPr>
      <w:r w:rsidRPr="00025ECF">
        <w:rPr>
          <w:rFonts w:asciiTheme="majorHAnsi" w:eastAsia="Calibri" w:hAnsiTheme="majorHAnsi" w:cs="Calibri"/>
          <w:b/>
          <w:sz w:val="22"/>
          <w:szCs w:val="22"/>
        </w:rPr>
        <w:t>Tipologia A</w:t>
      </w:r>
      <w:r w:rsidRPr="00025ECF">
        <w:rPr>
          <w:rFonts w:asciiTheme="majorHAnsi" w:eastAsia="Calibri" w:hAnsiTheme="majorHAnsi" w:cs="Calibri"/>
          <w:sz w:val="22"/>
          <w:szCs w:val="22"/>
        </w:rPr>
        <w:t>: Analisi e interpretazione di un testo letterario italiano, compreso nel periodo che va dall'Unità d'Italia ad oggi. Saranno fornite due tracce che possano coprire due ambiti cronologici o due generi o forme testuali.</w:t>
      </w:r>
    </w:p>
    <w:p w:rsidR="001C6C7C" w:rsidRPr="00025ECF" w:rsidRDefault="001C6C7C" w:rsidP="001C6C7C">
      <w:pPr>
        <w:autoSpaceDE w:val="0"/>
        <w:autoSpaceDN w:val="0"/>
        <w:adjustRightInd w:val="0"/>
        <w:spacing w:before="60"/>
        <w:jc w:val="both"/>
        <w:rPr>
          <w:rFonts w:asciiTheme="majorHAnsi" w:eastAsia="Calibri" w:hAnsiTheme="majorHAnsi" w:cs="Calibri"/>
          <w:sz w:val="22"/>
          <w:szCs w:val="22"/>
        </w:rPr>
      </w:pPr>
      <w:r w:rsidRPr="00025ECF">
        <w:rPr>
          <w:rFonts w:asciiTheme="majorHAnsi" w:eastAsia="Calibri" w:hAnsiTheme="majorHAnsi" w:cs="Calibri"/>
          <w:b/>
          <w:sz w:val="22"/>
          <w:szCs w:val="22"/>
        </w:rPr>
        <w:t>Tipologia B</w:t>
      </w:r>
      <w:r w:rsidRPr="00025ECF">
        <w:rPr>
          <w:rFonts w:asciiTheme="majorHAnsi" w:eastAsia="Calibri" w:hAnsiTheme="majorHAnsi" w:cs="Calibri"/>
          <w:sz w:val="22"/>
          <w:szCs w:val="22"/>
        </w:rPr>
        <w:t>: Analisi e produzione di un testo argomentativo. La traccia proporrà un singolo testo compiuto o un estratto sufficientemente rappresentativo ricavato da una trattazione più ampia, chiedendone in primo luogo un'interpretazione/comprensione sia di singoli passaggi sia dell'insieme. La prima parte sarà seguita da un commento, nel quale lo studente esporrà le sue riflessioni intorno alla (o alle) tesi di fondo avanzate nel testo d'appoggio, anche sulla base delle conoscenze acquisite nel suo specifico percorso di studio.</w:t>
      </w:r>
    </w:p>
    <w:p w:rsidR="001C6C7C" w:rsidRPr="00025ECF" w:rsidRDefault="001C6C7C" w:rsidP="001C6C7C">
      <w:pPr>
        <w:autoSpaceDE w:val="0"/>
        <w:autoSpaceDN w:val="0"/>
        <w:adjustRightInd w:val="0"/>
        <w:spacing w:before="60"/>
        <w:jc w:val="both"/>
        <w:rPr>
          <w:rFonts w:asciiTheme="majorHAnsi" w:eastAsia="Calibri" w:hAnsiTheme="majorHAnsi" w:cs="Calibri"/>
          <w:sz w:val="22"/>
          <w:szCs w:val="22"/>
        </w:rPr>
      </w:pPr>
      <w:r w:rsidRPr="00025ECF">
        <w:rPr>
          <w:rFonts w:asciiTheme="majorHAnsi" w:eastAsia="Calibri" w:hAnsiTheme="majorHAnsi" w:cs="Calibri"/>
          <w:b/>
          <w:sz w:val="22"/>
          <w:szCs w:val="22"/>
        </w:rPr>
        <w:t>Tipologia C</w:t>
      </w:r>
      <w:r w:rsidRPr="00025ECF">
        <w:rPr>
          <w:rFonts w:asciiTheme="majorHAnsi" w:eastAsia="Calibri" w:hAnsiTheme="majorHAnsi" w:cs="Calibri"/>
          <w:sz w:val="22"/>
          <w:szCs w:val="22"/>
        </w:rPr>
        <w:t>: Riflessione critica di carattere espositivo-argomentativo su tematiche di attualità. La traccia proporrà problematiche vicine all'orizzonte esperienziale delle studentesse e degli studenti e potrà essere accompagnata da un breve testo di appoggio che fornisca ulteriori spunti di riflessione. Si potrà richiedere al candidato di inserire un titolo coerente allo svolgimento e di organizzare il commento attraverso una scansione interna, con paragrafi muniti di un titolo.</w:t>
      </w:r>
    </w:p>
    <w:p w:rsidR="001C6C7C" w:rsidRPr="00025ECF" w:rsidRDefault="001C6C7C" w:rsidP="001C6C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1C6C7C" w:rsidRPr="00025ECF" w:rsidTr="001A14BF">
        <w:trPr>
          <w:trHeight w:val="406"/>
        </w:trPr>
        <w:tc>
          <w:tcPr>
            <w:tcW w:w="9853" w:type="dxa"/>
            <w:vAlign w:val="center"/>
          </w:tcPr>
          <w:p w:rsidR="001C6C7C" w:rsidRPr="00025ECF" w:rsidRDefault="001C6C7C" w:rsidP="001A14BF">
            <w:pPr>
              <w:autoSpaceDE w:val="0"/>
              <w:autoSpaceDN w:val="0"/>
              <w:adjustRightInd w:val="0"/>
              <w:jc w:val="center"/>
              <w:rPr>
                <w:rFonts w:asciiTheme="majorHAnsi" w:eastAsia="Calibri" w:hAnsiTheme="majorHAnsi" w:cs="Calibri"/>
                <w:b/>
                <w:bCs/>
                <w:color w:val="000000"/>
                <w:sz w:val="22"/>
                <w:szCs w:val="22"/>
              </w:rPr>
            </w:pPr>
            <w:r w:rsidRPr="00025ECF">
              <w:rPr>
                <w:rFonts w:asciiTheme="majorHAnsi" w:eastAsia="Calibri" w:hAnsiTheme="majorHAnsi" w:cs="Calibri"/>
                <w:b/>
                <w:bCs/>
                <w:color w:val="000000"/>
                <w:sz w:val="23"/>
                <w:szCs w:val="23"/>
              </w:rPr>
              <w:t>NUCLEI TEMATICI FONDAMENTALI</w:t>
            </w:r>
          </w:p>
        </w:tc>
      </w:tr>
      <w:tr w:rsidR="001C6C7C" w:rsidRPr="00025ECF" w:rsidTr="001A14BF">
        <w:trPr>
          <w:trHeight w:val="406"/>
        </w:trPr>
        <w:tc>
          <w:tcPr>
            <w:tcW w:w="9853" w:type="dxa"/>
            <w:vAlign w:val="center"/>
          </w:tcPr>
          <w:p w:rsidR="001C6C7C" w:rsidRPr="00025ECF" w:rsidRDefault="001C6C7C" w:rsidP="001A14BF">
            <w:pPr>
              <w:autoSpaceDE w:val="0"/>
              <w:autoSpaceDN w:val="0"/>
              <w:adjustRightInd w:val="0"/>
              <w:rPr>
                <w:rFonts w:asciiTheme="majorHAnsi" w:eastAsia="Calibri" w:hAnsiTheme="majorHAnsi" w:cs="Calibri"/>
                <w:bCs/>
                <w:color w:val="000000"/>
                <w:sz w:val="22"/>
                <w:szCs w:val="22"/>
              </w:rPr>
            </w:pPr>
            <w:r w:rsidRPr="00025ECF">
              <w:rPr>
                <w:rFonts w:asciiTheme="majorHAnsi" w:eastAsia="Calibri" w:hAnsiTheme="majorHAnsi" w:cs="Calibri"/>
                <w:bCs/>
                <w:color w:val="000000"/>
                <w:sz w:val="22"/>
                <w:szCs w:val="22"/>
              </w:rPr>
              <w:t>Sia per quanto concerne i testi proposti, sia per quanto attiene alle problematiche contenute nelle tracce, le tematiche trattate potranno essere collegate, per tutte le 3 tipologie, agli ambiti previsti dall'art. 17 del D.Lgs 62/2017, e cioè:</w:t>
            </w:r>
          </w:p>
          <w:p w:rsidR="001C6C7C" w:rsidRPr="00025ECF" w:rsidRDefault="001C6C7C" w:rsidP="001A14BF">
            <w:pPr>
              <w:autoSpaceDE w:val="0"/>
              <w:autoSpaceDN w:val="0"/>
              <w:adjustRightInd w:val="0"/>
              <w:spacing w:before="120"/>
              <w:rPr>
                <w:rFonts w:asciiTheme="majorHAnsi" w:eastAsia="Calibri" w:hAnsiTheme="majorHAnsi" w:cs="Calibri"/>
                <w:bCs/>
                <w:color w:val="000000"/>
                <w:sz w:val="22"/>
                <w:szCs w:val="22"/>
              </w:rPr>
            </w:pPr>
            <w:r w:rsidRPr="00025ECF">
              <w:rPr>
                <w:rFonts w:asciiTheme="majorHAnsi" w:eastAsia="Calibri" w:hAnsiTheme="majorHAnsi" w:cs="Calibri"/>
                <w:bCs/>
                <w:color w:val="000000"/>
                <w:sz w:val="22"/>
                <w:szCs w:val="22"/>
              </w:rPr>
              <w:t>• ambito artistico,</w:t>
            </w:r>
          </w:p>
          <w:p w:rsidR="001C6C7C" w:rsidRPr="00025ECF" w:rsidRDefault="001C6C7C" w:rsidP="001A14BF">
            <w:pPr>
              <w:autoSpaceDE w:val="0"/>
              <w:autoSpaceDN w:val="0"/>
              <w:adjustRightInd w:val="0"/>
              <w:rPr>
                <w:rFonts w:asciiTheme="majorHAnsi" w:eastAsia="Calibri" w:hAnsiTheme="majorHAnsi" w:cs="Calibri"/>
                <w:bCs/>
                <w:color w:val="000000"/>
                <w:sz w:val="22"/>
                <w:szCs w:val="22"/>
              </w:rPr>
            </w:pPr>
            <w:r w:rsidRPr="00025ECF">
              <w:rPr>
                <w:rFonts w:asciiTheme="majorHAnsi" w:eastAsia="Calibri" w:hAnsiTheme="majorHAnsi" w:cs="Calibri"/>
                <w:bCs/>
                <w:color w:val="000000"/>
                <w:sz w:val="22"/>
                <w:szCs w:val="22"/>
              </w:rPr>
              <w:t>• ambito letterario</w:t>
            </w:r>
          </w:p>
          <w:p w:rsidR="001C6C7C" w:rsidRPr="00025ECF" w:rsidRDefault="001C6C7C" w:rsidP="001A14BF">
            <w:pPr>
              <w:autoSpaceDE w:val="0"/>
              <w:autoSpaceDN w:val="0"/>
              <w:adjustRightInd w:val="0"/>
              <w:rPr>
                <w:rFonts w:asciiTheme="majorHAnsi" w:eastAsia="Calibri" w:hAnsiTheme="majorHAnsi" w:cs="Calibri"/>
                <w:bCs/>
                <w:color w:val="000000"/>
                <w:sz w:val="22"/>
                <w:szCs w:val="22"/>
              </w:rPr>
            </w:pPr>
            <w:r w:rsidRPr="00025ECF">
              <w:rPr>
                <w:rFonts w:asciiTheme="majorHAnsi" w:eastAsia="Calibri" w:hAnsiTheme="majorHAnsi" w:cs="Calibri"/>
                <w:bCs/>
                <w:color w:val="000000"/>
                <w:sz w:val="22"/>
                <w:szCs w:val="22"/>
              </w:rPr>
              <w:t>• ambito storico</w:t>
            </w:r>
          </w:p>
          <w:p w:rsidR="001C6C7C" w:rsidRPr="00025ECF" w:rsidRDefault="001C6C7C" w:rsidP="001A14BF">
            <w:pPr>
              <w:autoSpaceDE w:val="0"/>
              <w:autoSpaceDN w:val="0"/>
              <w:adjustRightInd w:val="0"/>
              <w:rPr>
                <w:rFonts w:asciiTheme="majorHAnsi" w:eastAsia="Calibri" w:hAnsiTheme="majorHAnsi" w:cs="Calibri"/>
                <w:bCs/>
                <w:color w:val="000000"/>
                <w:sz w:val="22"/>
                <w:szCs w:val="22"/>
              </w:rPr>
            </w:pPr>
            <w:r w:rsidRPr="00025ECF">
              <w:rPr>
                <w:rFonts w:asciiTheme="majorHAnsi" w:eastAsia="Calibri" w:hAnsiTheme="majorHAnsi" w:cs="Calibri"/>
                <w:bCs/>
                <w:color w:val="000000"/>
                <w:sz w:val="22"/>
                <w:szCs w:val="22"/>
              </w:rPr>
              <w:t>• ambito filosofico</w:t>
            </w:r>
          </w:p>
          <w:p w:rsidR="001C6C7C" w:rsidRPr="00025ECF" w:rsidRDefault="001C6C7C" w:rsidP="001A14BF">
            <w:pPr>
              <w:autoSpaceDE w:val="0"/>
              <w:autoSpaceDN w:val="0"/>
              <w:adjustRightInd w:val="0"/>
              <w:rPr>
                <w:rFonts w:asciiTheme="majorHAnsi" w:eastAsia="Calibri" w:hAnsiTheme="majorHAnsi" w:cs="Calibri"/>
                <w:bCs/>
                <w:color w:val="000000"/>
                <w:sz w:val="22"/>
                <w:szCs w:val="22"/>
              </w:rPr>
            </w:pPr>
            <w:r w:rsidRPr="00025ECF">
              <w:rPr>
                <w:rFonts w:asciiTheme="majorHAnsi" w:eastAsia="Calibri" w:hAnsiTheme="majorHAnsi" w:cs="Calibri"/>
                <w:bCs/>
                <w:color w:val="000000"/>
                <w:sz w:val="22"/>
                <w:szCs w:val="22"/>
              </w:rPr>
              <w:t>• ambito scientifico</w:t>
            </w:r>
          </w:p>
          <w:p w:rsidR="001C6C7C" w:rsidRPr="00025ECF" w:rsidRDefault="001C6C7C" w:rsidP="001A14BF">
            <w:pPr>
              <w:autoSpaceDE w:val="0"/>
              <w:autoSpaceDN w:val="0"/>
              <w:adjustRightInd w:val="0"/>
              <w:rPr>
                <w:rFonts w:asciiTheme="majorHAnsi" w:eastAsia="Calibri" w:hAnsiTheme="majorHAnsi" w:cs="Calibri"/>
                <w:bCs/>
                <w:color w:val="000000"/>
                <w:sz w:val="22"/>
                <w:szCs w:val="22"/>
              </w:rPr>
            </w:pPr>
            <w:r w:rsidRPr="00025ECF">
              <w:rPr>
                <w:rFonts w:asciiTheme="majorHAnsi" w:eastAsia="Calibri" w:hAnsiTheme="majorHAnsi" w:cs="Calibri"/>
                <w:bCs/>
                <w:color w:val="000000"/>
                <w:sz w:val="22"/>
                <w:szCs w:val="22"/>
              </w:rPr>
              <w:t>• ambito tecnologico</w:t>
            </w:r>
          </w:p>
          <w:p w:rsidR="001C6C7C" w:rsidRPr="00025ECF" w:rsidRDefault="001C6C7C" w:rsidP="001A14BF">
            <w:pPr>
              <w:autoSpaceDE w:val="0"/>
              <w:autoSpaceDN w:val="0"/>
              <w:adjustRightInd w:val="0"/>
              <w:rPr>
                <w:rFonts w:asciiTheme="majorHAnsi" w:eastAsia="Calibri" w:hAnsiTheme="majorHAnsi" w:cs="Calibri"/>
                <w:bCs/>
                <w:color w:val="000000"/>
                <w:sz w:val="22"/>
                <w:szCs w:val="22"/>
              </w:rPr>
            </w:pPr>
            <w:r w:rsidRPr="00025ECF">
              <w:rPr>
                <w:rFonts w:asciiTheme="majorHAnsi" w:eastAsia="Calibri" w:hAnsiTheme="majorHAnsi" w:cs="Calibri"/>
                <w:bCs/>
                <w:color w:val="000000"/>
                <w:sz w:val="22"/>
                <w:szCs w:val="22"/>
              </w:rPr>
              <w:t>• ambito economico</w:t>
            </w:r>
          </w:p>
          <w:p w:rsidR="001C6C7C" w:rsidRPr="00025ECF" w:rsidRDefault="001C6C7C" w:rsidP="001A14BF">
            <w:pPr>
              <w:autoSpaceDE w:val="0"/>
              <w:autoSpaceDN w:val="0"/>
              <w:adjustRightInd w:val="0"/>
              <w:rPr>
                <w:rFonts w:asciiTheme="majorHAnsi" w:eastAsia="Calibri" w:hAnsiTheme="majorHAnsi" w:cs="Calibri"/>
                <w:bCs/>
                <w:color w:val="000000"/>
                <w:sz w:val="22"/>
                <w:szCs w:val="22"/>
              </w:rPr>
            </w:pPr>
            <w:r w:rsidRPr="00025ECF">
              <w:rPr>
                <w:rFonts w:asciiTheme="majorHAnsi" w:eastAsia="Calibri" w:hAnsiTheme="majorHAnsi" w:cs="Calibri"/>
                <w:bCs/>
                <w:color w:val="000000"/>
                <w:sz w:val="22"/>
                <w:szCs w:val="22"/>
              </w:rPr>
              <w:t>• ambito sociale</w:t>
            </w:r>
          </w:p>
          <w:p w:rsidR="001C6C7C" w:rsidRPr="00025ECF" w:rsidRDefault="001C6C7C" w:rsidP="001A14BF">
            <w:pPr>
              <w:autoSpaceDE w:val="0"/>
              <w:autoSpaceDN w:val="0"/>
              <w:adjustRightInd w:val="0"/>
              <w:spacing w:before="120"/>
              <w:rPr>
                <w:rFonts w:asciiTheme="majorHAnsi" w:eastAsia="Calibri" w:hAnsiTheme="majorHAnsi" w:cs="Calibri"/>
                <w:b/>
                <w:bCs/>
                <w:color w:val="000000"/>
                <w:sz w:val="22"/>
                <w:szCs w:val="22"/>
              </w:rPr>
            </w:pPr>
            <w:r w:rsidRPr="00025ECF">
              <w:rPr>
                <w:rFonts w:asciiTheme="majorHAnsi" w:eastAsia="Calibri" w:hAnsiTheme="majorHAnsi" w:cs="Calibri"/>
                <w:bCs/>
                <w:color w:val="000000"/>
                <w:sz w:val="22"/>
                <w:szCs w:val="22"/>
              </w:rPr>
              <w:t>Per quanto concerne la tipologia B, almeno una delle tre tracce deve riguardare l'ambito storico.</w:t>
            </w:r>
          </w:p>
        </w:tc>
      </w:tr>
    </w:tbl>
    <w:p w:rsidR="001C6C7C" w:rsidRPr="00025ECF" w:rsidRDefault="001C6C7C" w:rsidP="001C6C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1C6C7C" w:rsidRPr="00025ECF" w:rsidTr="001A14BF">
        <w:trPr>
          <w:trHeight w:val="406"/>
        </w:trPr>
        <w:tc>
          <w:tcPr>
            <w:tcW w:w="9853" w:type="dxa"/>
            <w:vAlign w:val="center"/>
          </w:tcPr>
          <w:p w:rsidR="001C6C7C" w:rsidRPr="00025ECF" w:rsidRDefault="001C6C7C" w:rsidP="001A14BF">
            <w:pPr>
              <w:autoSpaceDE w:val="0"/>
              <w:autoSpaceDN w:val="0"/>
              <w:adjustRightInd w:val="0"/>
              <w:rPr>
                <w:rFonts w:asciiTheme="majorHAnsi" w:eastAsia="Calibri" w:hAnsiTheme="majorHAnsi" w:cs="Calibri"/>
                <w:bCs/>
                <w:color w:val="000000"/>
                <w:sz w:val="23"/>
                <w:szCs w:val="23"/>
              </w:rPr>
            </w:pPr>
            <w:r w:rsidRPr="00025ECF">
              <w:rPr>
                <w:rFonts w:asciiTheme="majorHAnsi" w:eastAsia="Calibri" w:hAnsiTheme="majorHAnsi" w:cs="Calibri"/>
                <w:b/>
                <w:bCs/>
                <w:color w:val="000000"/>
                <w:sz w:val="23"/>
                <w:szCs w:val="23"/>
              </w:rPr>
              <w:t>Obiettivi della prova</w:t>
            </w:r>
          </w:p>
        </w:tc>
      </w:tr>
      <w:tr w:rsidR="001C6C7C" w:rsidRPr="00025ECF" w:rsidTr="001A14BF">
        <w:trPr>
          <w:trHeight w:val="406"/>
        </w:trPr>
        <w:tc>
          <w:tcPr>
            <w:tcW w:w="9853" w:type="dxa"/>
            <w:vAlign w:val="center"/>
          </w:tcPr>
          <w:p w:rsidR="001C6C7C" w:rsidRPr="00025ECF" w:rsidRDefault="001C6C7C" w:rsidP="001A14BF">
            <w:pPr>
              <w:autoSpaceDE w:val="0"/>
              <w:autoSpaceDN w:val="0"/>
              <w:adjustRightInd w:val="0"/>
              <w:spacing w:before="120"/>
              <w:rPr>
                <w:rFonts w:asciiTheme="majorHAnsi" w:eastAsia="Calibri" w:hAnsiTheme="majorHAnsi" w:cs="Calibri"/>
                <w:bCs/>
                <w:color w:val="000000"/>
                <w:sz w:val="22"/>
                <w:szCs w:val="22"/>
              </w:rPr>
            </w:pPr>
            <w:r w:rsidRPr="00025ECF">
              <w:rPr>
                <w:rFonts w:asciiTheme="majorHAnsi" w:eastAsia="Calibri" w:hAnsiTheme="majorHAnsi" w:cs="Calibri"/>
                <w:bCs/>
                <w:color w:val="000000"/>
                <w:sz w:val="22"/>
                <w:szCs w:val="22"/>
              </w:rPr>
              <w:t>Gli obiettivi dell'insegnamento dell'italiano riflettono una duplice esigenza, espressa sia dalle Linee guida per l'istruzione tecnica e professionale sia dalle Indicazioni nazionali per i licei.</w:t>
            </w:r>
          </w:p>
          <w:p w:rsidR="001C6C7C" w:rsidRPr="00025ECF" w:rsidRDefault="001C6C7C" w:rsidP="001A14BF">
            <w:pPr>
              <w:autoSpaceDE w:val="0"/>
              <w:autoSpaceDN w:val="0"/>
              <w:adjustRightInd w:val="0"/>
              <w:spacing w:before="120"/>
              <w:rPr>
                <w:rFonts w:asciiTheme="majorHAnsi" w:eastAsia="Calibri" w:hAnsiTheme="majorHAnsi" w:cs="Calibri"/>
                <w:bCs/>
                <w:color w:val="000000"/>
                <w:sz w:val="22"/>
                <w:szCs w:val="22"/>
              </w:rPr>
            </w:pPr>
            <w:r w:rsidRPr="00025ECF">
              <w:rPr>
                <w:rFonts w:asciiTheme="majorHAnsi" w:eastAsia="Calibri" w:hAnsiTheme="majorHAnsi" w:cs="Calibri"/>
                <w:bCs/>
                <w:color w:val="000000"/>
                <w:sz w:val="22"/>
                <w:szCs w:val="22"/>
              </w:rPr>
              <w:t>Per la lingua, si tratta di "padroneggiare il patrimonio lessicale ed espressivo della lingua italiana secondo le esigenze comunicative nei vari contesti"; per la letteratura, di raggiungere un'adeguata competenza sulla "evoluzione della civiltà artistica e letteraria italiana dall'Unità ad oggi".</w:t>
            </w:r>
          </w:p>
          <w:p w:rsidR="001C6C7C" w:rsidRPr="00025ECF" w:rsidRDefault="001C6C7C" w:rsidP="001A14BF">
            <w:pPr>
              <w:autoSpaceDE w:val="0"/>
              <w:autoSpaceDN w:val="0"/>
              <w:adjustRightInd w:val="0"/>
              <w:spacing w:before="120"/>
              <w:rPr>
                <w:rFonts w:asciiTheme="majorHAnsi" w:eastAsia="Calibri" w:hAnsiTheme="majorHAnsi" w:cs="Calibri"/>
                <w:bCs/>
                <w:color w:val="000000"/>
                <w:sz w:val="22"/>
                <w:szCs w:val="22"/>
              </w:rPr>
            </w:pPr>
            <w:r w:rsidRPr="00025ECF">
              <w:rPr>
                <w:rFonts w:asciiTheme="majorHAnsi" w:eastAsia="Calibri" w:hAnsiTheme="majorHAnsi" w:cs="Calibri"/>
                <w:bCs/>
                <w:color w:val="000000"/>
                <w:sz w:val="22"/>
                <w:szCs w:val="22"/>
              </w:rPr>
              <w:t>Quanto alla lingua occorrerà distinguere tra le competenze di base, da presupporre per qualsiasi tipo di prova e per qualsiasi tipo di indirizzo, e quelle specifiche.</w:t>
            </w:r>
          </w:p>
          <w:p w:rsidR="001C6C7C" w:rsidRPr="00025ECF" w:rsidRDefault="001C6C7C" w:rsidP="001A14BF">
            <w:pPr>
              <w:autoSpaceDE w:val="0"/>
              <w:autoSpaceDN w:val="0"/>
              <w:adjustRightInd w:val="0"/>
              <w:spacing w:before="120"/>
              <w:rPr>
                <w:rFonts w:asciiTheme="majorHAnsi" w:eastAsia="Calibri" w:hAnsiTheme="majorHAnsi" w:cs="Calibri"/>
                <w:bCs/>
                <w:color w:val="000000"/>
                <w:sz w:val="22"/>
                <w:szCs w:val="22"/>
              </w:rPr>
            </w:pPr>
            <w:r w:rsidRPr="00025ECF">
              <w:rPr>
                <w:rFonts w:asciiTheme="majorHAnsi" w:eastAsia="Calibri" w:hAnsiTheme="majorHAnsi" w:cs="Calibri"/>
                <w:bCs/>
                <w:color w:val="000000"/>
                <w:sz w:val="22"/>
                <w:szCs w:val="22"/>
              </w:rPr>
              <w:t>Tra le prime figurano la padronanza grammaticale, la capacità di costruire un testo coerente e coeso, una sufficiente capacità nell'uso dell'interpunzione e un dominio lessicale adeguato (da saggiare anche attraverso la competenza passiva, a partire da un testo dato).</w:t>
            </w:r>
          </w:p>
          <w:p w:rsidR="001C6C7C" w:rsidRPr="00025ECF" w:rsidRDefault="001C6C7C" w:rsidP="001A14BF">
            <w:pPr>
              <w:autoSpaceDE w:val="0"/>
              <w:autoSpaceDN w:val="0"/>
              <w:adjustRightInd w:val="0"/>
              <w:spacing w:before="120"/>
              <w:rPr>
                <w:rFonts w:asciiTheme="majorHAnsi" w:eastAsia="Calibri" w:hAnsiTheme="majorHAnsi" w:cs="Calibri"/>
                <w:bCs/>
                <w:color w:val="000000"/>
                <w:sz w:val="22"/>
                <w:szCs w:val="22"/>
              </w:rPr>
            </w:pPr>
            <w:r w:rsidRPr="00025ECF">
              <w:rPr>
                <w:rFonts w:asciiTheme="majorHAnsi" w:eastAsia="Calibri" w:hAnsiTheme="majorHAnsi" w:cs="Calibri"/>
                <w:bCs/>
                <w:color w:val="000000"/>
                <w:sz w:val="22"/>
                <w:szCs w:val="22"/>
              </w:rPr>
              <w:t>Per quanto concerne le seconde, più che dell'astratta classificazione della tipologia testuale, con la distinzione tra testi espositivi, argomentativi ecc. (che può valere sono in linea di massima, dal momento che i testi reali presentano abitualmente caratteri in certa misura "misti"), occorre tener conto di caratteristiche inerenti all'argomento trattato e al taglio del discorso con cui esso viene presentato.</w:t>
            </w:r>
          </w:p>
          <w:p w:rsidR="001C6C7C" w:rsidRPr="00025ECF" w:rsidRDefault="001C6C7C" w:rsidP="001A14BF">
            <w:pPr>
              <w:autoSpaceDE w:val="0"/>
              <w:autoSpaceDN w:val="0"/>
              <w:adjustRightInd w:val="0"/>
              <w:spacing w:before="120"/>
              <w:rPr>
                <w:rFonts w:asciiTheme="majorHAnsi" w:eastAsia="Calibri" w:hAnsiTheme="majorHAnsi" w:cs="Calibri"/>
                <w:bCs/>
                <w:color w:val="000000"/>
                <w:sz w:val="22"/>
                <w:szCs w:val="22"/>
              </w:rPr>
            </w:pPr>
            <w:r w:rsidRPr="00025ECF">
              <w:rPr>
                <w:rFonts w:asciiTheme="majorHAnsi" w:eastAsia="Calibri" w:hAnsiTheme="majorHAnsi" w:cs="Calibri"/>
                <w:bCs/>
                <w:color w:val="000000"/>
                <w:sz w:val="22"/>
                <w:szCs w:val="22"/>
              </w:rPr>
              <w:t xml:space="preserve">Nell'analisi di un testo letterario, sono in primo piano la comprensione degli snodi testuali e dei significati e la capacità di interpretare e far "parlare il testo" oltre il suo significato letterale; il testo andrà messo in relazione con l'esperienza formativa e personale dello studente e collocato in un </w:t>
            </w:r>
            <w:r w:rsidRPr="00025ECF">
              <w:rPr>
                <w:rFonts w:asciiTheme="majorHAnsi" w:eastAsia="Calibri" w:hAnsiTheme="majorHAnsi" w:cs="Calibri"/>
                <w:bCs/>
                <w:color w:val="000000"/>
                <w:sz w:val="22"/>
                <w:szCs w:val="22"/>
              </w:rPr>
              <w:lastRenderedPageBreak/>
              <w:t>orizzonte storico e culturale più ampio; nell'analisi e nel commento si dovrà utilizzare un lessico puntuale ed efficace, che vada oltre quello abitualmente adoperato in un discorso orale.</w:t>
            </w:r>
          </w:p>
          <w:p w:rsidR="001C6C7C" w:rsidRPr="00025ECF" w:rsidRDefault="001C6C7C" w:rsidP="001A14BF">
            <w:pPr>
              <w:autoSpaceDE w:val="0"/>
              <w:autoSpaceDN w:val="0"/>
              <w:adjustRightInd w:val="0"/>
              <w:spacing w:before="120"/>
              <w:rPr>
                <w:rFonts w:asciiTheme="majorHAnsi" w:eastAsia="Calibri" w:hAnsiTheme="majorHAnsi" w:cs="Calibri"/>
                <w:bCs/>
                <w:color w:val="000000"/>
                <w:sz w:val="22"/>
                <w:szCs w:val="22"/>
              </w:rPr>
            </w:pPr>
            <w:r w:rsidRPr="00025ECF">
              <w:rPr>
                <w:rFonts w:asciiTheme="majorHAnsi" w:eastAsia="Calibri" w:hAnsiTheme="majorHAnsi" w:cs="Calibri"/>
                <w:bCs/>
                <w:color w:val="000000"/>
                <w:sz w:val="22"/>
                <w:szCs w:val="22"/>
              </w:rPr>
              <w:t>Per la tipologia B, lo studente in primo luogo deve mostrare le capacità: di comprensione del testo dato; di riconoscimento degli snodi argomentativi presenti; di individuazione della tesi sostenuta e degli argomenti a favore o contrari; di riconoscimento della struttura del testo. Deve successivamente produrre un testo di tipo argomentativo anche basandosi sulle conoscenze acquisite nel suo corso di studio.</w:t>
            </w:r>
          </w:p>
          <w:p w:rsidR="001C6C7C" w:rsidRPr="00025ECF" w:rsidRDefault="001C6C7C" w:rsidP="001A14BF">
            <w:pPr>
              <w:autoSpaceDE w:val="0"/>
              <w:autoSpaceDN w:val="0"/>
              <w:adjustRightInd w:val="0"/>
              <w:spacing w:before="120"/>
              <w:rPr>
                <w:rFonts w:asciiTheme="majorHAnsi" w:eastAsia="Calibri" w:hAnsiTheme="majorHAnsi" w:cs="Calibri"/>
                <w:b/>
                <w:bCs/>
                <w:color w:val="000000"/>
                <w:sz w:val="22"/>
                <w:szCs w:val="22"/>
              </w:rPr>
            </w:pPr>
            <w:r w:rsidRPr="00025ECF">
              <w:rPr>
                <w:rFonts w:asciiTheme="majorHAnsi" w:eastAsia="Calibri" w:hAnsiTheme="majorHAnsi" w:cs="Calibri"/>
                <w:bCs/>
                <w:color w:val="000000"/>
                <w:sz w:val="22"/>
                <w:szCs w:val="22"/>
              </w:rPr>
              <w:t>Nello sviluppo di un elaborato di tipologia C, lo studente deve essere in grado di affrontare con sicurezza un tema dato, di svilupparlo gradualmente mettendo in campo conoscenze acquisite nel corso di studi seguito o giudizi e idee personali. Allo studente si chiede di organizzare le proprie conoscenze e di esporle con proprietà e chiarezza.</w:t>
            </w:r>
          </w:p>
        </w:tc>
      </w:tr>
    </w:tbl>
    <w:p w:rsidR="001C6C7C" w:rsidRPr="00025ECF" w:rsidRDefault="001C6C7C" w:rsidP="001C6C7C"/>
    <w:p w:rsidR="001C6C7C" w:rsidRPr="00025ECF" w:rsidRDefault="001C6C7C" w:rsidP="001C6C7C">
      <w:pPr>
        <w:pStyle w:val="Sottotitolo"/>
        <w:rPr>
          <w:sz w:val="28"/>
          <w:szCs w:val="28"/>
        </w:rPr>
      </w:pPr>
    </w:p>
    <w:p w:rsidR="00DF0475" w:rsidRPr="00E457C2" w:rsidRDefault="00DF0475" w:rsidP="00DF0475">
      <w:pPr>
        <w:pStyle w:val="Sottotitolo"/>
        <w:jc w:val="center"/>
        <w:rPr>
          <w:sz w:val="28"/>
          <w:szCs w:val="28"/>
        </w:rPr>
      </w:pPr>
      <w:bookmarkStart w:id="71" w:name="_Toc100245006"/>
      <w:bookmarkStart w:id="72" w:name="_Toc194657699"/>
      <w:r w:rsidRPr="00E457C2">
        <w:rPr>
          <w:sz w:val="28"/>
          <w:szCs w:val="28"/>
        </w:rPr>
        <w:t>SECONDA PROVA SCRITTA DELL'ESAME DI STATO</w:t>
      </w:r>
      <w:bookmarkEnd w:id="71"/>
      <w:bookmarkEnd w:id="72"/>
    </w:p>
    <w:p w:rsidR="00DF0475" w:rsidRPr="00E457C2" w:rsidRDefault="00DF0475" w:rsidP="00DF0475">
      <w:pPr>
        <w:jc w:val="center"/>
      </w:pPr>
      <w:r w:rsidRPr="00E457C2">
        <w:rPr>
          <w:b/>
        </w:rPr>
        <w:t>(</w:t>
      </w:r>
      <w:r w:rsidRPr="00E457C2">
        <w:rPr>
          <w:rFonts w:asciiTheme="majorHAnsi" w:hAnsiTheme="majorHAnsi"/>
          <w:b/>
        </w:rPr>
        <w:t>predisposta su base nazionale</w:t>
      </w:r>
      <w:r w:rsidRPr="00E457C2">
        <w:rPr>
          <w:b/>
        </w:rPr>
        <w:t>)</w:t>
      </w:r>
    </w:p>
    <w:p w:rsidR="00C03BA5" w:rsidRPr="00E457C2" w:rsidRDefault="00C03BA5" w:rsidP="00C03BA5">
      <w:pPr>
        <w:autoSpaceDE w:val="0"/>
        <w:autoSpaceDN w:val="0"/>
        <w:adjustRightInd w:val="0"/>
        <w:rPr>
          <w:rFonts w:ascii="Calibri" w:eastAsia="Calibri" w:hAnsi="Calibri" w:cs="Calibri"/>
          <w:b/>
          <w:bCs/>
          <w:color w:val="000000"/>
          <w:sz w:val="22"/>
          <w:szCs w:val="22"/>
        </w:rPr>
      </w:pPr>
    </w:p>
    <w:p w:rsidR="00ED0BDF" w:rsidRPr="008409AE" w:rsidRDefault="00A54F07" w:rsidP="00ED0BDF">
      <w:pPr>
        <w:autoSpaceDE w:val="0"/>
        <w:autoSpaceDN w:val="0"/>
        <w:adjustRightInd w:val="0"/>
        <w:jc w:val="both"/>
        <w:rPr>
          <w:rFonts w:ascii="Cambria" w:eastAsia="Calibri" w:hAnsi="Cambria" w:cs="Calibri"/>
          <w:sz w:val="22"/>
          <w:szCs w:val="22"/>
        </w:rPr>
      </w:pPr>
      <w:r w:rsidRPr="000A199B">
        <w:rPr>
          <w:rFonts w:ascii="Cambria" w:eastAsia="Calibri" w:hAnsi="Cambria" w:cs="Calibri"/>
          <w:sz w:val="22"/>
          <w:szCs w:val="22"/>
        </w:rPr>
        <w:t>Per l’anno scolastico 2024/2025, le discipline oggetto della seconda prova scritta sono individuate dal DM n. 13 del 28 gennaio 2025.</w:t>
      </w:r>
    </w:p>
    <w:p w:rsidR="00DF0475" w:rsidRPr="00E457C2" w:rsidRDefault="00DF0475" w:rsidP="00C03BA5">
      <w:pPr>
        <w:autoSpaceDE w:val="0"/>
        <w:autoSpaceDN w:val="0"/>
        <w:adjustRightInd w:val="0"/>
        <w:rPr>
          <w:rFonts w:asciiTheme="majorHAnsi" w:eastAsia="Calibri" w:hAnsiTheme="majorHAnsi" w:cs="Calibri"/>
          <w:b/>
          <w:bCs/>
          <w:color w:val="000000"/>
          <w:sz w:val="22"/>
          <w:szCs w:val="22"/>
        </w:rPr>
      </w:pPr>
    </w:p>
    <w:p w:rsidR="0006588E" w:rsidRPr="00E457C2" w:rsidRDefault="0006588E" w:rsidP="00C03BA5">
      <w:pPr>
        <w:autoSpaceDE w:val="0"/>
        <w:autoSpaceDN w:val="0"/>
        <w:adjustRightInd w:val="0"/>
        <w:rPr>
          <w:rFonts w:asciiTheme="majorHAnsi" w:hAnsiTheme="majorHAnsi"/>
          <w:b/>
        </w:rPr>
      </w:pPr>
    </w:p>
    <w:p w:rsidR="0006588E" w:rsidRPr="00E457C2" w:rsidRDefault="0006588E" w:rsidP="00C03BA5">
      <w:pPr>
        <w:autoSpaceDE w:val="0"/>
        <w:autoSpaceDN w:val="0"/>
        <w:adjustRightInd w:val="0"/>
        <w:rPr>
          <w:rFonts w:asciiTheme="majorHAnsi" w:hAnsiTheme="majorHAnsi"/>
          <w:b/>
        </w:rPr>
      </w:pPr>
      <w:r w:rsidRPr="00E457C2">
        <w:rPr>
          <w:rFonts w:asciiTheme="majorHAnsi" w:hAnsiTheme="majorHAnsi"/>
          <w:b/>
        </w:rPr>
        <w:t>Disciplina oggetto della 2</w:t>
      </w:r>
      <w:r w:rsidRPr="00E457C2">
        <w:rPr>
          <w:rFonts w:asciiTheme="majorHAnsi" w:hAnsiTheme="majorHAnsi"/>
          <w:b/>
          <w:vertAlign w:val="superscript"/>
        </w:rPr>
        <w:t>a</w:t>
      </w:r>
      <w:r w:rsidRPr="00E457C2">
        <w:rPr>
          <w:rFonts w:asciiTheme="majorHAnsi" w:hAnsiTheme="majorHAnsi"/>
          <w:b/>
        </w:rPr>
        <w:t xml:space="preserve"> prova: DISCIPLINE AUDIOVISIVE E MULTIMEDIALI</w:t>
      </w:r>
    </w:p>
    <w:p w:rsidR="0006588E" w:rsidRDefault="0006588E" w:rsidP="00C03BA5">
      <w:pPr>
        <w:autoSpaceDE w:val="0"/>
        <w:autoSpaceDN w:val="0"/>
        <w:adjustRightInd w:val="0"/>
        <w:rPr>
          <w:rFonts w:asciiTheme="majorHAnsi" w:eastAsia="Calibri" w:hAnsiTheme="majorHAnsi" w:cs="Calibri"/>
          <w:b/>
          <w:bCs/>
          <w:color w:val="000000"/>
          <w:sz w:val="22"/>
          <w:szCs w:val="22"/>
        </w:rPr>
      </w:pPr>
    </w:p>
    <w:p w:rsidR="00C03BA5" w:rsidRPr="00025ECF" w:rsidRDefault="00C03BA5" w:rsidP="00C03BA5">
      <w:pPr>
        <w:autoSpaceDE w:val="0"/>
        <w:autoSpaceDN w:val="0"/>
        <w:adjustRightInd w:val="0"/>
        <w:rPr>
          <w:rFonts w:asciiTheme="majorHAnsi" w:eastAsia="Calibri" w:hAnsiTheme="majorHAnsi" w:cs="Calibri"/>
          <w:color w:val="000000"/>
          <w:sz w:val="22"/>
          <w:szCs w:val="22"/>
        </w:rPr>
      </w:pPr>
      <w:r w:rsidRPr="00025ECF">
        <w:rPr>
          <w:rFonts w:asciiTheme="majorHAnsi" w:eastAsia="Calibri" w:hAnsiTheme="majorHAnsi" w:cs="Calibri"/>
          <w:b/>
          <w:bCs/>
          <w:color w:val="000000"/>
          <w:sz w:val="22"/>
          <w:szCs w:val="22"/>
        </w:rPr>
        <w:t xml:space="preserve">Caratteristiche della prova d’esame </w:t>
      </w:r>
    </w:p>
    <w:p w:rsidR="00C03BA5" w:rsidRPr="00025ECF" w:rsidRDefault="00C03BA5" w:rsidP="00C03BA5">
      <w:pPr>
        <w:autoSpaceDE w:val="0"/>
        <w:autoSpaceDN w:val="0"/>
        <w:adjustRightInd w:val="0"/>
        <w:spacing w:before="120"/>
        <w:rPr>
          <w:rFonts w:asciiTheme="majorHAnsi" w:eastAsia="Calibri" w:hAnsiTheme="majorHAnsi" w:cs="Calibri"/>
          <w:color w:val="000000"/>
          <w:sz w:val="22"/>
          <w:szCs w:val="22"/>
        </w:rPr>
      </w:pPr>
      <w:r w:rsidRPr="00025ECF">
        <w:rPr>
          <w:rFonts w:asciiTheme="majorHAnsi" w:eastAsia="Calibri" w:hAnsiTheme="majorHAnsi" w:cs="Calibri"/>
          <w:color w:val="000000"/>
          <w:sz w:val="22"/>
          <w:szCs w:val="22"/>
        </w:rPr>
        <w:t xml:space="preserve">La prova consiste nella elaborazione di un progetto, relativo allo specifico indirizzo del Liceo artistico, che tiene conto della dimensione ideativa e laboratoriale delle discipline coinvolte. Le modalità operative consistono in opzioni tecniche a scelta del candidato in relazione all’analisi del tema relativo allo specifico indirizzo. </w:t>
      </w:r>
    </w:p>
    <w:p w:rsidR="00C03BA5" w:rsidRPr="00025ECF" w:rsidRDefault="00C03BA5" w:rsidP="00C03BA5">
      <w:pPr>
        <w:autoSpaceDE w:val="0"/>
        <w:autoSpaceDN w:val="0"/>
        <w:adjustRightInd w:val="0"/>
        <w:spacing w:before="60"/>
        <w:rPr>
          <w:rFonts w:asciiTheme="majorHAnsi" w:eastAsia="Calibri" w:hAnsiTheme="majorHAnsi" w:cs="Calibri"/>
          <w:color w:val="000000"/>
          <w:sz w:val="22"/>
          <w:szCs w:val="22"/>
        </w:rPr>
      </w:pPr>
      <w:r w:rsidRPr="00025ECF">
        <w:rPr>
          <w:rFonts w:asciiTheme="majorHAnsi" w:eastAsia="Calibri" w:hAnsiTheme="majorHAnsi" w:cs="Calibri"/>
          <w:color w:val="000000"/>
          <w:sz w:val="22"/>
          <w:szCs w:val="22"/>
        </w:rPr>
        <w:t xml:space="preserve">Il progetto è sviluppato secondo le fasi di seguito indicate: </w:t>
      </w:r>
    </w:p>
    <w:p w:rsidR="00C03BA5" w:rsidRPr="00025ECF" w:rsidRDefault="00C03BA5" w:rsidP="00C03BA5">
      <w:pPr>
        <w:autoSpaceDE w:val="0"/>
        <w:autoSpaceDN w:val="0"/>
        <w:adjustRightInd w:val="0"/>
        <w:spacing w:before="60"/>
        <w:rPr>
          <w:rFonts w:asciiTheme="majorHAnsi" w:eastAsia="Calibri" w:hAnsiTheme="majorHAnsi" w:cs="Calibri"/>
          <w:color w:val="000000"/>
          <w:sz w:val="22"/>
          <w:szCs w:val="22"/>
        </w:rPr>
      </w:pPr>
      <w:r w:rsidRPr="00025ECF">
        <w:rPr>
          <w:rFonts w:asciiTheme="majorHAnsi" w:eastAsia="Calibri" w:hAnsiTheme="majorHAnsi" w:cs="Calibri"/>
          <w:color w:val="000000"/>
          <w:sz w:val="22"/>
          <w:szCs w:val="22"/>
        </w:rPr>
        <w:t xml:space="preserve">a) schizzi preliminari e bozzetti; </w:t>
      </w:r>
    </w:p>
    <w:p w:rsidR="00C03BA5" w:rsidRPr="00025ECF" w:rsidRDefault="00C03BA5" w:rsidP="00C03BA5">
      <w:pPr>
        <w:autoSpaceDE w:val="0"/>
        <w:autoSpaceDN w:val="0"/>
        <w:adjustRightInd w:val="0"/>
        <w:spacing w:before="60"/>
        <w:rPr>
          <w:rFonts w:asciiTheme="majorHAnsi" w:eastAsia="Calibri" w:hAnsiTheme="majorHAnsi" w:cs="Calibri"/>
          <w:color w:val="000000"/>
          <w:sz w:val="22"/>
          <w:szCs w:val="22"/>
        </w:rPr>
      </w:pPr>
      <w:r w:rsidRPr="00025ECF">
        <w:rPr>
          <w:rFonts w:asciiTheme="majorHAnsi" w:eastAsia="Calibri" w:hAnsiTheme="majorHAnsi" w:cs="Calibri"/>
          <w:color w:val="000000"/>
          <w:sz w:val="22"/>
          <w:szCs w:val="22"/>
        </w:rPr>
        <w:t xml:space="preserve">b) restituzione tecnico-grafica coerente con il progetto; </w:t>
      </w:r>
    </w:p>
    <w:p w:rsidR="00C03BA5" w:rsidRPr="00025ECF" w:rsidRDefault="00C03BA5" w:rsidP="00C03BA5">
      <w:pPr>
        <w:autoSpaceDE w:val="0"/>
        <w:autoSpaceDN w:val="0"/>
        <w:adjustRightInd w:val="0"/>
        <w:spacing w:before="60"/>
        <w:rPr>
          <w:rFonts w:asciiTheme="majorHAnsi" w:eastAsia="Calibri" w:hAnsiTheme="majorHAnsi" w:cs="Calibri"/>
          <w:color w:val="000000"/>
          <w:sz w:val="22"/>
          <w:szCs w:val="22"/>
        </w:rPr>
      </w:pPr>
      <w:r w:rsidRPr="00025ECF">
        <w:rPr>
          <w:rFonts w:asciiTheme="majorHAnsi" w:eastAsia="Calibri" w:hAnsiTheme="majorHAnsi" w:cs="Calibri"/>
          <w:color w:val="000000"/>
          <w:sz w:val="22"/>
          <w:szCs w:val="22"/>
        </w:rPr>
        <w:t xml:space="preserve">c) realizzazione di modello o prototipo di una parte significativa del progetto; </w:t>
      </w:r>
    </w:p>
    <w:p w:rsidR="00C03BA5" w:rsidRPr="00025ECF" w:rsidRDefault="00C03BA5" w:rsidP="00C03BA5">
      <w:pPr>
        <w:autoSpaceDE w:val="0"/>
        <w:autoSpaceDN w:val="0"/>
        <w:adjustRightInd w:val="0"/>
        <w:spacing w:before="60"/>
        <w:rPr>
          <w:rFonts w:asciiTheme="majorHAnsi" w:eastAsia="Calibri" w:hAnsiTheme="majorHAnsi" w:cs="Calibri"/>
          <w:color w:val="000000"/>
          <w:sz w:val="22"/>
          <w:szCs w:val="22"/>
        </w:rPr>
      </w:pPr>
      <w:r w:rsidRPr="00025ECF">
        <w:rPr>
          <w:rFonts w:asciiTheme="majorHAnsi" w:eastAsia="Calibri" w:hAnsiTheme="majorHAnsi" w:cs="Calibri"/>
          <w:color w:val="000000"/>
          <w:sz w:val="22"/>
          <w:szCs w:val="22"/>
        </w:rPr>
        <w:t xml:space="preserve">d) relazione illustrativa puntuale e motivata sulle scelte di progetto. </w:t>
      </w:r>
    </w:p>
    <w:p w:rsidR="00C03BA5" w:rsidRPr="00025ECF" w:rsidRDefault="00C03BA5" w:rsidP="00C03BA5">
      <w:pPr>
        <w:autoSpaceDE w:val="0"/>
        <w:autoSpaceDN w:val="0"/>
        <w:adjustRightInd w:val="0"/>
        <w:spacing w:before="60"/>
        <w:rPr>
          <w:rFonts w:asciiTheme="majorHAnsi" w:eastAsia="Calibri" w:hAnsiTheme="majorHAnsi" w:cs="Calibri"/>
          <w:color w:val="000000"/>
          <w:sz w:val="22"/>
          <w:szCs w:val="22"/>
        </w:rPr>
      </w:pPr>
      <w:r w:rsidRPr="00025ECF">
        <w:rPr>
          <w:rFonts w:asciiTheme="majorHAnsi" w:eastAsia="Calibri" w:hAnsiTheme="majorHAnsi" w:cs="Calibri"/>
          <w:color w:val="000000"/>
          <w:sz w:val="22"/>
          <w:szCs w:val="22"/>
        </w:rPr>
        <w:t xml:space="preserve">Ogni candidato ha facoltà di utilizzare le esperienze espressive acquisite, facendo emergere le attitudini personali nell’autonomia creativa. </w:t>
      </w:r>
    </w:p>
    <w:p w:rsidR="00C03BA5" w:rsidRPr="00025ECF" w:rsidRDefault="00C03BA5" w:rsidP="00C03BA5">
      <w:pPr>
        <w:autoSpaceDE w:val="0"/>
        <w:autoSpaceDN w:val="0"/>
        <w:adjustRightInd w:val="0"/>
        <w:rPr>
          <w:rFonts w:asciiTheme="majorHAnsi" w:eastAsia="Calibri" w:hAnsiTheme="majorHAnsi" w:cs="Calibri"/>
          <w:color w:val="000000"/>
          <w:sz w:val="22"/>
          <w:szCs w:val="22"/>
        </w:rPr>
      </w:pPr>
    </w:p>
    <w:p w:rsidR="00C03BA5" w:rsidRPr="00025ECF" w:rsidRDefault="00C03BA5" w:rsidP="00C03BA5">
      <w:pPr>
        <w:autoSpaceDE w:val="0"/>
        <w:autoSpaceDN w:val="0"/>
        <w:adjustRightInd w:val="0"/>
        <w:rPr>
          <w:rFonts w:asciiTheme="majorHAnsi" w:eastAsia="Calibri" w:hAnsiTheme="majorHAnsi" w:cs="Calibri"/>
          <w:b/>
          <w:sz w:val="22"/>
          <w:szCs w:val="22"/>
        </w:rPr>
      </w:pPr>
      <w:r w:rsidRPr="00025ECF">
        <w:rPr>
          <w:rFonts w:asciiTheme="majorHAnsi" w:eastAsia="Calibri" w:hAnsiTheme="majorHAnsi" w:cs="Calibri"/>
          <w:b/>
          <w:color w:val="000000"/>
          <w:sz w:val="22"/>
          <w:szCs w:val="22"/>
        </w:rPr>
        <w:t>La durata massima della prova è di tre giorni, per sei ore al giorno.</w:t>
      </w:r>
    </w:p>
    <w:p w:rsidR="00C03BA5" w:rsidRPr="00025ECF" w:rsidRDefault="00C03BA5" w:rsidP="00C03BA5">
      <w:pPr>
        <w:autoSpaceDE w:val="0"/>
        <w:autoSpaceDN w:val="0"/>
        <w:adjustRightInd w:val="0"/>
        <w:jc w:val="center"/>
        <w:rPr>
          <w:rFonts w:asciiTheme="majorHAnsi" w:eastAsia="Calibri" w:hAnsiTheme="majorHAnsi" w:cs="Calibri"/>
          <w:b/>
          <w:sz w:val="22"/>
          <w:szCs w:val="22"/>
        </w:rPr>
      </w:pPr>
    </w:p>
    <w:p w:rsidR="00C03BA5" w:rsidRPr="00025ECF" w:rsidRDefault="00C03BA5" w:rsidP="00C03BA5">
      <w:pPr>
        <w:autoSpaceDE w:val="0"/>
        <w:autoSpaceDN w:val="0"/>
        <w:adjustRightInd w:val="0"/>
        <w:rPr>
          <w:rFonts w:asciiTheme="majorHAnsi" w:eastAsia="Calibri" w:hAnsiTheme="majorHAnsi" w:cs="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DF0475" w:rsidRPr="00025ECF" w:rsidTr="00DF0475">
        <w:trPr>
          <w:trHeight w:val="406"/>
        </w:trPr>
        <w:tc>
          <w:tcPr>
            <w:tcW w:w="5000" w:type="pct"/>
            <w:vAlign w:val="center"/>
          </w:tcPr>
          <w:p w:rsidR="00DF0475" w:rsidRPr="00025ECF" w:rsidRDefault="00DF0475" w:rsidP="00C03BA5">
            <w:pPr>
              <w:autoSpaceDE w:val="0"/>
              <w:autoSpaceDN w:val="0"/>
              <w:adjustRightInd w:val="0"/>
              <w:jc w:val="center"/>
              <w:rPr>
                <w:rFonts w:asciiTheme="majorHAnsi" w:eastAsia="Calibri" w:hAnsiTheme="majorHAnsi" w:cs="Calibri"/>
                <w:b/>
                <w:bCs/>
                <w:color w:val="000000"/>
                <w:sz w:val="23"/>
                <w:szCs w:val="23"/>
              </w:rPr>
            </w:pPr>
            <w:r w:rsidRPr="00025ECF">
              <w:rPr>
                <w:rFonts w:asciiTheme="majorHAnsi" w:eastAsia="Calibri" w:hAnsiTheme="majorHAnsi" w:cs="Calibri"/>
                <w:b/>
                <w:bCs/>
                <w:color w:val="000000"/>
                <w:sz w:val="23"/>
                <w:szCs w:val="23"/>
              </w:rPr>
              <w:t>NUCLEI TEMATICI FONDAMENTALI</w:t>
            </w:r>
          </w:p>
        </w:tc>
      </w:tr>
      <w:tr w:rsidR="00DF0475" w:rsidRPr="00025ECF" w:rsidTr="00DF0475">
        <w:trPr>
          <w:trHeight w:val="406"/>
        </w:trPr>
        <w:tc>
          <w:tcPr>
            <w:tcW w:w="5000" w:type="pct"/>
            <w:vAlign w:val="center"/>
          </w:tcPr>
          <w:p w:rsidR="00DF0475" w:rsidRPr="00025ECF" w:rsidRDefault="00DF0475" w:rsidP="00C03BA5">
            <w:pPr>
              <w:autoSpaceDE w:val="0"/>
              <w:autoSpaceDN w:val="0"/>
              <w:adjustRightInd w:val="0"/>
              <w:rPr>
                <w:rFonts w:asciiTheme="majorHAnsi" w:eastAsia="Calibri" w:hAnsiTheme="majorHAnsi" w:cs="Calibri"/>
                <w:color w:val="000000"/>
                <w:sz w:val="22"/>
                <w:szCs w:val="22"/>
              </w:rPr>
            </w:pPr>
            <w:r w:rsidRPr="00025ECF">
              <w:rPr>
                <w:rFonts w:asciiTheme="majorHAnsi" w:eastAsia="Calibri" w:hAnsiTheme="majorHAnsi" w:cs="Calibri"/>
                <w:color w:val="000000"/>
                <w:sz w:val="22"/>
                <w:szCs w:val="22"/>
              </w:rPr>
              <w:t>Processi progettuali e produttivi inerenti al settore Audiovisivo. Fasi della produzione: pre produzione, produzione, post produzione (stesura del racconto e della sceneggiatura, presentare progetti realizzati con schizzi, realizzare storyboard, allestimento di un set cinematografico, prototipi di video animazione).</w:t>
            </w:r>
          </w:p>
        </w:tc>
      </w:tr>
      <w:tr w:rsidR="00DF0475" w:rsidRPr="00025ECF" w:rsidTr="00DF0475">
        <w:trPr>
          <w:trHeight w:val="406"/>
        </w:trPr>
        <w:tc>
          <w:tcPr>
            <w:tcW w:w="5000" w:type="pct"/>
            <w:vAlign w:val="center"/>
          </w:tcPr>
          <w:p w:rsidR="00DF0475" w:rsidRPr="00025ECF" w:rsidRDefault="00DF0475" w:rsidP="00C03BA5">
            <w:pPr>
              <w:autoSpaceDE w:val="0"/>
              <w:autoSpaceDN w:val="0"/>
              <w:adjustRightInd w:val="0"/>
              <w:rPr>
                <w:rFonts w:asciiTheme="majorHAnsi" w:eastAsia="Calibri" w:hAnsiTheme="majorHAnsi" w:cs="Calibri"/>
                <w:color w:val="000000"/>
                <w:sz w:val="22"/>
                <w:szCs w:val="22"/>
              </w:rPr>
            </w:pPr>
            <w:r w:rsidRPr="00025ECF">
              <w:rPr>
                <w:rFonts w:asciiTheme="majorHAnsi" w:eastAsia="Calibri" w:hAnsiTheme="majorHAnsi" w:cs="Calibri"/>
                <w:color w:val="000000"/>
                <w:sz w:val="22"/>
                <w:szCs w:val="22"/>
              </w:rPr>
              <w:t>Realizzazione di immagini animate e con la modellazione solida.</w:t>
            </w:r>
          </w:p>
        </w:tc>
      </w:tr>
      <w:tr w:rsidR="00DF0475" w:rsidRPr="00025ECF" w:rsidTr="00DF0475">
        <w:trPr>
          <w:trHeight w:val="406"/>
        </w:trPr>
        <w:tc>
          <w:tcPr>
            <w:tcW w:w="5000" w:type="pct"/>
            <w:vAlign w:val="center"/>
          </w:tcPr>
          <w:p w:rsidR="00DF0475" w:rsidRPr="00025ECF" w:rsidRDefault="00DF0475" w:rsidP="00C03BA5">
            <w:pPr>
              <w:spacing w:line="276" w:lineRule="auto"/>
              <w:rPr>
                <w:rFonts w:asciiTheme="majorHAnsi" w:eastAsia="Calibri" w:hAnsiTheme="majorHAnsi" w:cs="Calibri"/>
                <w:color w:val="000000"/>
                <w:sz w:val="22"/>
                <w:szCs w:val="22"/>
              </w:rPr>
            </w:pPr>
            <w:r w:rsidRPr="00025ECF">
              <w:rPr>
                <w:rFonts w:asciiTheme="majorHAnsi" w:eastAsia="Calibri" w:hAnsiTheme="majorHAnsi" w:cs="Calibri"/>
                <w:sz w:val="22"/>
                <w:szCs w:val="22"/>
              </w:rPr>
              <w:t>Fondamenti culturali, sociali, teorici, tecnici e storico-stilistici che interagiscono con il processo creativo-progettuale.</w:t>
            </w:r>
          </w:p>
        </w:tc>
      </w:tr>
      <w:tr w:rsidR="00DF0475" w:rsidRPr="00025ECF" w:rsidTr="00DF0475">
        <w:trPr>
          <w:trHeight w:val="406"/>
        </w:trPr>
        <w:tc>
          <w:tcPr>
            <w:tcW w:w="5000" w:type="pct"/>
            <w:vAlign w:val="center"/>
          </w:tcPr>
          <w:p w:rsidR="00DF0475" w:rsidRPr="00025ECF" w:rsidRDefault="00DF0475" w:rsidP="00C03BA5">
            <w:pPr>
              <w:autoSpaceDE w:val="0"/>
              <w:autoSpaceDN w:val="0"/>
              <w:adjustRightInd w:val="0"/>
              <w:rPr>
                <w:rFonts w:asciiTheme="majorHAnsi" w:eastAsia="Calibri" w:hAnsiTheme="majorHAnsi" w:cs="Calibri"/>
                <w:color w:val="000000"/>
                <w:sz w:val="22"/>
                <w:szCs w:val="22"/>
              </w:rPr>
            </w:pPr>
            <w:r w:rsidRPr="00025ECF">
              <w:rPr>
                <w:rFonts w:asciiTheme="majorHAnsi" w:eastAsia="Calibri" w:hAnsiTheme="majorHAnsi" w:cs="Calibri"/>
                <w:color w:val="000000"/>
                <w:sz w:val="22"/>
                <w:szCs w:val="22"/>
              </w:rPr>
              <w:t>Principi e regole della composizione nella ricerca e nella produzione artistica, in relazione al contesto storico-sociale. Codici della comunicazione visiva e audiovisiva, della percezione visiva e dello spazio prospettico (tecniche, procedure e sistemi di rappresentazione bidimensionale e tridimensionale).</w:t>
            </w:r>
          </w:p>
        </w:tc>
      </w:tr>
      <w:tr w:rsidR="00DF0475" w:rsidRPr="00025ECF" w:rsidTr="00DF0475">
        <w:trPr>
          <w:trHeight w:val="406"/>
        </w:trPr>
        <w:tc>
          <w:tcPr>
            <w:tcW w:w="5000" w:type="pct"/>
            <w:vAlign w:val="center"/>
          </w:tcPr>
          <w:p w:rsidR="00DF0475" w:rsidRPr="00025ECF" w:rsidRDefault="00DF0475" w:rsidP="00C03BA5">
            <w:pPr>
              <w:spacing w:line="276" w:lineRule="auto"/>
              <w:rPr>
                <w:rFonts w:asciiTheme="majorHAnsi" w:eastAsia="Calibri" w:hAnsiTheme="majorHAnsi" w:cs="Calibri"/>
                <w:color w:val="000000"/>
                <w:sz w:val="22"/>
                <w:szCs w:val="22"/>
              </w:rPr>
            </w:pPr>
            <w:r w:rsidRPr="00025ECF">
              <w:rPr>
                <w:rFonts w:asciiTheme="majorHAnsi" w:eastAsia="Calibri" w:hAnsiTheme="majorHAnsi" w:cs="Calibri"/>
                <w:sz w:val="22"/>
                <w:szCs w:val="22"/>
              </w:rPr>
              <w:lastRenderedPageBreak/>
              <w:t>Applicazione dei processi di ripresa, di fotoritocco, di montaggio, di stampa.</w:t>
            </w:r>
          </w:p>
        </w:tc>
      </w:tr>
      <w:tr w:rsidR="00DF0475" w:rsidRPr="00025ECF" w:rsidTr="00DF0475">
        <w:trPr>
          <w:trHeight w:val="406"/>
        </w:trPr>
        <w:tc>
          <w:tcPr>
            <w:tcW w:w="5000" w:type="pct"/>
            <w:vAlign w:val="center"/>
          </w:tcPr>
          <w:p w:rsidR="00DF0475" w:rsidRPr="00025ECF" w:rsidRDefault="00DF0475" w:rsidP="00C03BA5">
            <w:pPr>
              <w:spacing w:line="276" w:lineRule="auto"/>
              <w:rPr>
                <w:rFonts w:asciiTheme="majorHAnsi" w:eastAsia="Calibri" w:hAnsiTheme="majorHAnsi" w:cs="Calibri"/>
                <w:color w:val="000000"/>
                <w:sz w:val="22"/>
                <w:szCs w:val="22"/>
              </w:rPr>
            </w:pPr>
            <w:r w:rsidRPr="00025ECF">
              <w:rPr>
                <w:rFonts w:asciiTheme="majorHAnsi" w:eastAsia="Calibri" w:hAnsiTheme="majorHAnsi" w:cs="Calibri"/>
                <w:sz w:val="22"/>
                <w:szCs w:val="22"/>
              </w:rPr>
              <w:t>Tecniche, materiali, strumenti tradizionali e contemporanei e loro integrazione.</w:t>
            </w:r>
          </w:p>
        </w:tc>
      </w:tr>
      <w:tr w:rsidR="00DF0475" w:rsidRPr="00025ECF" w:rsidTr="00DF0475">
        <w:trPr>
          <w:trHeight w:val="406"/>
        </w:trPr>
        <w:tc>
          <w:tcPr>
            <w:tcW w:w="5000" w:type="pct"/>
            <w:vAlign w:val="center"/>
          </w:tcPr>
          <w:p w:rsidR="00DF0475" w:rsidRPr="00025ECF" w:rsidRDefault="00DF0475" w:rsidP="00C03BA5">
            <w:pPr>
              <w:spacing w:line="276" w:lineRule="auto"/>
              <w:rPr>
                <w:rFonts w:asciiTheme="majorHAnsi" w:eastAsia="Calibri" w:hAnsiTheme="majorHAnsi" w:cs="Calibri"/>
                <w:color w:val="000000"/>
                <w:sz w:val="22"/>
                <w:szCs w:val="22"/>
              </w:rPr>
            </w:pPr>
            <w:r w:rsidRPr="00025ECF">
              <w:rPr>
                <w:rFonts w:asciiTheme="majorHAnsi" w:eastAsia="Calibri" w:hAnsiTheme="majorHAnsi" w:cs="Calibri"/>
                <w:sz w:val="22"/>
                <w:szCs w:val="22"/>
              </w:rPr>
              <w:t>Strumenti hardware e software di settore; tecnologie digitali applicate al processo progettuale dell’Audiovisivo Multimediale.</w:t>
            </w:r>
          </w:p>
        </w:tc>
      </w:tr>
      <w:tr w:rsidR="00DF0475" w:rsidRPr="00025ECF" w:rsidTr="00DF0475">
        <w:trPr>
          <w:trHeight w:val="406"/>
        </w:trPr>
        <w:tc>
          <w:tcPr>
            <w:tcW w:w="5000" w:type="pct"/>
            <w:vAlign w:val="center"/>
          </w:tcPr>
          <w:p w:rsidR="00DF0475" w:rsidRPr="00025ECF" w:rsidRDefault="00DF0475" w:rsidP="00C03BA5">
            <w:pPr>
              <w:spacing w:line="276" w:lineRule="auto"/>
              <w:rPr>
                <w:rFonts w:asciiTheme="majorHAnsi" w:eastAsia="Calibri" w:hAnsiTheme="majorHAnsi" w:cs="Calibri"/>
                <w:color w:val="000000"/>
                <w:sz w:val="22"/>
                <w:szCs w:val="22"/>
              </w:rPr>
            </w:pPr>
            <w:r w:rsidRPr="00025ECF">
              <w:rPr>
                <w:rFonts w:asciiTheme="majorHAnsi" w:eastAsia="Calibri" w:hAnsiTheme="majorHAnsi" w:cs="Calibri"/>
                <w:sz w:val="22"/>
                <w:szCs w:val="22"/>
              </w:rPr>
              <w:t>Metodologie di presentazione: racconto, sceneggiatura, storyboard, carpetta con tavole, “book” cartaceo e digitale, cinema di animazione, video.</w:t>
            </w:r>
          </w:p>
        </w:tc>
      </w:tr>
      <w:tr w:rsidR="00DF0475" w:rsidRPr="00025ECF" w:rsidTr="00DF0475">
        <w:trPr>
          <w:trHeight w:val="406"/>
        </w:trPr>
        <w:tc>
          <w:tcPr>
            <w:tcW w:w="5000" w:type="pct"/>
            <w:vAlign w:val="center"/>
          </w:tcPr>
          <w:p w:rsidR="00DF0475" w:rsidRPr="00025ECF" w:rsidRDefault="00DF0475" w:rsidP="00C03BA5">
            <w:pPr>
              <w:spacing w:line="276" w:lineRule="auto"/>
              <w:rPr>
                <w:rFonts w:asciiTheme="majorHAnsi" w:eastAsia="Calibri" w:hAnsiTheme="majorHAnsi" w:cs="Calibri"/>
                <w:sz w:val="22"/>
                <w:szCs w:val="22"/>
              </w:rPr>
            </w:pPr>
            <w:r w:rsidRPr="00025ECF">
              <w:rPr>
                <w:rFonts w:asciiTheme="majorHAnsi" w:eastAsia="Calibri" w:hAnsiTheme="majorHAnsi" w:cs="Calibri"/>
                <w:sz w:val="22"/>
                <w:szCs w:val="22"/>
              </w:rPr>
              <w:t>Tecniche di produzione audio e riproduzione del suono.</w:t>
            </w:r>
          </w:p>
          <w:p w:rsidR="00DF0475" w:rsidRPr="00025ECF" w:rsidRDefault="00DF0475" w:rsidP="00C03BA5">
            <w:pPr>
              <w:spacing w:line="276" w:lineRule="auto"/>
              <w:rPr>
                <w:rFonts w:asciiTheme="majorHAnsi" w:eastAsia="Calibri" w:hAnsiTheme="majorHAnsi" w:cs="Calibri"/>
                <w:color w:val="000000"/>
                <w:sz w:val="22"/>
                <w:szCs w:val="22"/>
              </w:rPr>
            </w:pPr>
            <w:r w:rsidRPr="00025ECF">
              <w:rPr>
                <w:rFonts w:asciiTheme="majorHAnsi" w:eastAsia="Calibri" w:hAnsiTheme="majorHAnsi" w:cs="Calibri"/>
                <w:sz w:val="22"/>
                <w:szCs w:val="22"/>
              </w:rPr>
              <w:t>Aspetto estetico e comunicativo dell’opera Audiovisivo-Multimediale.</w:t>
            </w:r>
          </w:p>
        </w:tc>
      </w:tr>
      <w:tr w:rsidR="00DF0475" w:rsidRPr="00025ECF" w:rsidTr="00DF0475">
        <w:trPr>
          <w:trHeight w:val="406"/>
        </w:trPr>
        <w:tc>
          <w:tcPr>
            <w:tcW w:w="5000" w:type="pct"/>
            <w:vAlign w:val="center"/>
          </w:tcPr>
          <w:p w:rsidR="00DF0475" w:rsidRPr="00025ECF" w:rsidRDefault="00DF0475" w:rsidP="00C03BA5">
            <w:pPr>
              <w:spacing w:line="276" w:lineRule="auto"/>
              <w:rPr>
                <w:rFonts w:asciiTheme="majorHAnsi" w:eastAsia="Calibri" w:hAnsiTheme="majorHAnsi" w:cs="Calibri"/>
                <w:sz w:val="22"/>
                <w:szCs w:val="22"/>
              </w:rPr>
            </w:pPr>
            <w:r w:rsidRPr="00025ECF">
              <w:rPr>
                <w:rFonts w:asciiTheme="majorHAnsi" w:eastAsia="Calibri" w:hAnsiTheme="majorHAnsi" w:cs="Calibri"/>
                <w:sz w:val="22"/>
                <w:szCs w:val="22"/>
              </w:rPr>
              <w:t>Pubblicità, Comunicazione, Marketing del prodotto audiovisivo.</w:t>
            </w:r>
          </w:p>
        </w:tc>
      </w:tr>
    </w:tbl>
    <w:p w:rsidR="00C03BA5" w:rsidRDefault="00C03BA5" w:rsidP="00C03BA5">
      <w:pPr>
        <w:spacing w:line="276" w:lineRule="auto"/>
        <w:rPr>
          <w:rFonts w:asciiTheme="majorHAnsi" w:eastAsia="Calibri" w:hAnsiTheme="majorHAnsi" w:cs="Calibri"/>
          <w:b/>
          <w:sz w:val="22"/>
          <w:szCs w:val="22"/>
        </w:rPr>
      </w:pPr>
    </w:p>
    <w:p w:rsidR="00B86917" w:rsidRPr="00025ECF" w:rsidRDefault="00B86917" w:rsidP="00C03BA5">
      <w:pPr>
        <w:spacing w:line="276" w:lineRule="auto"/>
        <w:rPr>
          <w:rFonts w:asciiTheme="majorHAnsi" w:eastAsia="Calibri" w:hAnsiTheme="majorHAnsi" w:cs="Calibr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C03BA5" w:rsidRPr="00025ECF" w:rsidTr="001A14BF">
        <w:trPr>
          <w:trHeight w:val="166"/>
        </w:trPr>
        <w:tc>
          <w:tcPr>
            <w:tcW w:w="5000" w:type="pct"/>
          </w:tcPr>
          <w:p w:rsidR="00C03BA5" w:rsidRPr="00025ECF" w:rsidRDefault="00C03BA5" w:rsidP="00C03BA5">
            <w:pPr>
              <w:autoSpaceDE w:val="0"/>
              <w:autoSpaceDN w:val="0"/>
              <w:adjustRightInd w:val="0"/>
              <w:rPr>
                <w:rFonts w:asciiTheme="majorHAnsi" w:eastAsia="Calibri" w:hAnsiTheme="majorHAnsi" w:cs="Calibri"/>
                <w:color w:val="000000"/>
                <w:sz w:val="23"/>
                <w:szCs w:val="23"/>
              </w:rPr>
            </w:pPr>
            <w:r w:rsidRPr="00025ECF">
              <w:rPr>
                <w:rFonts w:asciiTheme="majorHAnsi" w:eastAsia="Calibri" w:hAnsiTheme="majorHAnsi" w:cs="Calibri"/>
                <w:b/>
                <w:bCs/>
                <w:color w:val="000000"/>
                <w:sz w:val="23"/>
                <w:szCs w:val="23"/>
              </w:rPr>
              <w:t xml:space="preserve">Obiettivi della prova </w:t>
            </w:r>
          </w:p>
        </w:tc>
      </w:tr>
      <w:tr w:rsidR="00C03BA5" w:rsidRPr="00025ECF" w:rsidTr="001A14BF">
        <w:trPr>
          <w:trHeight w:val="1198"/>
        </w:trPr>
        <w:tc>
          <w:tcPr>
            <w:tcW w:w="5000" w:type="pct"/>
          </w:tcPr>
          <w:p w:rsidR="00C03BA5" w:rsidRPr="00025ECF" w:rsidRDefault="00C03BA5" w:rsidP="00C03BA5">
            <w:pPr>
              <w:numPr>
                <w:ilvl w:val="0"/>
                <w:numId w:val="22"/>
              </w:numPr>
              <w:spacing w:before="120" w:after="200" w:line="276" w:lineRule="auto"/>
              <w:ind w:left="357" w:hanging="357"/>
              <w:contextualSpacing/>
              <w:rPr>
                <w:rFonts w:asciiTheme="majorHAnsi" w:eastAsia="Calibri" w:hAnsiTheme="majorHAnsi" w:cs="Calibri"/>
                <w:sz w:val="22"/>
                <w:szCs w:val="22"/>
              </w:rPr>
            </w:pPr>
            <w:r w:rsidRPr="00025ECF">
              <w:rPr>
                <w:rFonts w:asciiTheme="majorHAnsi" w:eastAsia="Calibri" w:hAnsiTheme="majorHAnsi" w:cs="Calibri"/>
                <w:sz w:val="22"/>
                <w:szCs w:val="22"/>
              </w:rPr>
              <w:t>Utilizzare un metodo di lavoro per lo sviluppo del progetto organizzato con coerenza per fasi successive, proporzionato ai tempi, agli spazi, alle strumentazioni disponibili.</w:t>
            </w:r>
          </w:p>
          <w:p w:rsidR="00C03BA5" w:rsidRPr="00025ECF" w:rsidRDefault="00C03BA5" w:rsidP="00C03BA5">
            <w:pPr>
              <w:spacing w:before="120" w:line="276" w:lineRule="auto"/>
              <w:ind w:left="357"/>
              <w:contextualSpacing/>
              <w:rPr>
                <w:rFonts w:asciiTheme="majorHAnsi" w:eastAsia="Calibri" w:hAnsiTheme="majorHAnsi" w:cs="Calibri"/>
                <w:sz w:val="6"/>
                <w:szCs w:val="6"/>
              </w:rPr>
            </w:pPr>
          </w:p>
          <w:p w:rsidR="00C03BA5" w:rsidRPr="00025ECF" w:rsidRDefault="00C03BA5" w:rsidP="00C03BA5">
            <w:pPr>
              <w:numPr>
                <w:ilvl w:val="0"/>
                <w:numId w:val="22"/>
              </w:numPr>
              <w:spacing w:before="60" w:after="200" w:line="276" w:lineRule="auto"/>
              <w:ind w:left="357" w:hanging="357"/>
              <w:contextualSpacing/>
              <w:rPr>
                <w:rFonts w:asciiTheme="majorHAnsi" w:eastAsia="Calibri" w:hAnsiTheme="majorHAnsi" w:cs="Calibri"/>
                <w:sz w:val="22"/>
                <w:szCs w:val="22"/>
              </w:rPr>
            </w:pPr>
            <w:r w:rsidRPr="00025ECF">
              <w:rPr>
                <w:rFonts w:asciiTheme="majorHAnsi" w:eastAsia="Calibri" w:hAnsiTheme="majorHAnsi" w:cs="Calibri"/>
                <w:sz w:val="22"/>
                <w:szCs w:val="22"/>
              </w:rPr>
              <w:t>Elaborare un progetto pertinente e coerente con i dati forniti dalla traccia.</w:t>
            </w:r>
          </w:p>
          <w:p w:rsidR="00C03BA5" w:rsidRPr="00025ECF" w:rsidRDefault="00C03BA5" w:rsidP="00C03BA5">
            <w:pPr>
              <w:spacing w:after="200" w:line="276" w:lineRule="auto"/>
              <w:ind w:left="720"/>
              <w:contextualSpacing/>
              <w:rPr>
                <w:rFonts w:asciiTheme="majorHAnsi" w:eastAsia="Calibri" w:hAnsiTheme="majorHAnsi" w:cs="Calibri"/>
                <w:sz w:val="6"/>
                <w:szCs w:val="6"/>
              </w:rPr>
            </w:pPr>
          </w:p>
          <w:p w:rsidR="00C03BA5" w:rsidRPr="00025ECF" w:rsidRDefault="00C03BA5" w:rsidP="00C03BA5">
            <w:pPr>
              <w:numPr>
                <w:ilvl w:val="0"/>
                <w:numId w:val="22"/>
              </w:numPr>
              <w:spacing w:before="60" w:after="200" w:line="276" w:lineRule="auto"/>
              <w:ind w:left="357" w:hanging="357"/>
              <w:contextualSpacing/>
              <w:rPr>
                <w:rFonts w:asciiTheme="majorHAnsi" w:eastAsia="Calibri" w:hAnsiTheme="majorHAnsi" w:cs="Calibri"/>
                <w:sz w:val="22"/>
                <w:szCs w:val="22"/>
              </w:rPr>
            </w:pPr>
            <w:r w:rsidRPr="00025ECF">
              <w:rPr>
                <w:rFonts w:asciiTheme="majorHAnsi" w:eastAsia="Calibri" w:hAnsiTheme="majorHAnsi" w:cs="Calibri"/>
                <w:sz w:val="22"/>
                <w:szCs w:val="22"/>
              </w:rPr>
              <w:t>Utilizzare strumenti, tecniche e materiali in relazione alle proprie finalità progettuali.</w:t>
            </w:r>
          </w:p>
          <w:p w:rsidR="00C03BA5" w:rsidRPr="00025ECF" w:rsidRDefault="00C03BA5" w:rsidP="00C03BA5">
            <w:pPr>
              <w:spacing w:after="200" w:line="276" w:lineRule="auto"/>
              <w:ind w:left="720"/>
              <w:contextualSpacing/>
              <w:rPr>
                <w:rFonts w:asciiTheme="majorHAnsi" w:eastAsia="Calibri" w:hAnsiTheme="majorHAnsi" w:cs="Calibri"/>
                <w:sz w:val="6"/>
                <w:szCs w:val="6"/>
              </w:rPr>
            </w:pPr>
          </w:p>
          <w:p w:rsidR="00C03BA5" w:rsidRPr="00025ECF" w:rsidRDefault="00C03BA5" w:rsidP="00C03BA5">
            <w:pPr>
              <w:numPr>
                <w:ilvl w:val="0"/>
                <w:numId w:val="22"/>
              </w:numPr>
              <w:spacing w:before="60" w:after="200" w:line="276" w:lineRule="auto"/>
              <w:ind w:left="357" w:hanging="357"/>
              <w:contextualSpacing/>
              <w:rPr>
                <w:rFonts w:asciiTheme="majorHAnsi" w:eastAsia="Calibri" w:hAnsiTheme="majorHAnsi" w:cs="Calibri"/>
                <w:sz w:val="22"/>
                <w:szCs w:val="22"/>
              </w:rPr>
            </w:pPr>
            <w:r w:rsidRPr="00025ECF">
              <w:rPr>
                <w:rFonts w:asciiTheme="majorHAnsi" w:eastAsia="Calibri" w:hAnsiTheme="majorHAnsi" w:cs="Calibri"/>
                <w:sz w:val="22"/>
                <w:szCs w:val="22"/>
              </w:rPr>
              <w:t>Interpretare i dati di contesto e realizzare gli elaborati in modo autonomo e originale: dimostrare autonomia operativa, prestando particolare attenzione alla produzione digitale della fotografia, del video, dell’animazione narrativa e informatica.</w:t>
            </w:r>
          </w:p>
          <w:p w:rsidR="00C03BA5" w:rsidRPr="00025ECF" w:rsidRDefault="00C03BA5" w:rsidP="00C03BA5">
            <w:pPr>
              <w:spacing w:after="200" w:line="276" w:lineRule="auto"/>
              <w:ind w:left="720"/>
              <w:contextualSpacing/>
              <w:rPr>
                <w:rFonts w:asciiTheme="majorHAnsi" w:eastAsia="Calibri" w:hAnsiTheme="majorHAnsi" w:cs="Calibri"/>
                <w:sz w:val="6"/>
                <w:szCs w:val="6"/>
              </w:rPr>
            </w:pPr>
          </w:p>
          <w:p w:rsidR="00C03BA5" w:rsidRPr="00025ECF" w:rsidRDefault="00C03BA5" w:rsidP="00C03BA5">
            <w:pPr>
              <w:numPr>
                <w:ilvl w:val="0"/>
                <w:numId w:val="22"/>
              </w:numPr>
              <w:spacing w:before="60" w:after="120" w:line="276" w:lineRule="auto"/>
              <w:ind w:left="357" w:hanging="357"/>
              <w:contextualSpacing/>
              <w:rPr>
                <w:rFonts w:asciiTheme="majorHAnsi" w:eastAsia="Calibri" w:hAnsiTheme="majorHAnsi" w:cs="Calibri"/>
                <w:color w:val="000000"/>
                <w:sz w:val="23"/>
                <w:szCs w:val="23"/>
              </w:rPr>
            </w:pPr>
            <w:r w:rsidRPr="00025ECF">
              <w:rPr>
                <w:rFonts w:asciiTheme="majorHAnsi" w:eastAsia="Calibri" w:hAnsiTheme="majorHAnsi" w:cs="Calibri"/>
                <w:sz w:val="22"/>
                <w:szCs w:val="22"/>
              </w:rPr>
              <w:t>Comunicare con efficacia il proprio pensiero concettuale e progettuale: esporre, descrivere e motivare correttamente le scelte fatte nel proprio percorso progettuale.</w:t>
            </w:r>
          </w:p>
        </w:tc>
      </w:tr>
    </w:tbl>
    <w:p w:rsidR="001C6C7C" w:rsidRPr="00025ECF" w:rsidRDefault="001C6C7C" w:rsidP="001C6C7C">
      <w:pPr>
        <w:spacing w:after="200" w:line="276" w:lineRule="auto"/>
        <w:ind w:firstLine="411"/>
        <w:jc w:val="center"/>
        <w:rPr>
          <w:rFonts w:ascii="Calibri" w:hAnsi="Calibri" w:cs="Calibri"/>
          <w:b/>
          <w:bCs/>
          <w:iCs/>
          <w:spacing w:val="-2"/>
        </w:rPr>
      </w:pPr>
    </w:p>
    <w:p w:rsidR="00C03BA5" w:rsidRPr="00025ECF" w:rsidRDefault="00C03BA5" w:rsidP="00C03BA5">
      <w:pPr>
        <w:pStyle w:val="Sottotitolo"/>
        <w:rPr>
          <w:sz w:val="28"/>
          <w:szCs w:val="28"/>
        </w:rPr>
      </w:pPr>
      <w:bookmarkStart w:id="73" w:name="_Toc99614602"/>
      <w:bookmarkStart w:id="74" w:name="_Toc194657700"/>
      <w:r w:rsidRPr="00025ECF">
        <w:rPr>
          <w:sz w:val="28"/>
          <w:szCs w:val="28"/>
        </w:rPr>
        <w:t>COLLOQUIO</w:t>
      </w:r>
      <w:bookmarkEnd w:id="73"/>
      <w:bookmarkEnd w:id="74"/>
    </w:p>
    <w:p w:rsidR="00C03BA5" w:rsidRPr="00025ECF" w:rsidRDefault="00C03BA5" w:rsidP="00C03BA5"/>
    <w:p w:rsidR="005675F8" w:rsidRDefault="005675F8" w:rsidP="005675F8">
      <w:pPr>
        <w:autoSpaceDE w:val="0"/>
        <w:autoSpaceDN w:val="0"/>
        <w:adjustRightInd w:val="0"/>
        <w:jc w:val="both"/>
        <w:rPr>
          <w:rFonts w:ascii="Cambria" w:hAnsi="Cambria" w:cs="Calibri"/>
          <w:bCs/>
          <w:sz w:val="22"/>
          <w:szCs w:val="22"/>
          <w:lang w:eastAsia="en-US"/>
        </w:rPr>
      </w:pPr>
      <w:r>
        <w:rPr>
          <w:rFonts w:ascii="Cambria" w:hAnsi="Cambria" w:cs="Calibri"/>
          <w:bCs/>
          <w:sz w:val="22"/>
          <w:szCs w:val="22"/>
          <w:lang w:eastAsia="en-US"/>
        </w:rPr>
        <w:t xml:space="preserve">Il colloquio è disciplinato dall’art. 17, comma 9, del d. lgs. 62/2017, e ha la finalità di accertare il conseguimento del profilo educativo, culturale e professionale della studentessa o dello studente (PECUP). </w:t>
      </w:r>
    </w:p>
    <w:p w:rsidR="005675F8" w:rsidRDefault="005675F8" w:rsidP="005675F8">
      <w:pPr>
        <w:autoSpaceDE w:val="0"/>
        <w:autoSpaceDN w:val="0"/>
        <w:adjustRightInd w:val="0"/>
        <w:rPr>
          <w:rFonts w:ascii="Cambria" w:hAnsi="Cambria" w:cs="Calibri"/>
          <w:bCs/>
          <w:sz w:val="22"/>
          <w:szCs w:val="22"/>
          <w:lang w:eastAsia="en-US"/>
        </w:rPr>
      </w:pPr>
      <w:r>
        <w:rPr>
          <w:rFonts w:ascii="Cambria" w:hAnsi="Cambria" w:cs="Calibri"/>
          <w:bCs/>
          <w:sz w:val="22"/>
          <w:szCs w:val="22"/>
          <w:lang w:eastAsia="en-US"/>
        </w:rPr>
        <w:t>Il candidato, nel corso del colloquio, dimostra:</w:t>
      </w:r>
    </w:p>
    <w:p w:rsidR="005675F8" w:rsidRPr="000A199B" w:rsidRDefault="005675F8" w:rsidP="005675F8">
      <w:pPr>
        <w:pStyle w:val="Paragrafoelenco"/>
        <w:widowControl w:val="0"/>
        <w:numPr>
          <w:ilvl w:val="0"/>
          <w:numId w:val="27"/>
        </w:numPr>
        <w:autoSpaceDE w:val="0"/>
        <w:autoSpaceDN w:val="0"/>
        <w:adjustRightInd w:val="0"/>
        <w:ind w:left="357"/>
        <w:jc w:val="both"/>
        <w:rPr>
          <w:rFonts w:ascii="Cambria" w:hAnsi="Cambria" w:cs="Calibri"/>
          <w:bCs/>
          <w:sz w:val="22"/>
          <w:szCs w:val="22"/>
          <w:lang w:eastAsia="en-US"/>
        </w:rPr>
      </w:pPr>
      <w:r>
        <w:rPr>
          <w:rFonts w:ascii="Cambria" w:hAnsi="Cambria" w:cs="Calibri"/>
          <w:bCs/>
          <w:sz w:val="22"/>
          <w:szCs w:val="22"/>
          <w:lang w:eastAsia="en-US"/>
        </w:rPr>
        <w:t xml:space="preserve">di aver acquisito i contenuti e i metodi propri delle singole discipline, di essere capace di utilizzare le conoscenze acquisite e di metterle in relazione tra loro per argomentare in maniera critica e </w:t>
      </w:r>
      <w:r w:rsidRPr="000A199B">
        <w:rPr>
          <w:rFonts w:ascii="Cambria" w:hAnsi="Cambria" w:cs="Calibri"/>
          <w:bCs/>
          <w:sz w:val="22"/>
          <w:szCs w:val="22"/>
          <w:lang w:eastAsia="en-US"/>
        </w:rPr>
        <w:t>personale, utilizzando anche la lingua straniera;</w:t>
      </w:r>
    </w:p>
    <w:p w:rsidR="009F2C2A" w:rsidRPr="000A199B" w:rsidRDefault="009F2C2A" w:rsidP="009F2C2A">
      <w:pPr>
        <w:pStyle w:val="Paragrafoelenco"/>
        <w:widowControl w:val="0"/>
        <w:numPr>
          <w:ilvl w:val="0"/>
          <w:numId w:val="27"/>
        </w:numPr>
        <w:autoSpaceDE w:val="0"/>
        <w:autoSpaceDN w:val="0"/>
        <w:adjustRightInd w:val="0"/>
        <w:ind w:left="357"/>
        <w:jc w:val="both"/>
        <w:rPr>
          <w:rFonts w:ascii="Cambria" w:hAnsi="Cambria" w:cs="Calibri"/>
          <w:bCs/>
          <w:sz w:val="22"/>
          <w:szCs w:val="22"/>
          <w:lang w:eastAsia="en-US"/>
        </w:rPr>
      </w:pPr>
      <w:r w:rsidRPr="000A199B">
        <w:rPr>
          <w:rFonts w:ascii="Cambria" w:hAnsi="Cambria" w:cs="Calibri"/>
          <w:bCs/>
          <w:sz w:val="22"/>
          <w:szCs w:val="22"/>
          <w:lang w:eastAsia="en-US"/>
        </w:rPr>
        <w:t>di saper analizzare criticamente e correlare al percorso di studi seguito e al PECUP, mediante una breve relazione o un lavoro multimediale, le esperienze svolte nell’ambito dei PCTO/attività assimilabili o dell’apprendistato</w:t>
      </w:r>
      <w:r w:rsidR="000A199B">
        <w:rPr>
          <w:rFonts w:ascii="Cambria" w:hAnsi="Cambria" w:cs="Calibri"/>
          <w:bCs/>
          <w:sz w:val="22"/>
          <w:szCs w:val="22"/>
          <w:lang w:eastAsia="en-US"/>
        </w:rPr>
        <w:t xml:space="preserve"> </w:t>
      </w:r>
      <w:r w:rsidRPr="000A199B">
        <w:rPr>
          <w:rFonts w:ascii="Cambria" w:hAnsi="Cambria" w:cs="Calibri"/>
          <w:bCs/>
          <w:sz w:val="22"/>
          <w:szCs w:val="22"/>
          <w:lang w:eastAsia="en-US"/>
        </w:rPr>
        <w:t>di primo livello, con riferimento al complesso del percorso effettuato;</w:t>
      </w:r>
    </w:p>
    <w:p w:rsidR="005675F8" w:rsidRDefault="005675F8" w:rsidP="005675F8">
      <w:pPr>
        <w:widowControl w:val="0"/>
        <w:numPr>
          <w:ilvl w:val="0"/>
          <w:numId w:val="28"/>
        </w:numPr>
        <w:autoSpaceDE w:val="0"/>
        <w:autoSpaceDN w:val="0"/>
        <w:adjustRightInd w:val="0"/>
        <w:ind w:left="357" w:hanging="283"/>
        <w:jc w:val="both"/>
        <w:rPr>
          <w:rFonts w:ascii="Cambria" w:hAnsi="Cambria" w:cs="Calibri"/>
          <w:bCs/>
          <w:sz w:val="22"/>
          <w:szCs w:val="22"/>
          <w:lang w:eastAsia="en-US"/>
        </w:rPr>
      </w:pPr>
      <w:r>
        <w:rPr>
          <w:rFonts w:ascii="Cambria" w:hAnsi="Cambria" w:cs="Calibri"/>
          <w:bCs/>
          <w:sz w:val="22"/>
          <w:szCs w:val="22"/>
          <w:lang w:eastAsia="en-US"/>
        </w:rPr>
        <w:t>di aver maturato le competenze di Educazione civica come definite nel curricolo d’istituto e previste dalle attività declinate dal documento del consiglio di classe.</w:t>
      </w:r>
    </w:p>
    <w:p w:rsidR="005675F8" w:rsidRDefault="005675F8" w:rsidP="005675F8">
      <w:pPr>
        <w:autoSpaceDE w:val="0"/>
        <w:autoSpaceDN w:val="0"/>
        <w:adjustRightInd w:val="0"/>
        <w:jc w:val="both"/>
        <w:rPr>
          <w:rFonts w:ascii="Cambria" w:hAnsi="Cambria"/>
          <w:bCs/>
          <w:sz w:val="22"/>
          <w:szCs w:val="22"/>
          <w:lang w:eastAsia="en-US"/>
        </w:rPr>
      </w:pPr>
    </w:p>
    <w:p w:rsidR="00790773" w:rsidRDefault="00790773" w:rsidP="00790773">
      <w:pPr>
        <w:adjustRightInd w:val="0"/>
        <w:jc w:val="both"/>
        <w:rPr>
          <w:rFonts w:ascii="Cambria" w:hAnsi="Cambria" w:cs="Calibri"/>
          <w:bCs/>
          <w:sz w:val="22"/>
          <w:szCs w:val="22"/>
          <w:lang w:eastAsia="en-US"/>
        </w:rPr>
      </w:pPr>
      <w:r w:rsidRPr="00E87454">
        <w:rPr>
          <w:rFonts w:ascii="Cambria" w:hAnsi="Cambria" w:cs="Calibri"/>
          <w:bCs/>
          <w:sz w:val="22"/>
          <w:szCs w:val="22"/>
          <w:lang w:eastAsia="en-US"/>
        </w:rPr>
        <w:t>La commissione/classe cura l’equilibrata articolazione e durata delle fasi del colloquio e il coinvolgimento delle diverse discipline valorizzandone soprattutto i nuclei tematici fondamentali, evitando una rigida distinzione tra le stesse e sottolineando in particolare la dimensione del dialogo pluri e interdisciplinare. I commissari possono condurre l’esame in tutte le discipline per le quali hanno titolo secondo la normativa vigente, anche relativamente alla discussione degli elaborati relativi alle prove scritte, cui va riservato un apposito spazio nell’ambito dello svolgimento del colloquio.</w:t>
      </w:r>
    </w:p>
    <w:p w:rsidR="00790773" w:rsidRDefault="00790773" w:rsidP="005675F8">
      <w:pPr>
        <w:autoSpaceDE w:val="0"/>
        <w:autoSpaceDN w:val="0"/>
        <w:adjustRightInd w:val="0"/>
        <w:jc w:val="both"/>
        <w:rPr>
          <w:rFonts w:ascii="Cambria" w:hAnsi="Cambria" w:cs="Calibri"/>
          <w:bCs/>
          <w:sz w:val="22"/>
          <w:szCs w:val="22"/>
          <w:lang w:eastAsia="en-US"/>
        </w:rPr>
      </w:pPr>
    </w:p>
    <w:p w:rsidR="005675F8" w:rsidRDefault="005675F8" w:rsidP="005675F8">
      <w:pPr>
        <w:autoSpaceDE w:val="0"/>
        <w:autoSpaceDN w:val="0"/>
        <w:adjustRightInd w:val="0"/>
        <w:jc w:val="both"/>
        <w:rPr>
          <w:rFonts w:ascii="Cambria" w:hAnsi="Cambria" w:cs="Calibri"/>
          <w:bCs/>
          <w:sz w:val="22"/>
          <w:szCs w:val="22"/>
          <w:lang w:eastAsia="en-US"/>
        </w:rPr>
      </w:pPr>
      <w:r>
        <w:rPr>
          <w:rFonts w:ascii="Cambria" w:hAnsi="Cambria" w:cs="Calibri"/>
          <w:bCs/>
          <w:sz w:val="22"/>
          <w:szCs w:val="22"/>
          <w:lang w:eastAsia="en-US"/>
        </w:rPr>
        <w:t xml:space="preserve">Il colloquio si svolge a partire dall’analisi, da parte del candidato, del materiale scelto dalla commissione/classe, attinente alle Indicazioni nazionali per i Licei. </w:t>
      </w:r>
      <w:r>
        <w:rPr>
          <w:rFonts w:ascii="Cambria" w:hAnsi="Cambria" w:cs="Calibri"/>
          <w:b/>
          <w:bCs/>
          <w:sz w:val="22"/>
          <w:szCs w:val="22"/>
          <w:lang w:eastAsia="en-US"/>
        </w:rPr>
        <w:t xml:space="preserve">Il materiale è costituito da un </w:t>
      </w:r>
      <w:r>
        <w:rPr>
          <w:rFonts w:ascii="Cambria" w:hAnsi="Cambria" w:cs="Calibri"/>
          <w:b/>
          <w:bCs/>
          <w:sz w:val="22"/>
          <w:szCs w:val="22"/>
          <w:lang w:eastAsia="en-US"/>
        </w:rPr>
        <w:lastRenderedPageBreak/>
        <w:t>testo, un documento, un’esperienza, un progetto, un problema,</w:t>
      </w:r>
      <w:r>
        <w:rPr>
          <w:rFonts w:ascii="Cambria" w:hAnsi="Cambria" w:cs="Calibri"/>
          <w:bCs/>
          <w:sz w:val="22"/>
          <w:szCs w:val="22"/>
          <w:lang w:eastAsia="en-US"/>
        </w:rPr>
        <w:t xml:space="preserve"> ed è predisposto e assegnato dalla commissione/classe.</w:t>
      </w:r>
    </w:p>
    <w:p w:rsidR="005675F8" w:rsidRDefault="005675F8" w:rsidP="005675F8">
      <w:pPr>
        <w:ind w:right="5"/>
        <w:contextualSpacing/>
        <w:jc w:val="both"/>
        <w:rPr>
          <w:rFonts w:ascii="Cambria" w:eastAsia="Calibri" w:hAnsi="Cambria" w:cs="Calibri"/>
          <w:bCs/>
          <w:sz w:val="22"/>
          <w:szCs w:val="22"/>
        </w:rPr>
      </w:pPr>
      <w:r>
        <w:rPr>
          <w:rFonts w:ascii="Cambria" w:eastAsia="Calibri" w:hAnsi="Cambria" w:cs="Calibri"/>
          <w:bCs/>
          <w:sz w:val="22"/>
          <w:szCs w:val="22"/>
        </w:rPr>
        <w:t>La commissione d’esame terrà conto delle informazioni inserite nel Curriculum dello studente, dal quale potranno emergere le esperienze formative del candidato nella scuola e nei vari contesti.</w:t>
      </w:r>
    </w:p>
    <w:p w:rsidR="005675F8" w:rsidRDefault="005675F8" w:rsidP="005675F8">
      <w:pPr>
        <w:autoSpaceDE w:val="0"/>
        <w:autoSpaceDN w:val="0"/>
        <w:adjustRightInd w:val="0"/>
        <w:jc w:val="both"/>
        <w:rPr>
          <w:rFonts w:ascii="Cambria" w:hAnsi="Cambria" w:cs="Calibri"/>
          <w:bCs/>
          <w:sz w:val="22"/>
          <w:szCs w:val="22"/>
          <w:lang w:eastAsia="en-US"/>
        </w:rPr>
      </w:pPr>
    </w:p>
    <w:p w:rsidR="005675F8" w:rsidRDefault="005675F8" w:rsidP="005675F8">
      <w:pPr>
        <w:adjustRightInd w:val="0"/>
        <w:spacing w:before="60" w:after="200" w:line="276" w:lineRule="auto"/>
        <w:contextualSpacing/>
        <w:jc w:val="both"/>
        <w:rPr>
          <w:rFonts w:ascii="Cambria" w:eastAsia="Calibri" w:hAnsi="Cambria" w:cs="Calibri"/>
          <w:bCs/>
          <w:sz w:val="22"/>
          <w:szCs w:val="22"/>
        </w:rPr>
      </w:pPr>
      <w:r>
        <w:rPr>
          <w:rFonts w:ascii="Cambria" w:eastAsia="Calibri" w:hAnsi="Cambria" w:cs="Calibri"/>
          <w:bCs/>
          <w:sz w:val="22"/>
          <w:szCs w:val="22"/>
        </w:rPr>
        <w:t xml:space="preserve">Per quanto concerne le conoscenze e le competenze della disciplina non linguistica (DNL) veicolata in lingua straniera attraverso la </w:t>
      </w:r>
      <w:r>
        <w:rPr>
          <w:rFonts w:ascii="Cambria" w:eastAsia="Calibri" w:hAnsi="Cambria" w:cs="Calibri"/>
          <w:b/>
          <w:bCs/>
          <w:sz w:val="22"/>
          <w:szCs w:val="22"/>
        </w:rPr>
        <w:t>metodologia CLIL</w:t>
      </w:r>
      <w:r>
        <w:rPr>
          <w:rFonts w:ascii="Cambria" w:eastAsia="Calibri" w:hAnsi="Cambria" w:cs="Calibri"/>
          <w:bCs/>
          <w:sz w:val="22"/>
          <w:szCs w:val="22"/>
        </w:rPr>
        <w:t>, il colloquio può accertarle qualora il docente della disciplina coinvolta faccia parte della commissione/classe di esame.</w:t>
      </w:r>
    </w:p>
    <w:p w:rsidR="00FD21C5" w:rsidRPr="008B1DD1" w:rsidRDefault="00FD21C5" w:rsidP="0091651B">
      <w:pPr>
        <w:pStyle w:val="Sottotitolo"/>
        <w:rPr>
          <w:sz w:val="28"/>
          <w:szCs w:val="28"/>
        </w:rPr>
      </w:pPr>
      <w:bookmarkStart w:id="75" w:name="_Toc194657701"/>
      <w:r w:rsidRPr="008B1DD1">
        <w:rPr>
          <w:sz w:val="28"/>
          <w:szCs w:val="28"/>
        </w:rPr>
        <w:t xml:space="preserve">CRITERI E STRUMENTI DI </w:t>
      </w:r>
      <w:r w:rsidR="00406445" w:rsidRPr="008B1DD1">
        <w:rPr>
          <w:sz w:val="28"/>
          <w:szCs w:val="28"/>
        </w:rPr>
        <w:t>VALUTAZIONE</w:t>
      </w:r>
      <w:bookmarkEnd w:id="67"/>
      <w:bookmarkEnd w:id="68"/>
      <w:bookmarkEnd w:id="75"/>
    </w:p>
    <w:p w:rsidR="00DF0475" w:rsidRPr="00E457C2" w:rsidRDefault="00DF0475" w:rsidP="00DF0475">
      <w:pPr>
        <w:spacing w:before="120" w:after="120"/>
        <w:ind w:right="17"/>
        <w:jc w:val="center"/>
        <w:rPr>
          <w:rFonts w:ascii="Cambria" w:hAnsi="Cambria"/>
          <w:b/>
          <w:bCs/>
          <w:iCs/>
          <w:spacing w:val="-2"/>
          <w:sz w:val="22"/>
          <w:szCs w:val="22"/>
        </w:rPr>
      </w:pPr>
      <w:r w:rsidRPr="00E457C2">
        <w:rPr>
          <w:rFonts w:ascii="Cambria" w:hAnsi="Cambria"/>
          <w:b/>
          <w:bCs/>
          <w:iCs/>
          <w:spacing w:val="-2"/>
          <w:sz w:val="22"/>
          <w:szCs w:val="22"/>
        </w:rPr>
        <w:t>SCHEDE INDICANTI LA CORRISPONDENZA TRA VOTI E VALUTAZIONE</w:t>
      </w:r>
      <w:r w:rsidRPr="00E457C2">
        <w:rPr>
          <w:rFonts w:ascii="Cambria" w:hAnsi="Cambria"/>
          <w:b/>
          <w:bCs/>
          <w:iCs/>
          <w:spacing w:val="-2"/>
          <w:sz w:val="22"/>
          <w:szCs w:val="22"/>
        </w:rPr>
        <w:br/>
        <w:t>COMPLESSIVA DEI LIVELLI DI APPRENDIMENTO</w:t>
      </w:r>
    </w:p>
    <w:p w:rsidR="00DF0475" w:rsidRPr="005D5E97" w:rsidRDefault="00DF0475" w:rsidP="00DF0475">
      <w:pPr>
        <w:spacing w:before="72"/>
        <w:jc w:val="center"/>
        <w:rPr>
          <w:rFonts w:ascii="Cambria" w:hAnsi="Cambria"/>
          <w:b/>
          <w:bCs/>
          <w:spacing w:val="-6"/>
          <w:sz w:val="12"/>
          <w:szCs w:val="12"/>
        </w:rPr>
      </w:pPr>
    </w:p>
    <w:p w:rsidR="00DF0475" w:rsidRPr="00E457C2" w:rsidRDefault="00DF0475" w:rsidP="00DF0475">
      <w:pPr>
        <w:spacing w:after="200" w:line="276" w:lineRule="auto"/>
        <w:jc w:val="both"/>
        <w:rPr>
          <w:rFonts w:ascii="Cambria" w:eastAsia="Calibri" w:hAnsi="Cambria" w:cs="Calibri"/>
          <w:sz w:val="22"/>
          <w:szCs w:val="22"/>
          <w:lang w:eastAsia="en-US"/>
        </w:rPr>
      </w:pPr>
      <w:r w:rsidRPr="00E457C2">
        <w:rPr>
          <w:rFonts w:ascii="Cambria" w:eastAsia="Calibri" w:hAnsi="Cambria" w:cs="Calibri"/>
          <w:sz w:val="22"/>
          <w:szCs w:val="22"/>
          <w:lang w:eastAsia="en-US"/>
        </w:rPr>
        <w:t>Detti criteri consentono di rilevare con un voto sintetico il livello di acquisizione di conoscenze, abilità e competenze.</w:t>
      </w:r>
    </w:p>
    <w:p w:rsidR="00DF0475" w:rsidRPr="00E457C2" w:rsidRDefault="00DF0475" w:rsidP="00DF0475">
      <w:pPr>
        <w:spacing w:before="120" w:after="200" w:line="276" w:lineRule="auto"/>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 xml:space="preserve">Quadro di sintesi: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6"/>
      </w:tblGrid>
      <w:tr w:rsidR="00DF0475" w:rsidRPr="00E457C2" w:rsidTr="00DF0475">
        <w:tc>
          <w:tcPr>
            <w:tcW w:w="5000" w:type="pct"/>
            <w:gridSpan w:val="2"/>
            <w:shd w:val="clear" w:color="auto" w:fill="auto"/>
          </w:tcPr>
          <w:p w:rsidR="00DF0475" w:rsidRPr="00E87454" w:rsidRDefault="00DF0475" w:rsidP="00DF0475">
            <w:pPr>
              <w:widowControl w:val="0"/>
              <w:jc w:val="center"/>
              <w:rPr>
                <w:rFonts w:asciiTheme="majorHAnsi" w:eastAsia="Helvetica Neue" w:hAnsiTheme="majorHAnsi" w:cs="Helvetica Neue"/>
                <w:b/>
                <w:sz w:val="22"/>
                <w:szCs w:val="22"/>
              </w:rPr>
            </w:pPr>
            <w:r w:rsidRPr="00E87454">
              <w:rPr>
                <w:rFonts w:asciiTheme="majorHAnsi" w:eastAsia="Helvetica Neue" w:hAnsiTheme="majorHAnsi" w:cs="Helvetica Neue"/>
                <w:b/>
                <w:sz w:val="22"/>
                <w:szCs w:val="22"/>
              </w:rPr>
              <w:t>IMPEGNO E MOTIVAZIONE ALLO STUDIO</w:t>
            </w:r>
          </w:p>
          <w:p w:rsidR="00DF0475" w:rsidRPr="00E87454" w:rsidRDefault="00DF0475" w:rsidP="00DF0475">
            <w:pPr>
              <w:widowControl w:val="0"/>
              <w:jc w:val="center"/>
              <w:rPr>
                <w:rFonts w:asciiTheme="majorHAnsi" w:eastAsia="Helvetica Neue" w:hAnsiTheme="majorHAnsi" w:cs="Helvetica Neue"/>
                <w:b/>
                <w:sz w:val="22"/>
                <w:szCs w:val="22"/>
              </w:rPr>
            </w:pPr>
            <w:r w:rsidRPr="00E87454">
              <w:rPr>
                <w:rFonts w:asciiTheme="majorHAnsi" w:eastAsia="Helvetica Neue" w:hAnsiTheme="majorHAnsi" w:cs="Helvetica Neue"/>
                <w:b/>
                <w:sz w:val="22"/>
                <w:szCs w:val="22"/>
              </w:rPr>
              <w:t>IMPEGNO DIMOSTRATO DURANTE LE LEZIONI</w:t>
            </w:r>
          </w:p>
          <w:p w:rsidR="00DF0475" w:rsidRPr="00E87454" w:rsidRDefault="00DF0475" w:rsidP="00DF0475">
            <w:pPr>
              <w:widowControl w:val="0"/>
              <w:jc w:val="center"/>
              <w:rPr>
                <w:rFonts w:asciiTheme="majorHAnsi" w:eastAsia="Helvetica Neue" w:hAnsiTheme="majorHAnsi" w:cs="Helvetica Neue"/>
                <w:b/>
                <w:sz w:val="22"/>
                <w:szCs w:val="22"/>
              </w:rPr>
            </w:pPr>
            <w:r w:rsidRPr="00E87454">
              <w:rPr>
                <w:rFonts w:asciiTheme="majorHAnsi" w:eastAsia="Helvetica Neue" w:hAnsiTheme="majorHAnsi" w:cs="Helvetica Neue"/>
                <w:b/>
                <w:sz w:val="22"/>
                <w:szCs w:val="22"/>
              </w:rPr>
              <w:t xml:space="preserve">IMPEGNO DIMOSTRATO NELLE ATTIVITÀ </w:t>
            </w:r>
          </w:p>
          <w:p w:rsidR="00DF0475" w:rsidRPr="00E457C2" w:rsidRDefault="00DF0475" w:rsidP="00DF0475">
            <w:pPr>
              <w:widowControl w:val="0"/>
              <w:jc w:val="center"/>
              <w:rPr>
                <w:rFonts w:asciiTheme="majorHAnsi" w:eastAsia="Helvetica Neue" w:hAnsiTheme="majorHAnsi" w:cs="Helvetica Neue"/>
                <w:b/>
                <w:strike/>
                <w:sz w:val="22"/>
                <w:szCs w:val="22"/>
              </w:rPr>
            </w:pPr>
            <w:r w:rsidRPr="00E87454">
              <w:rPr>
                <w:rFonts w:asciiTheme="majorHAnsi" w:eastAsia="Helvetica Neue" w:hAnsiTheme="majorHAnsi" w:cs="Helvetica Neue"/>
                <w:b/>
                <w:sz w:val="22"/>
                <w:szCs w:val="22"/>
              </w:rPr>
              <w:t>PARTECIPAZIONE ALLE LEZIONI</w:t>
            </w:r>
          </w:p>
          <w:p w:rsidR="00DF0475" w:rsidRPr="00E457C2" w:rsidRDefault="00DF0475" w:rsidP="00DF0475">
            <w:pPr>
              <w:widowControl w:val="0"/>
              <w:spacing w:before="60" w:after="60" w:line="288" w:lineRule="auto"/>
              <w:jc w:val="center"/>
              <w:rPr>
                <w:rFonts w:asciiTheme="majorHAnsi" w:eastAsia="Helvetica Neue" w:hAnsiTheme="majorHAnsi" w:cs="Helvetica Neue"/>
                <w:i/>
                <w:sz w:val="22"/>
                <w:szCs w:val="22"/>
              </w:rPr>
            </w:pPr>
            <w:r w:rsidRPr="00E457C2">
              <w:rPr>
                <w:rFonts w:asciiTheme="majorHAnsi" w:eastAsia="Helvetica Neue" w:hAnsiTheme="majorHAnsi" w:cs="Helvetica Neue"/>
                <w:i/>
                <w:sz w:val="22"/>
                <w:szCs w:val="22"/>
              </w:rPr>
              <w:t>(Lavoro svolto a casa/scuola, approfondimento, partecipazione)</w:t>
            </w:r>
          </w:p>
        </w:tc>
      </w:tr>
      <w:tr w:rsidR="00DF0475" w:rsidRPr="00E457C2" w:rsidTr="00DF0475">
        <w:trPr>
          <w:trHeight w:val="463"/>
        </w:trPr>
        <w:tc>
          <w:tcPr>
            <w:tcW w:w="3992" w:type="pct"/>
            <w:shd w:val="clear" w:color="auto" w:fill="auto"/>
            <w:vAlign w:val="center"/>
          </w:tcPr>
          <w:p w:rsidR="00DF0475" w:rsidRPr="00E457C2" w:rsidRDefault="00DF0475" w:rsidP="00DF0475">
            <w:pPr>
              <w:widowControl w:val="0"/>
              <w:spacing w:before="60" w:after="60" w:line="288" w:lineRule="auto"/>
              <w:jc w:val="center"/>
              <w:rPr>
                <w:rFonts w:asciiTheme="majorHAnsi" w:eastAsia="Helvetica Neue" w:hAnsiTheme="majorHAnsi" w:cs="Helvetica Neue"/>
                <w:b/>
                <w:sz w:val="22"/>
                <w:szCs w:val="22"/>
              </w:rPr>
            </w:pPr>
            <w:r w:rsidRPr="00E457C2">
              <w:rPr>
                <w:rFonts w:asciiTheme="majorHAnsi" w:eastAsia="Helvetica Neue" w:hAnsiTheme="majorHAnsi" w:cs="Helvetica Neue"/>
                <w:b/>
                <w:sz w:val="22"/>
                <w:szCs w:val="22"/>
              </w:rPr>
              <w:t>DESCRITTORI</w:t>
            </w:r>
          </w:p>
        </w:tc>
        <w:tc>
          <w:tcPr>
            <w:tcW w:w="1008" w:type="pct"/>
            <w:shd w:val="clear" w:color="auto" w:fill="auto"/>
            <w:vAlign w:val="center"/>
          </w:tcPr>
          <w:p w:rsidR="00DF0475" w:rsidRPr="00E457C2" w:rsidRDefault="00DF0475" w:rsidP="00DF0475">
            <w:pPr>
              <w:widowControl w:val="0"/>
              <w:spacing w:before="120" w:after="120" w:line="288" w:lineRule="auto"/>
              <w:jc w:val="center"/>
              <w:rPr>
                <w:rFonts w:asciiTheme="majorHAnsi" w:eastAsia="Helvetica Neue" w:hAnsiTheme="majorHAnsi" w:cs="Helvetica Neue"/>
                <w:b/>
                <w:sz w:val="22"/>
                <w:szCs w:val="22"/>
              </w:rPr>
            </w:pPr>
            <w:r w:rsidRPr="00E457C2">
              <w:rPr>
                <w:rFonts w:asciiTheme="majorHAnsi" w:eastAsia="Helvetica Neue" w:hAnsiTheme="majorHAnsi" w:cs="Helvetica Neue"/>
                <w:b/>
                <w:sz w:val="22"/>
                <w:szCs w:val="22"/>
              </w:rPr>
              <w:t>LIVELLO/VOTO</w:t>
            </w:r>
          </w:p>
        </w:tc>
      </w:tr>
      <w:tr w:rsidR="00DF0475" w:rsidRPr="00E457C2" w:rsidTr="00DF0475">
        <w:tc>
          <w:tcPr>
            <w:tcW w:w="3992" w:type="pct"/>
            <w:shd w:val="clear" w:color="auto" w:fill="auto"/>
            <w:vAlign w:val="center"/>
          </w:tcPr>
          <w:p w:rsidR="00DF0475" w:rsidRPr="00E457C2" w:rsidRDefault="00DF0475" w:rsidP="00DF0475">
            <w:pPr>
              <w:widowControl w:val="0"/>
              <w:spacing w:before="45" w:after="120" w:line="242" w:lineRule="auto"/>
              <w:ind w:right="444"/>
              <w:jc w:val="both"/>
              <w:rPr>
                <w:rFonts w:asciiTheme="majorHAnsi" w:eastAsia="Helvetica Neue" w:hAnsiTheme="majorHAnsi" w:cs="Helvetica Neue"/>
                <w:b/>
                <w:strike/>
                <w:sz w:val="22"/>
                <w:szCs w:val="22"/>
              </w:rPr>
            </w:pPr>
            <w:r w:rsidRPr="00E457C2">
              <w:rPr>
                <w:rFonts w:asciiTheme="majorHAnsi" w:eastAsia="Helvetica Neue" w:hAnsiTheme="majorHAnsi" w:cs="Helvetica Neue"/>
                <w:sz w:val="22"/>
                <w:szCs w:val="22"/>
              </w:rPr>
              <w:t xml:space="preserve">L’allievo non svolge il lavoro previsto e non partecipa al dialogo educativo. </w:t>
            </w:r>
          </w:p>
        </w:tc>
        <w:tc>
          <w:tcPr>
            <w:tcW w:w="1008" w:type="pct"/>
            <w:shd w:val="clear" w:color="auto" w:fill="auto"/>
            <w:vAlign w:val="center"/>
          </w:tcPr>
          <w:p w:rsidR="00DF0475" w:rsidRPr="00E457C2" w:rsidRDefault="00DF0475" w:rsidP="00DF0475">
            <w:pPr>
              <w:widowControl w:val="0"/>
              <w:spacing w:before="69" w:line="288" w:lineRule="auto"/>
              <w:ind w:left="108" w:right="79"/>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1 - 2</w:t>
            </w:r>
          </w:p>
          <w:p w:rsidR="00DF0475" w:rsidRPr="00E457C2" w:rsidRDefault="00DF0475" w:rsidP="00DF0475">
            <w:pPr>
              <w:widowControl w:val="0"/>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Assolutamente</w:t>
            </w:r>
          </w:p>
          <w:p w:rsidR="00DF0475" w:rsidRPr="00E457C2" w:rsidRDefault="00DF0475" w:rsidP="00DF0475">
            <w:pPr>
              <w:widowControl w:val="0"/>
              <w:spacing w:after="60"/>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 xml:space="preserve"> insufficiente</w:t>
            </w:r>
          </w:p>
        </w:tc>
      </w:tr>
      <w:tr w:rsidR="00DF0475" w:rsidRPr="00E457C2" w:rsidTr="00DF0475">
        <w:tc>
          <w:tcPr>
            <w:tcW w:w="3992" w:type="pct"/>
            <w:shd w:val="clear" w:color="auto" w:fill="auto"/>
            <w:vAlign w:val="center"/>
          </w:tcPr>
          <w:p w:rsidR="00DF0475" w:rsidRPr="00E457C2" w:rsidRDefault="00DF0475" w:rsidP="00DF0475">
            <w:pPr>
              <w:widowControl w:val="0"/>
              <w:spacing w:before="120" w:after="120" w:line="288" w:lineRule="auto"/>
              <w:jc w:val="both"/>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 xml:space="preserve">L’allievo solo occasionalmente partecipa al dialogo didattico. </w:t>
            </w:r>
          </w:p>
        </w:tc>
        <w:tc>
          <w:tcPr>
            <w:tcW w:w="1008" w:type="pct"/>
            <w:shd w:val="clear" w:color="auto" w:fill="auto"/>
            <w:vAlign w:val="center"/>
          </w:tcPr>
          <w:p w:rsidR="00DF0475" w:rsidRPr="00E457C2" w:rsidRDefault="00DF0475" w:rsidP="00DF0475">
            <w:pPr>
              <w:widowControl w:val="0"/>
              <w:spacing w:before="69" w:line="288" w:lineRule="auto"/>
              <w:ind w:left="108" w:right="79"/>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3 - 4</w:t>
            </w:r>
          </w:p>
          <w:p w:rsidR="00DF0475" w:rsidRPr="00E457C2" w:rsidRDefault="00DF0475" w:rsidP="00DF0475">
            <w:pPr>
              <w:widowControl w:val="0"/>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 xml:space="preserve">Gravemente </w:t>
            </w:r>
          </w:p>
          <w:p w:rsidR="00DF0475" w:rsidRPr="00E457C2" w:rsidRDefault="00DF0475" w:rsidP="00DF0475">
            <w:pPr>
              <w:widowControl w:val="0"/>
              <w:spacing w:after="60"/>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insufficiente</w:t>
            </w:r>
          </w:p>
        </w:tc>
      </w:tr>
      <w:tr w:rsidR="00DF0475" w:rsidRPr="00E457C2" w:rsidTr="00DF0475">
        <w:tc>
          <w:tcPr>
            <w:tcW w:w="3992" w:type="pct"/>
            <w:shd w:val="clear" w:color="auto" w:fill="auto"/>
            <w:vAlign w:val="center"/>
          </w:tcPr>
          <w:p w:rsidR="00DF0475" w:rsidRPr="00E457C2" w:rsidRDefault="00DF0475" w:rsidP="00DF0475">
            <w:pPr>
              <w:widowControl w:val="0"/>
              <w:spacing w:before="120" w:after="120" w:line="227" w:lineRule="auto"/>
              <w:jc w:val="both"/>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 xml:space="preserve">L’allievo a volte si distrae in classe. </w:t>
            </w:r>
          </w:p>
        </w:tc>
        <w:tc>
          <w:tcPr>
            <w:tcW w:w="1008" w:type="pct"/>
            <w:shd w:val="clear" w:color="auto" w:fill="auto"/>
            <w:vAlign w:val="center"/>
          </w:tcPr>
          <w:p w:rsidR="00DF0475" w:rsidRPr="00E457C2" w:rsidRDefault="00DF0475" w:rsidP="00DF0475">
            <w:pPr>
              <w:widowControl w:val="0"/>
              <w:spacing w:before="60" w:line="288" w:lineRule="auto"/>
              <w:ind w:left="28"/>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5</w:t>
            </w:r>
          </w:p>
          <w:p w:rsidR="00DF0475" w:rsidRPr="00E457C2" w:rsidRDefault="00DF0475" w:rsidP="00DF0475">
            <w:pPr>
              <w:widowControl w:val="0"/>
              <w:spacing w:after="60" w:line="288" w:lineRule="auto"/>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Insufficiente</w:t>
            </w:r>
          </w:p>
        </w:tc>
      </w:tr>
      <w:tr w:rsidR="00DF0475" w:rsidRPr="00E457C2" w:rsidTr="00DF0475">
        <w:tc>
          <w:tcPr>
            <w:tcW w:w="3992" w:type="pct"/>
            <w:shd w:val="clear" w:color="auto" w:fill="auto"/>
            <w:vAlign w:val="center"/>
          </w:tcPr>
          <w:p w:rsidR="00DF0475" w:rsidRPr="00E457C2" w:rsidRDefault="00DF0475" w:rsidP="00DF0475">
            <w:pPr>
              <w:widowControl w:val="0"/>
              <w:spacing w:before="60" w:after="120" w:line="288" w:lineRule="auto"/>
              <w:rPr>
                <w:rFonts w:asciiTheme="majorHAnsi" w:eastAsia="Helvetica Neue" w:hAnsiTheme="majorHAnsi" w:cs="Helvetica Neue"/>
                <w:b/>
                <w:strike/>
                <w:sz w:val="22"/>
                <w:szCs w:val="22"/>
              </w:rPr>
            </w:pPr>
            <w:r w:rsidRPr="00E457C2">
              <w:rPr>
                <w:rFonts w:asciiTheme="majorHAnsi" w:eastAsia="Helvetica Neue" w:hAnsiTheme="majorHAnsi" w:cs="Helvetica Neue"/>
                <w:sz w:val="22"/>
                <w:szCs w:val="22"/>
              </w:rPr>
              <w:t>L’allievo solitamente risponde positivamente agli stimoli</w:t>
            </w:r>
            <w:r w:rsidRPr="00E457C2">
              <w:rPr>
                <w:rFonts w:asciiTheme="majorHAnsi" w:eastAsia="Helvetica Neue" w:hAnsiTheme="majorHAnsi" w:cs="Helvetica Neue"/>
                <w:b/>
                <w:strike/>
                <w:sz w:val="22"/>
                <w:szCs w:val="22"/>
              </w:rPr>
              <w:t xml:space="preserve">. </w:t>
            </w:r>
          </w:p>
        </w:tc>
        <w:tc>
          <w:tcPr>
            <w:tcW w:w="1008" w:type="pct"/>
            <w:shd w:val="clear" w:color="auto" w:fill="auto"/>
            <w:vAlign w:val="center"/>
          </w:tcPr>
          <w:p w:rsidR="00DF0475" w:rsidRPr="00E457C2" w:rsidRDefault="00DF0475" w:rsidP="00DF0475">
            <w:pPr>
              <w:widowControl w:val="0"/>
              <w:spacing w:before="60" w:line="288" w:lineRule="auto"/>
              <w:ind w:left="28"/>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6</w:t>
            </w:r>
          </w:p>
          <w:p w:rsidR="00DF0475" w:rsidRPr="00E457C2" w:rsidRDefault="00DF0475" w:rsidP="00DF0475">
            <w:pPr>
              <w:widowControl w:val="0"/>
              <w:spacing w:after="60" w:line="288" w:lineRule="auto"/>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Sufficiente</w:t>
            </w:r>
          </w:p>
        </w:tc>
      </w:tr>
      <w:tr w:rsidR="00DF0475" w:rsidRPr="00E457C2" w:rsidTr="00DF0475">
        <w:tc>
          <w:tcPr>
            <w:tcW w:w="3992" w:type="pct"/>
            <w:shd w:val="clear" w:color="auto" w:fill="auto"/>
            <w:vAlign w:val="center"/>
          </w:tcPr>
          <w:p w:rsidR="00DF0475" w:rsidRPr="00E457C2" w:rsidRDefault="00DF0475" w:rsidP="00DF0475">
            <w:pPr>
              <w:widowControl w:val="0"/>
              <w:spacing w:before="120" w:after="120" w:line="288" w:lineRule="auto"/>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L’allievo è attento e partecipe in classe.</w:t>
            </w:r>
          </w:p>
        </w:tc>
        <w:tc>
          <w:tcPr>
            <w:tcW w:w="1008" w:type="pct"/>
            <w:shd w:val="clear" w:color="auto" w:fill="auto"/>
            <w:vAlign w:val="center"/>
          </w:tcPr>
          <w:p w:rsidR="00DF0475" w:rsidRPr="00E457C2" w:rsidRDefault="00DF0475" w:rsidP="00DF0475">
            <w:pPr>
              <w:widowControl w:val="0"/>
              <w:spacing w:before="60" w:line="288" w:lineRule="auto"/>
              <w:ind w:left="28"/>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7</w:t>
            </w:r>
          </w:p>
          <w:p w:rsidR="00DF0475" w:rsidRPr="00E457C2" w:rsidRDefault="00DF0475" w:rsidP="00DF0475">
            <w:pPr>
              <w:widowControl w:val="0"/>
              <w:spacing w:before="60" w:line="288" w:lineRule="auto"/>
              <w:ind w:left="28"/>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Discreto</w:t>
            </w:r>
          </w:p>
        </w:tc>
      </w:tr>
      <w:tr w:rsidR="00DF0475" w:rsidRPr="00E457C2" w:rsidTr="00DF0475">
        <w:tc>
          <w:tcPr>
            <w:tcW w:w="3992" w:type="pct"/>
            <w:shd w:val="clear" w:color="auto" w:fill="auto"/>
            <w:vAlign w:val="center"/>
          </w:tcPr>
          <w:p w:rsidR="00DF0475" w:rsidRPr="00E457C2" w:rsidRDefault="00DF0475" w:rsidP="00DF0475">
            <w:pPr>
              <w:widowControl w:val="0"/>
              <w:spacing w:before="60" w:after="60" w:line="227" w:lineRule="auto"/>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L’allievo si impegna attivamente al dialogo didattico</w:t>
            </w:r>
            <w:r w:rsidRPr="00E457C2">
              <w:rPr>
                <w:rFonts w:asciiTheme="majorHAnsi" w:eastAsia="Helvetica Neue" w:hAnsiTheme="majorHAnsi" w:cs="Helvetica Neue"/>
                <w:b/>
                <w:strike/>
                <w:sz w:val="22"/>
                <w:szCs w:val="22"/>
              </w:rPr>
              <w:t>;</w:t>
            </w:r>
            <w:r w:rsidRPr="00E457C2">
              <w:rPr>
                <w:rFonts w:asciiTheme="majorHAnsi" w:eastAsia="Helvetica Neue" w:hAnsiTheme="majorHAnsi" w:cs="Helvetica Neue"/>
                <w:sz w:val="22"/>
                <w:szCs w:val="22"/>
              </w:rPr>
              <w:t xml:space="preserve"> partecipa in modo costante alle lezioni. </w:t>
            </w:r>
          </w:p>
        </w:tc>
        <w:tc>
          <w:tcPr>
            <w:tcW w:w="1008" w:type="pct"/>
            <w:shd w:val="clear" w:color="auto" w:fill="auto"/>
            <w:vAlign w:val="center"/>
          </w:tcPr>
          <w:p w:rsidR="00DF0475" w:rsidRPr="00E457C2" w:rsidRDefault="00DF0475" w:rsidP="00DF0475">
            <w:pPr>
              <w:widowControl w:val="0"/>
              <w:spacing w:before="120" w:line="247" w:lineRule="auto"/>
              <w:ind w:left="28"/>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8</w:t>
            </w:r>
          </w:p>
          <w:p w:rsidR="00DF0475" w:rsidRPr="00E457C2" w:rsidRDefault="00DF0475" w:rsidP="00DF0475">
            <w:pPr>
              <w:widowControl w:val="0"/>
              <w:spacing w:after="120" w:line="288" w:lineRule="auto"/>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Buono</w:t>
            </w:r>
          </w:p>
        </w:tc>
      </w:tr>
      <w:tr w:rsidR="00DF0475" w:rsidRPr="00E457C2" w:rsidTr="00DF0475">
        <w:tc>
          <w:tcPr>
            <w:tcW w:w="3992" w:type="pct"/>
            <w:shd w:val="clear" w:color="auto" w:fill="auto"/>
            <w:vAlign w:val="center"/>
          </w:tcPr>
          <w:p w:rsidR="00DF0475" w:rsidRPr="00E457C2" w:rsidRDefault="00DF0475" w:rsidP="00DF0475">
            <w:pPr>
              <w:widowControl w:val="0"/>
              <w:spacing w:before="60" w:after="60" w:line="288" w:lineRule="auto"/>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L’allievo è attivo</w:t>
            </w:r>
            <w:r w:rsidRPr="00E457C2">
              <w:rPr>
                <w:rFonts w:asciiTheme="majorHAnsi" w:eastAsia="Helvetica Neue" w:hAnsiTheme="majorHAnsi" w:cs="Helvetica Neue"/>
                <w:strike/>
                <w:sz w:val="22"/>
                <w:szCs w:val="22"/>
              </w:rPr>
              <w:t>,</w:t>
            </w:r>
            <w:r w:rsidRPr="00E457C2">
              <w:rPr>
                <w:rFonts w:asciiTheme="majorHAnsi" w:eastAsia="Helvetica Neue" w:hAnsiTheme="majorHAnsi" w:cs="Helvetica Neue"/>
                <w:sz w:val="22"/>
                <w:szCs w:val="22"/>
              </w:rPr>
              <w:t xml:space="preserve"> è sempre propositivo ed interessato</w:t>
            </w:r>
            <w:r w:rsidRPr="00E457C2">
              <w:rPr>
                <w:rFonts w:asciiTheme="majorHAnsi" w:eastAsia="Helvetica Neue" w:hAnsiTheme="majorHAnsi" w:cs="Helvetica Neue"/>
                <w:b/>
                <w:strike/>
                <w:sz w:val="22"/>
                <w:szCs w:val="22"/>
              </w:rPr>
              <w:t>;</w:t>
            </w:r>
            <w:r w:rsidRPr="00E457C2">
              <w:rPr>
                <w:rFonts w:asciiTheme="majorHAnsi" w:eastAsia="Helvetica Neue" w:hAnsiTheme="majorHAnsi" w:cs="Helvetica Neue"/>
                <w:sz w:val="22"/>
                <w:szCs w:val="22"/>
              </w:rPr>
              <w:t xml:space="preserve"> partecipa in modo costante alle lezioni.</w:t>
            </w:r>
          </w:p>
        </w:tc>
        <w:tc>
          <w:tcPr>
            <w:tcW w:w="1008" w:type="pct"/>
            <w:shd w:val="clear" w:color="auto" w:fill="auto"/>
            <w:vAlign w:val="center"/>
          </w:tcPr>
          <w:p w:rsidR="00DF0475" w:rsidRPr="00E457C2" w:rsidRDefault="00DF0475" w:rsidP="00DF0475">
            <w:pPr>
              <w:widowControl w:val="0"/>
              <w:spacing w:before="120" w:line="288" w:lineRule="auto"/>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9 - 10</w:t>
            </w:r>
          </w:p>
          <w:p w:rsidR="00DF0475" w:rsidRPr="00E457C2" w:rsidRDefault="00DF0475" w:rsidP="00DF0475">
            <w:pPr>
              <w:widowControl w:val="0"/>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 xml:space="preserve">Ottimo – </w:t>
            </w:r>
          </w:p>
          <w:p w:rsidR="00DF0475" w:rsidRPr="00E457C2" w:rsidRDefault="00DF0475" w:rsidP="00DF0475">
            <w:pPr>
              <w:widowControl w:val="0"/>
              <w:spacing w:after="120"/>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eccellente</w:t>
            </w:r>
          </w:p>
        </w:tc>
      </w:tr>
    </w:tbl>
    <w:p w:rsidR="00DF0475" w:rsidRPr="00E457C2" w:rsidRDefault="00DF0475" w:rsidP="00DF0475">
      <w:pPr>
        <w:spacing w:before="120" w:after="200" w:line="276" w:lineRule="auto"/>
        <w:jc w:val="both"/>
        <w:rPr>
          <w:rFonts w:ascii="Helvetica" w:eastAsia="Helvetica Neue" w:hAnsi="Helvetica" w:cs="Helvetica Neue"/>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6"/>
      </w:tblGrid>
      <w:tr w:rsidR="00DF0475" w:rsidRPr="00E457C2" w:rsidTr="00DF0475">
        <w:tc>
          <w:tcPr>
            <w:tcW w:w="5000" w:type="pct"/>
            <w:gridSpan w:val="2"/>
            <w:shd w:val="clear" w:color="auto" w:fill="auto"/>
          </w:tcPr>
          <w:p w:rsidR="00DF0475" w:rsidRPr="00E457C2" w:rsidRDefault="00DF0475" w:rsidP="00DF0475">
            <w:pPr>
              <w:widowControl w:val="0"/>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AUTONOMIA DI LAVORO</w:t>
            </w:r>
          </w:p>
          <w:p w:rsidR="00DF0475" w:rsidRPr="00E457C2" w:rsidRDefault="00DF0475" w:rsidP="00DF0475">
            <w:pPr>
              <w:widowControl w:val="0"/>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ESECUZIONE DEI LAVORI ASSEGNATI</w:t>
            </w:r>
          </w:p>
          <w:p w:rsidR="00DF0475" w:rsidRPr="00E457C2" w:rsidRDefault="00DF0475" w:rsidP="00DF0475">
            <w:pPr>
              <w:widowControl w:val="0"/>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RISPETTO DEI TEMPI DI CONSEGNA</w:t>
            </w:r>
          </w:p>
          <w:p w:rsidR="00DF0475" w:rsidRPr="00E457C2" w:rsidRDefault="00DF0475" w:rsidP="00DF0475">
            <w:pPr>
              <w:widowControl w:val="0"/>
              <w:spacing w:before="120" w:after="60" w:line="288" w:lineRule="auto"/>
              <w:jc w:val="center"/>
              <w:rPr>
                <w:rFonts w:asciiTheme="majorHAnsi" w:eastAsia="Helvetica Neue" w:hAnsiTheme="majorHAnsi" w:cs="Helvetica Neue"/>
                <w:sz w:val="22"/>
                <w:szCs w:val="22"/>
              </w:rPr>
            </w:pPr>
            <w:r w:rsidRPr="00E457C2">
              <w:rPr>
                <w:rFonts w:asciiTheme="majorHAnsi" w:eastAsia="Helvetica Neue" w:hAnsiTheme="majorHAnsi" w:cs="Helvetica Neue"/>
                <w:i/>
                <w:sz w:val="22"/>
                <w:szCs w:val="22"/>
              </w:rPr>
              <w:t xml:space="preserve">(capacità di individuare le proprie difficoltà e di organizzare il lavoro per superarle, responsabilità nello </w:t>
            </w:r>
            <w:r w:rsidRPr="00E457C2">
              <w:rPr>
                <w:rFonts w:asciiTheme="majorHAnsi" w:eastAsia="Helvetica Neue" w:hAnsiTheme="majorHAnsi" w:cs="Helvetica Neue"/>
                <w:i/>
                <w:sz w:val="22"/>
                <w:szCs w:val="22"/>
              </w:rPr>
              <w:lastRenderedPageBreak/>
              <w:t>svolgimento del lavoro/consegne in autonomia)</w:t>
            </w:r>
          </w:p>
        </w:tc>
      </w:tr>
      <w:tr w:rsidR="00DF0475" w:rsidRPr="00E457C2" w:rsidTr="00DF0475">
        <w:trPr>
          <w:trHeight w:val="386"/>
        </w:trPr>
        <w:tc>
          <w:tcPr>
            <w:tcW w:w="3992" w:type="pct"/>
            <w:shd w:val="clear" w:color="auto" w:fill="auto"/>
            <w:vAlign w:val="center"/>
          </w:tcPr>
          <w:p w:rsidR="00DF0475" w:rsidRPr="00E457C2" w:rsidRDefault="00DF0475" w:rsidP="00DF0475">
            <w:pPr>
              <w:widowControl w:val="0"/>
              <w:spacing w:before="120" w:after="120" w:line="288" w:lineRule="auto"/>
              <w:jc w:val="center"/>
              <w:rPr>
                <w:rFonts w:asciiTheme="majorHAnsi" w:eastAsia="Helvetica Neue" w:hAnsiTheme="majorHAnsi" w:cs="Helvetica Neue"/>
                <w:b/>
                <w:sz w:val="22"/>
                <w:szCs w:val="22"/>
              </w:rPr>
            </w:pPr>
            <w:r w:rsidRPr="00E457C2">
              <w:rPr>
                <w:rFonts w:asciiTheme="majorHAnsi" w:eastAsia="Helvetica Neue" w:hAnsiTheme="majorHAnsi" w:cs="Helvetica Neue"/>
                <w:b/>
                <w:sz w:val="22"/>
                <w:szCs w:val="22"/>
              </w:rPr>
              <w:lastRenderedPageBreak/>
              <w:t>DESCRITTORI</w:t>
            </w:r>
          </w:p>
        </w:tc>
        <w:tc>
          <w:tcPr>
            <w:tcW w:w="1008" w:type="pct"/>
            <w:shd w:val="clear" w:color="auto" w:fill="auto"/>
            <w:vAlign w:val="center"/>
          </w:tcPr>
          <w:p w:rsidR="00DF0475" w:rsidRPr="00E457C2" w:rsidRDefault="00DF0475" w:rsidP="00DF0475">
            <w:pPr>
              <w:widowControl w:val="0"/>
              <w:spacing w:before="120" w:after="120" w:line="288" w:lineRule="auto"/>
              <w:jc w:val="center"/>
              <w:rPr>
                <w:rFonts w:asciiTheme="majorHAnsi" w:eastAsia="Helvetica Neue" w:hAnsiTheme="majorHAnsi" w:cs="Helvetica Neue"/>
                <w:b/>
                <w:sz w:val="22"/>
                <w:szCs w:val="22"/>
              </w:rPr>
            </w:pPr>
            <w:r w:rsidRPr="00E457C2">
              <w:rPr>
                <w:rFonts w:asciiTheme="majorHAnsi" w:eastAsia="Helvetica Neue" w:hAnsiTheme="majorHAnsi" w:cs="Helvetica Neue"/>
                <w:b/>
                <w:sz w:val="22"/>
                <w:szCs w:val="22"/>
              </w:rPr>
              <w:t>LIVELLO/VOTO</w:t>
            </w:r>
          </w:p>
        </w:tc>
      </w:tr>
      <w:tr w:rsidR="00DF0475" w:rsidRPr="00E457C2" w:rsidTr="00DF0475">
        <w:tc>
          <w:tcPr>
            <w:tcW w:w="3992" w:type="pct"/>
            <w:shd w:val="clear" w:color="auto" w:fill="auto"/>
            <w:vAlign w:val="center"/>
          </w:tcPr>
          <w:p w:rsidR="00DF0475" w:rsidRPr="00E457C2" w:rsidRDefault="00DF0475" w:rsidP="00DF0475">
            <w:pPr>
              <w:widowControl w:val="0"/>
              <w:spacing w:before="45" w:after="120" w:line="242" w:lineRule="auto"/>
              <w:ind w:right="444"/>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 xml:space="preserve">L’allievo non è consapevole delle proprie difficoltà e non sa organizzare il lavoro per superarle; non esegue le consegne.  </w:t>
            </w:r>
          </w:p>
        </w:tc>
        <w:tc>
          <w:tcPr>
            <w:tcW w:w="1008" w:type="pct"/>
            <w:shd w:val="clear" w:color="auto" w:fill="auto"/>
            <w:vAlign w:val="center"/>
          </w:tcPr>
          <w:p w:rsidR="00DF0475" w:rsidRPr="00E457C2" w:rsidRDefault="00DF0475" w:rsidP="00DF0475">
            <w:pPr>
              <w:widowControl w:val="0"/>
              <w:spacing w:before="69" w:line="288" w:lineRule="auto"/>
              <w:ind w:left="108" w:right="79"/>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1 - 2</w:t>
            </w:r>
          </w:p>
          <w:p w:rsidR="00DF0475" w:rsidRPr="00E457C2" w:rsidRDefault="00DF0475" w:rsidP="00DF0475">
            <w:pPr>
              <w:widowControl w:val="0"/>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Assolutamente</w:t>
            </w:r>
          </w:p>
          <w:p w:rsidR="00DF0475" w:rsidRPr="00E457C2" w:rsidRDefault="00DF0475" w:rsidP="00DF0475">
            <w:pPr>
              <w:widowControl w:val="0"/>
              <w:spacing w:after="60"/>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 xml:space="preserve"> insufficiente</w:t>
            </w:r>
          </w:p>
        </w:tc>
      </w:tr>
      <w:tr w:rsidR="00DF0475" w:rsidRPr="00E457C2" w:rsidTr="00DF0475">
        <w:tc>
          <w:tcPr>
            <w:tcW w:w="3992" w:type="pct"/>
            <w:shd w:val="clear" w:color="auto" w:fill="auto"/>
            <w:vAlign w:val="center"/>
          </w:tcPr>
          <w:p w:rsidR="00DF0475" w:rsidRPr="00E457C2" w:rsidRDefault="00DF0475" w:rsidP="00DF0475">
            <w:pPr>
              <w:widowControl w:val="0"/>
              <w:spacing w:before="60" w:after="120" w:line="246" w:lineRule="auto"/>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 xml:space="preserve">L’allievo è limitatamente consapevole delle proprie difficoltà e quindi non è in grado di organizzare il lavoro per superarle; non esegue le consegne.  </w:t>
            </w:r>
          </w:p>
        </w:tc>
        <w:tc>
          <w:tcPr>
            <w:tcW w:w="1008" w:type="pct"/>
            <w:shd w:val="clear" w:color="auto" w:fill="auto"/>
            <w:vAlign w:val="center"/>
          </w:tcPr>
          <w:p w:rsidR="00DF0475" w:rsidRPr="00E457C2" w:rsidRDefault="00DF0475" w:rsidP="00DF0475">
            <w:pPr>
              <w:widowControl w:val="0"/>
              <w:spacing w:before="69" w:line="288" w:lineRule="auto"/>
              <w:ind w:left="108" w:right="79"/>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3 - 4</w:t>
            </w:r>
          </w:p>
          <w:p w:rsidR="00DF0475" w:rsidRPr="00E457C2" w:rsidRDefault="00DF0475" w:rsidP="00DF0475">
            <w:pPr>
              <w:widowControl w:val="0"/>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 xml:space="preserve">Gravemente </w:t>
            </w:r>
          </w:p>
          <w:p w:rsidR="00DF0475" w:rsidRPr="00E457C2" w:rsidRDefault="00DF0475" w:rsidP="00DF0475">
            <w:pPr>
              <w:widowControl w:val="0"/>
              <w:spacing w:after="60"/>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insufficiente</w:t>
            </w:r>
          </w:p>
        </w:tc>
      </w:tr>
      <w:tr w:rsidR="00DF0475" w:rsidRPr="00E457C2" w:rsidTr="00DF0475">
        <w:tc>
          <w:tcPr>
            <w:tcW w:w="3992" w:type="pct"/>
            <w:shd w:val="clear" w:color="auto" w:fill="auto"/>
            <w:vAlign w:val="center"/>
          </w:tcPr>
          <w:p w:rsidR="00DF0475" w:rsidRPr="00E457C2" w:rsidRDefault="00DF0475" w:rsidP="00DF0475">
            <w:pPr>
              <w:widowControl w:val="0"/>
              <w:spacing w:before="120" w:after="120" w:line="288" w:lineRule="auto"/>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 xml:space="preserve">L’allievo è solo parzialmente consapevole delle proprie difficoltà e non sempre sa organizzare il lavoro per superarle; l’esecuzione delle consegne è scarsa e spesso in ritardo.  </w:t>
            </w:r>
          </w:p>
        </w:tc>
        <w:tc>
          <w:tcPr>
            <w:tcW w:w="1008" w:type="pct"/>
            <w:shd w:val="clear" w:color="auto" w:fill="auto"/>
            <w:vAlign w:val="center"/>
          </w:tcPr>
          <w:p w:rsidR="00DF0475" w:rsidRPr="00E457C2" w:rsidRDefault="00DF0475" w:rsidP="00DF0475">
            <w:pPr>
              <w:widowControl w:val="0"/>
              <w:spacing w:before="60" w:line="288" w:lineRule="auto"/>
              <w:ind w:left="28"/>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5</w:t>
            </w:r>
          </w:p>
          <w:p w:rsidR="00DF0475" w:rsidRPr="00E457C2" w:rsidRDefault="00DF0475" w:rsidP="00DF0475">
            <w:pPr>
              <w:widowControl w:val="0"/>
              <w:spacing w:after="60" w:line="288" w:lineRule="auto"/>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Insufficiente</w:t>
            </w:r>
          </w:p>
        </w:tc>
      </w:tr>
      <w:tr w:rsidR="00DF0475" w:rsidRPr="00E457C2" w:rsidTr="00DF0475">
        <w:tc>
          <w:tcPr>
            <w:tcW w:w="3992" w:type="pct"/>
            <w:shd w:val="clear" w:color="auto" w:fill="auto"/>
            <w:vAlign w:val="center"/>
          </w:tcPr>
          <w:p w:rsidR="00DF0475" w:rsidRPr="00E457C2" w:rsidRDefault="00DF0475" w:rsidP="00DF0475">
            <w:pPr>
              <w:widowControl w:val="0"/>
              <w:spacing w:before="120" w:after="120" w:line="288" w:lineRule="auto"/>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 xml:space="preserve">L’allievo ha sufficiente consapevolezza delle proprie difficoltà e generalmente si organizza per superarle; svolge le consegne non sempre adeguatamente e nel rispetto dei tempi.  </w:t>
            </w:r>
          </w:p>
        </w:tc>
        <w:tc>
          <w:tcPr>
            <w:tcW w:w="1008" w:type="pct"/>
            <w:shd w:val="clear" w:color="auto" w:fill="auto"/>
            <w:vAlign w:val="center"/>
          </w:tcPr>
          <w:p w:rsidR="00DF0475" w:rsidRPr="00E457C2" w:rsidRDefault="00DF0475" w:rsidP="00DF0475">
            <w:pPr>
              <w:widowControl w:val="0"/>
              <w:spacing w:before="60" w:line="288" w:lineRule="auto"/>
              <w:ind w:left="28"/>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6</w:t>
            </w:r>
          </w:p>
          <w:p w:rsidR="00DF0475" w:rsidRPr="00E457C2" w:rsidRDefault="00DF0475" w:rsidP="00DF0475">
            <w:pPr>
              <w:widowControl w:val="0"/>
              <w:spacing w:after="60" w:line="288" w:lineRule="auto"/>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Sufficiente</w:t>
            </w:r>
          </w:p>
        </w:tc>
      </w:tr>
      <w:tr w:rsidR="00DF0475" w:rsidRPr="00E457C2" w:rsidTr="00DF0475">
        <w:tc>
          <w:tcPr>
            <w:tcW w:w="3992" w:type="pct"/>
            <w:shd w:val="clear" w:color="auto" w:fill="auto"/>
            <w:vAlign w:val="center"/>
          </w:tcPr>
          <w:p w:rsidR="00DF0475" w:rsidRPr="00E457C2" w:rsidRDefault="00DF0475" w:rsidP="00DF0475">
            <w:pPr>
              <w:widowControl w:val="0"/>
              <w:spacing w:before="1" w:after="120" w:line="245" w:lineRule="auto"/>
              <w:ind w:right="448"/>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 xml:space="preserve">L’allievo non ha difficoltà ad elaborare in modo autonomo le proprie conoscenze e ad organizzarle efficacemente; svolge le consegne in modo adeguato nel rispetto dei tempi.  </w:t>
            </w:r>
          </w:p>
        </w:tc>
        <w:tc>
          <w:tcPr>
            <w:tcW w:w="1008" w:type="pct"/>
            <w:shd w:val="clear" w:color="auto" w:fill="auto"/>
            <w:vAlign w:val="center"/>
          </w:tcPr>
          <w:p w:rsidR="00DF0475" w:rsidRPr="00E457C2" w:rsidRDefault="00DF0475" w:rsidP="00DF0475">
            <w:pPr>
              <w:widowControl w:val="0"/>
              <w:spacing w:before="60" w:line="288" w:lineRule="auto"/>
              <w:ind w:left="28"/>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7</w:t>
            </w:r>
          </w:p>
          <w:p w:rsidR="00DF0475" w:rsidRPr="00E457C2" w:rsidRDefault="00DF0475" w:rsidP="00DF0475">
            <w:pPr>
              <w:widowControl w:val="0"/>
              <w:spacing w:before="60" w:line="288" w:lineRule="auto"/>
              <w:ind w:left="28"/>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Discreto</w:t>
            </w:r>
          </w:p>
        </w:tc>
      </w:tr>
      <w:tr w:rsidR="00DF0475" w:rsidRPr="00E457C2" w:rsidTr="00DF0475">
        <w:tc>
          <w:tcPr>
            <w:tcW w:w="3992" w:type="pct"/>
            <w:shd w:val="clear" w:color="auto" w:fill="auto"/>
            <w:vAlign w:val="center"/>
          </w:tcPr>
          <w:p w:rsidR="00DF0475" w:rsidRPr="00E457C2" w:rsidRDefault="00DF0475" w:rsidP="00DF0475">
            <w:pPr>
              <w:widowControl w:val="0"/>
              <w:spacing w:before="120" w:after="120" w:line="227" w:lineRule="auto"/>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 xml:space="preserve">L’allievo sa effettuare sintesi corrette e rielabora in modo personale le conoscenze acquisite svolgendo le consegne in modo adeguato nel rispetto puntuale dei tempi. </w:t>
            </w:r>
          </w:p>
        </w:tc>
        <w:tc>
          <w:tcPr>
            <w:tcW w:w="1008" w:type="pct"/>
            <w:shd w:val="clear" w:color="auto" w:fill="auto"/>
            <w:vAlign w:val="center"/>
          </w:tcPr>
          <w:p w:rsidR="00DF0475" w:rsidRPr="00E457C2" w:rsidRDefault="00DF0475" w:rsidP="00DF0475">
            <w:pPr>
              <w:widowControl w:val="0"/>
              <w:spacing w:before="120" w:line="247" w:lineRule="auto"/>
              <w:ind w:left="28"/>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8</w:t>
            </w:r>
          </w:p>
          <w:p w:rsidR="00DF0475" w:rsidRPr="00E457C2" w:rsidRDefault="00DF0475" w:rsidP="00DF0475">
            <w:pPr>
              <w:widowControl w:val="0"/>
              <w:spacing w:after="120" w:line="288" w:lineRule="auto"/>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Buono</w:t>
            </w:r>
          </w:p>
        </w:tc>
      </w:tr>
      <w:tr w:rsidR="00DF0475" w:rsidRPr="00E457C2" w:rsidTr="00DF0475">
        <w:tc>
          <w:tcPr>
            <w:tcW w:w="3992" w:type="pct"/>
            <w:shd w:val="clear" w:color="auto" w:fill="auto"/>
            <w:vAlign w:val="center"/>
          </w:tcPr>
          <w:p w:rsidR="00DF0475" w:rsidRPr="00E457C2" w:rsidRDefault="00DF0475" w:rsidP="00DF0475">
            <w:pPr>
              <w:widowControl w:val="0"/>
              <w:spacing w:before="120" w:after="120" w:line="288" w:lineRule="auto"/>
              <w:ind w:right="79"/>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 xml:space="preserve">L’allievo è in grado di padroneggiare con sicurezza le proprie conoscenze, di effettuare sintesi corrette ed approfondite e di organizzare il proprio lavoro in modo sempre proficuo e responsabile rispettando puntualmente i tempi di consegna. </w:t>
            </w:r>
          </w:p>
        </w:tc>
        <w:tc>
          <w:tcPr>
            <w:tcW w:w="1008" w:type="pct"/>
            <w:shd w:val="clear" w:color="auto" w:fill="auto"/>
            <w:vAlign w:val="center"/>
          </w:tcPr>
          <w:p w:rsidR="00DF0475" w:rsidRPr="00E457C2" w:rsidRDefault="00DF0475" w:rsidP="00DF0475">
            <w:pPr>
              <w:widowControl w:val="0"/>
              <w:spacing w:before="120" w:line="288" w:lineRule="auto"/>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9 - 10</w:t>
            </w:r>
          </w:p>
          <w:p w:rsidR="00DF0475" w:rsidRPr="00E457C2" w:rsidRDefault="00DF0475" w:rsidP="00DF0475">
            <w:pPr>
              <w:widowControl w:val="0"/>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 xml:space="preserve">Ottimo – </w:t>
            </w:r>
          </w:p>
          <w:p w:rsidR="00DF0475" w:rsidRPr="00E457C2" w:rsidRDefault="00DF0475" w:rsidP="00DF0475">
            <w:pPr>
              <w:widowControl w:val="0"/>
              <w:spacing w:after="120"/>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eccellente</w:t>
            </w:r>
          </w:p>
        </w:tc>
      </w:tr>
    </w:tbl>
    <w:p w:rsidR="00DF0475" w:rsidRPr="00E457C2" w:rsidRDefault="00DF0475" w:rsidP="00DF0475">
      <w:pPr>
        <w:spacing w:after="200" w:line="276" w:lineRule="auto"/>
        <w:rPr>
          <w:rFonts w:asciiTheme="minorHAnsi" w:eastAsiaTheme="minorHAnsi" w:hAnsiTheme="minorHAnsi" w:cstheme="minorBidi"/>
          <w:sz w:val="6"/>
          <w:szCs w:val="6"/>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6"/>
      </w:tblGrid>
      <w:tr w:rsidR="00DF0475" w:rsidRPr="00E457C2" w:rsidTr="00DF0475">
        <w:tc>
          <w:tcPr>
            <w:tcW w:w="5000" w:type="pct"/>
            <w:gridSpan w:val="2"/>
            <w:shd w:val="clear" w:color="auto" w:fill="auto"/>
          </w:tcPr>
          <w:p w:rsidR="00DF0475" w:rsidRPr="00E457C2" w:rsidRDefault="00DF0475" w:rsidP="00DF0475">
            <w:pPr>
              <w:widowControl w:val="0"/>
              <w:spacing w:before="60" w:after="120" w:line="288" w:lineRule="auto"/>
              <w:jc w:val="center"/>
              <w:rPr>
                <w:rFonts w:asciiTheme="majorHAnsi" w:eastAsia="Helvetica Neue" w:hAnsiTheme="majorHAnsi" w:cs="Helvetica Neue"/>
                <w:b/>
                <w:sz w:val="22"/>
                <w:szCs w:val="22"/>
              </w:rPr>
            </w:pPr>
            <w:r w:rsidRPr="00E457C2">
              <w:rPr>
                <w:rFonts w:asciiTheme="majorHAnsi" w:eastAsia="Helvetica Neue" w:hAnsiTheme="majorHAnsi" w:cs="Helvetica Neue"/>
                <w:b/>
                <w:sz w:val="22"/>
                <w:szCs w:val="22"/>
              </w:rPr>
              <w:t>ACQUISIZIONE DEI CONTENUTI SPECIFICI</w:t>
            </w:r>
          </w:p>
          <w:p w:rsidR="00DF0475" w:rsidRPr="00E457C2" w:rsidRDefault="00DF0475" w:rsidP="00DF0475">
            <w:pPr>
              <w:widowControl w:val="0"/>
              <w:spacing w:before="69" w:after="60" w:line="288" w:lineRule="auto"/>
              <w:ind w:left="108" w:right="79"/>
              <w:jc w:val="center"/>
              <w:rPr>
                <w:rFonts w:asciiTheme="majorHAnsi" w:eastAsia="Helvetica Neue" w:hAnsiTheme="majorHAnsi" w:cs="Helvetica Neue"/>
                <w:b/>
                <w:sz w:val="22"/>
                <w:szCs w:val="22"/>
              </w:rPr>
            </w:pPr>
            <w:r w:rsidRPr="00E457C2">
              <w:rPr>
                <w:rFonts w:asciiTheme="majorHAnsi" w:eastAsia="Helvetica Neue" w:hAnsiTheme="majorHAnsi" w:cs="Helvetica Neue"/>
                <w:i/>
                <w:sz w:val="22"/>
                <w:szCs w:val="22"/>
              </w:rPr>
              <w:t>(a esito delle singole prove svolte nonché dalle osservazioni sistematiche raccolte</w:t>
            </w:r>
            <w:r w:rsidRPr="00E457C2">
              <w:rPr>
                <w:rFonts w:asciiTheme="majorHAnsi" w:eastAsia="Helvetica Neue" w:hAnsiTheme="majorHAnsi" w:cs="Helvetica Neue"/>
                <w:b/>
                <w:sz w:val="22"/>
                <w:szCs w:val="22"/>
              </w:rPr>
              <w:t xml:space="preserve"> </w:t>
            </w:r>
            <w:r w:rsidRPr="00E457C2">
              <w:rPr>
                <w:rFonts w:asciiTheme="majorHAnsi" w:eastAsia="Helvetica Neue" w:hAnsiTheme="majorHAnsi" w:cs="Helvetica Neue"/>
                <w:i/>
                <w:sz w:val="22"/>
                <w:szCs w:val="22"/>
              </w:rPr>
              <w:t>e registrate)</w:t>
            </w:r>
          </w:p>
        </w:tc>
      </w:tr>
      <w:tr w:rsidR="00DF0475" w:rsidRPr="00E457C2" w:rsidTr="00DF0475">
        <w:trPr>
          <w:trHeight w:val="352"/>
        </w:trPr>
        <w:tc>
          <w:tcPr>
            <w:tcW w:w="3992" w:type="pct"/>
            <w:shd w:val="clear" w:color="auto" w:fill="auto"/>
            <w:vAlign w:val="center"/>
          </w:tcPr>
          <w:p w:rsidR="00DF0475" w:rsidRPr="00E457C2" w:rsidRDefault="00DF0475" w:rsidP="00DF0475">
            <w:pPr>
              <w:widowControl w:val="0"/>
              <w:spacing w:before="120" w:after="120" w:line="288" w:lineRule="auto"/>
              <w:jc w:val="center"/>
              <w:rPr>
                <w:rFonts w:asciiTheme="majorHAnsi" w:eastAsia="Helvetica Neue" w:hAnsiTheme="majorHAnsi" w:cs="Helvetica Neue"/>
                <w:b/>
                <w:sz w:val="22"/>
                <w:szCs w:val="22"/>
              </w:rPr>
            </w:pPr>
            <w:r w:rsidRPr="00E457C2">
              <w:rPr>
                <w:rFonts w:asciiTheme="majorHAnsi" w:eastAsia="Helvetica Neue" w:hAnsiTheme="majorHAnsi" w:cs="Helvetica Neue"/>
                <w:b/>
                <w:sz w:val="22"/>
                <w:szCs w:val="22"/>
              </w:rPr>
              <w:t>DESCRITTORI</w:t>
            </w:r>
          </w:p>
        </w:tc>
        <w:tc>
          <w:tcPr>
            <w:tcW w:w="1008" w:type="pct"/>
            <w:shd w:val="clear" w:color="auto" w:fill="auto"/>
            <w:vAlign w:val="center"/>
          </w:tcPr>
          <w:p w:rsidR="00DF0475" w:rsidRPr="00E457C2" w:rsidRDefault="00DF0475" w:rsidP="00DF0475">
            <w:pPr>
              <w:widowControl w:val="0"/>
              <w:spacing w:before="120" w:after="120" w:line="288" w:lineRule="auto"/>
              <w:jc w:val="center"/>
              <w:rPr>
                <w:rFonts w:asciiTheme="majorHAnsi" w:eastAsia="Helvetica Neue" w:hAnsiTheme="majorHAnsi" w:cs="Helvetica Neue"/>
                <w:b/>
                <w:sz w:val="22"/>
                <w:szCs w:val="22"/>
              </w:rPr>
            </w:pPr>
            <w:r w:rsidRPr="00E457C2">
              <w:rPr>
                <w:rFonts w:asciiTheme="majorHAnsi" w:eastAsia="Helvetica Neue" w:hAnsiTheme="majorHAnsi" w:cs="Helvetica Neue"/>
                <w:b/>
                <w:sz w:val="22"/>
                <w:szCs w:val="22"/>
              </w:rPr>
              <w:t>LIVELLO/VOTO</w:t>
            </w:r>
          </w:p>
        </w:tc>
      </w:tr>
      <w:tr w:rsidR="00DF0475" w:rsidRPr="00E457C2" w:rsidTr="00DF0475">
        <w:tc>
          <w:tcPr>
            <w:tcW w:w="3992" w:type="pct"/>
            <w:shd w:val="clear" w:color="auto" w:fill="auto"/>
            <w:vAlign w:val="center"/>
          </w:tcPr>
          <w:p w:rsidR="00DF0475" w:rsidRPr="00E457C2" w:rsidRDefault="00DF0475" w:rsidP="00DF0475">
            <w:pPr>
              <w:widowControl w:val="0"/>
              <w:spacing w:before="45" w:after="120" w:line="242" w:lineRule="auto"/>
              <w:ind w:right="444"/>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L’allievo non ha acquisito alcun elemento fondamentale della disciplina.</w:t>
            </w:r>
          </w:p>
        </w:tc>
        <w:tc>
          <w:tcPr>
            <w:tcW w:w="1008" w:type="pct"/>
            <w:shd w:val="clear" w:color="auto" w:fill="auto"/>
            <w:vAlign w:val="center"/>
          </w:tcPr>
          <w:p w:rsidR="00DF0475" w:rsidRPr="00E457C2" w:rsidRDefault="00DF0475" w:rsidP="00DF0475">
            <w:pPr>
              <w:widowControl w:val="0"/>
              <w:spacing w:before="69" w:line="288" w:lineRule="auto"/>
              <w:ind w:left="108" w:right="79"/>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1 - 2</w:t>
            </w:r>
          </w:p>
          <w:p w:rsidR="00DF0475" w:rsidRPr="00E457C2" w:rsidRDefault="00DF0475" w:rsidP="00DF0475">
            <w:pPr>
              <w:widowControl w:val="0"/>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Assolutamente</w:t>
            </w:r>
          </w:p>
          <w:p w:rsidR="00DF0475" w:rsidRPr="00E457C2" w:rsidRDefault="00DF0475" w:rsidP="00DF0475">
            <w:pPr>
              <w:widowControl w:val="0"/>
              <w:spacing w:after="60"/>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 xml:space="preserve"> insufficiente</w:t>
            </w:r>
          </w:p>
        </w:tc>
      </w:tr>
      <w:tr w:rsidR="00DF0475" w:rsidRPr="00E457C2" w:rsidTr="00DF0475">
        <w:tc>
          <w:tcPr>
            <w:tcW w:w="3992" w:type="pct"/>
            <w:shd w:val="clear" w:color="auto" w:fill="auto"/>
            <w:vAlign w:val="center"/>
          </w:tcPr>
          <w:p w:rsidR="00DF0475" w:rsidRPr="00E457C2" w:rsidRDefault="00DF0475" w:rsidP="00DF0475">
            <w:pPr>
              <w:widowControl w:val="0"/>
              <w:spacing w:before="120" w:after="120" w:line="246" w:lineRule="auto"/>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L’allievo ha acquisito solo in piccola parte gli elementi fondamentali della disciplina.</w:t>
            </w:r>
          </w:p>
        </w:tc>
        <w:tc>
          <w:tcPr>
            <w:tcW w:w="1008" w:type="pct"/>
            <w:shd w:val="clear" w:color="auto" w:fill="auto"/>
            <w:vAlign w:val="center"/>
          </w:tcPr>
          <w:p w:rsidR="00DF0475" w:rsidRPr="00E457C2" w:rsidRDefault="00DF0475" w:rsidP="00DF0475">
            <w:pPr>
              <w:widowControl w:val="0"/>
              <w:spacing w:before="69" w:line="288" w:lineRule="auto"/>
              <w:ind w:left="108" w:right="79"/>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3 - 4</w:t>
            </w:r>
          </w:p>
          <w:p w:rsidR="00DF0475" w:rsidRPr="00E457C2" w:rsidRDefault="00DF0475" w:rsidP="00DF0475">
            <w:pPr>
              <w:widowControl w:val="0"/>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 xml:space="preserve">Gravemente </w:t>
            </w:r>
          </w:p>
          <w:p w:rsidR="00DF0475" w:rsidRPr="00E457C2" w:rsidRDefault="00DF0475" w:rsidP="00DF0475">
            <w:pPr>
              <w:widowControl w:val="0"/>
              <w:spacing w:after="60"/>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insufficiente</w:t>
            </w:r>
          </w:p>
        </w:tc>
      </w:tr>
      <w:tr w:rsidR="00DF0475" w:rsidRPr="00E457C2" w:rsidTr="00DF0475">
        <w:tc>
          <w:tcPr>
            <w:tcW w:w="3992" w:type="pct"/>
            <w:shd w:val="clear" w:color="auto" w:fill="auto"/>
            <w:vAlign w:val="center"/>
          </w:tcPr>
          <w:p w:rsidR="00DF0475" w:rsidRPr="00E457C2" w:rsidRDefault="00DF0475" w:rsidP="00DF0475">
            <w:pPr>
              <w:widowControl w:val="0"/>
              <w:spacing w:before="120" w:after="120" w:line="288" w:lineRule="auto"/>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L’allievo ha acquisito alcuni degli elementi fondamentali della disciplina ma non sempre è in grado di applicarli efficacemente.</w:t>
            </w:r>
          </w:p>
        </w:tc>
        <w:tc>
          <w:tcPr>
            <w:tcW w:w="1008" w:type="pct"/>
            <w:shd w:val="clear" w:color="auto" w:fill="auto"/>
            <w:vAlign w:val="center"/>
          </w:tcPr>
          <w:p w:rsidR="00DF0475" w:rsidRPr="00E457C2" w:rsidRDefault="00DF0475" w:rsidP="00DF0475">
            <w:pPr>
              <w:widowControl w:val="0"/>
              <w:spacing w:before="60" w:line="288" w:lineRule="auto"/>
              <w:ind w:left="28"/>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5</w:t>
            </w:r>
          </w:p>
          <w:p w:rsidR="00DF0475" w:rsidRPr="00E457C2" w:rsidRDefault="00DF0475" w:rsidP="00DF0475">
            <w:pPr>
              <w:widowControl w:val="0"/>
              <w:spacing w:after="60" w:line="288" w:lineRule="auto"/>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Insufficiente</w:t>
            </w:r>
          </w:p>
        </w:tc>
      </w:tr>
      <w:tr w:rsidR="00DF0475" w:rsidRPr="00E457C2" w:rsidTr="00DF0475">
        <w:tc>
          <w:tcPr>
            <w:tcW w:w="3992" w:type="pct"/>
            <w:shd w:val="clear" w:color="auto" w:fill="auto"/>
            <w:vAlign w:val="center"/>
          </w:tcPr>
          <w:p w:rsidR="00DF0475" w:rsidRPr="00E457C2" w:rsidRDefault="00DF0475" w:rsidP="00DF0475">
            <w:pPr>
              <w:widowControl w:val="0"/>
              <w:spacing w:before="120" w:after="120" w:line="288" w:lineRule="auto"/>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L’allievo ha acquisito i contenuti minimi delle discipline.</w:t>
            </w:r>
          </w:p>
          <w:p w:rsidR="00DF0475" w:rsidRPr="00E457C2" w:rsidRDefault="00DF0475" w:rsidP="00DF0475">
            <w:pPr>
              <w:widowControl w:val="0"/>
              <w:spacing w:before="120" w:after="120" w:line="288" w:lineRule="auto"/>
              <w:rPr>
                <w:rFonts w:asciiTheme="majorHAnsi" w:eastAsia="Helvetica Neue" w:hAnsiTheme="majorHAnsi" w:cs="Helvetica Neue"/>
                <w:sz w:val="22"/>
                <w:szCs w:val="22"/>
              </w:rPr>
            </w:pPr>
          </w:p>
        </w:tc>
        <w:tc>
          <w:tcPr>
            <w:tcW w:w="1008" w:type="pct"/>
            <w:shd w:val="clear" w:color="auto" w:fill="auto"/>
            <w:vAlign w:val="center"/>
          </w:tcPr>
          <w:p w:rsidR="00DF0475" w:rsidRPr="00E457C2" w:rsidRDefault="00DF0475" w:rsidP="00DF0475">
            <w:pPr>
              <w:widowControl w:val="0"/>
              <w:spacing w:before="60" w:line="288" w:lineRule="auto"/>
              <w:ind w:left="28"/>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6</w:t>
            </w:r>
          </w:p>
          <w:p w:rsidR="00DF0475" w:rsidRPr="00E457C2" w:rsidRDefault="00DF0475" w:rsidP="00DF0475">
            <w:pPr>
              <w:widowControl w:val="0"/>
              <w:spacing w:after="60" w:line="288" w:lineRule="auto"/>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Sufficiente</w:t>
            </w:r>
          </w:p>
        </w:tc>
      </w:tr>
      <w:tr w:rsidR="00DF0475" w:rsidRPr="00E457C2" w:rsidTr="00DF0475">
        <w:tc>
          <w:tcPr>
            <w:tcW w:w="3992" w:type="pct"/>
            <w:shd w:val="clear" w:color="auto" w:fill="auto"/>
            <w:vAlign w:val="center"/>
          </w:tcPr>
          <w:p w:rsidR="00DF0475" w:rsidRPr="00E457C2" w:rsidRDefault="00DF0475" w:rsidP="00DF0475">
            <w:pPr>
              <w:widowControl w:val="0"/>
              <w:spacing w:before="120" w:after="120" w:line="288" w:lineRule="auto"/>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 xml:space="preserve">L’allievo ha acquisito conoscenze discrete che gli consentono di svolgere ogni </w:t>
            </w:r>
            <w:r w:rsidRPr="00E457C2">
              <w:rPr>
                <w:rFonts w:asciiTheme="majorHAnsi" w:eastAsia="Helvetica Neue" w:hAnsiTheme="majorHAnsi" w:cs="Helvetica Neue"/>
                <w:sz w:val="22"/>
                <w:szCs w:val="22"/>
              </w:rPr>
              <w:lastRenderedPageBreak/>
              <w:t>prova in modo soddisfacente.</w:t>
            </w:r>
          </w:p>
        </w:tc>
        <w:tc>
          <w:tcPr>
            <w:tcW w:w="1008" w:type="pct"/>
            <w:shd w:val="clear" w:color="auto" w:fill="auto"/>
            <w:vAlign w:val="center"/>
          </w:tcPr>
          <w:p w:rsidR="00DF0475" w:rsidRPr="00E457C2" w:rsidRDefault="00DF0475" w:rsidP="00DF0475">
            <w:pPr>
              <w:widowControl w:val="0"/>
              <w:spacing w:before="60" w:line="288" w:lineRule="auto"/>
              <w:ind w:left="28"/>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lastRenderedPageBreak/>
              <w:t>7</w:t>
            </w:r>
          </w:p>
          <w:p w:rsidR="00DF0475" w:rsidRPr="00E457C2" w:rsidRDefault="00DF0475" w:rsidP="00DF0475">
            <w:pPr>
              <w:widowControl w:val="0"/>
              <w:spacing w:before="60" w:line="288" w:lineRule="auto"/>
              <w:ind w:left="28"/>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lastRenderedPageBreak/>
              <w:t>Discreto</w:t>
            </w:r>
          </w:p>
        </w:tc>
      </w:tr>
      <w:tr w:rsidR="00DF0475" w:rsidRPr="00E457C2" w:rsidTr="00DF0475">
        <w:tc>
          <w:tcPr>
            <w:tcW w:w="3992" w:type="pct"/>
            <w:shd w:val="clear" w:color="auto" w:fill="auto"/>
            <w:vAlign w:val="center"/>
          </w:tcPr>
          <w:p w:rsidR="00DF0475" w:rsidRPr="00E457C2" w:rsidRDefault="00DF0475" w:rsidP="00DF0475">
            <w:pPr>
              <w:widowControl w:val="0"/>
              <w:spacing w:before="120" w:after="120" w:line="288" w:lineRule="auto"/>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lastRenderedPageBreak/>
              <w:t>L’allievo possiede conoscenze complete che gli permettono di eseguire verifiche sempre corrette.</w:t>
            </w:r>
          </w:p>
        </w:tc>
        <w:tc>
          <w:tcPr>
            <w:tcW w:w="1008" w:type="pct"/>
            <w:shd w:val="clear" w:color="auto" w:fill="auto"/>
            <w:vAlign w:val="center"/>
          </w:tcPr>
          <w:p w:rsidR="00DF0475" w:rsidRPr="00E457C2" w:rsidRDefault="00DF0475" w:rsidP="00DF0475">
            <w:pPr>
              <w:widowControl w:val="0"/>
              <w:spacing w:before="120" w:line="247" w:lineRule="auto"/>
              <w:ind w:left="28"/>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8</w:t>
            </w:r>
          </w:p>
          <w:p w:rsidR="00DF0475" w:rsidRPr="00E457C2" w:rsidRDefault="00DF0475" w:rsidP="00DF0475">
            <w:pPr>
              <w:widowControl w:val="0"/>
              <w:spacing w:after="120" w:line="288" w:lineRule="auto"/>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Buono</w:t>
            </w:r>
          </w:p>
        </w:tc>
      </w:tr>
      <w:tr w:rsidR="00DF0475" w:rsidRPr="004D0EB8" w:rsidTr="00DF0475">
        <w:tc>
          <w:tcPr>
            <w:tcW w:w="3992" w:type="pct"/>
            <w:shd w:val="clear" w:color="auto" w:fill="auto"/>
            <w:vAlign w:val="center"/>
          </w:tcPr>
          <w:p w:rsidR="00DF0475" w:rsidRPr="00E457C2" w:rsidRDefault="00DF0475" w:rsidP="00DF0475">
            <w:pPr>
              <w:widowControl w:val="0"/>
              <w:spacing w:before="120" w:after="120" w:line="288" w:lineRule="auto"/>
              <w:ind w:right="81"/>
              <w:rPr>
                <w:rFonts w:asciiTheme="majorHAnsi" w:eastAsia="Helvetica Neue" w:hAnsiTheme="majorHAnsi" w:cs="Helvetica Neue"/>
                <w:sz w:val="22"/>
                <w:szCs w:val="22"/>
              </w:rPr>
            </w:pPr>
            <w:r w:rsidRPr="00E457C2">
              <w:rPr>
                <w:rFonts w:asciiTheme="majorHAnsi" w:eastAsia="Helvetica Neue" w:hAnsiTheme="majorHAnsi" w:cs="Helvetica Neue"/>
                <w:sz w:val="22"/>
                <w:szCs w:val="22"/>
              </w:rPr>
              <w:t>L’allievo possiede conoscenze ampie approfondite ed articolate che sa sempre collegare e rielaborare criticamente.</w:t>
            </w:r>
          </w:p>
        </w:tc>
        <w:tc>
          <w:tcPr>
            <w:tcW w:w="1008" w:type="pct"/>
            <w:shd w:val="clear" w:color="auto" w:fill="auto"/>
            <w:vAlign w:val="center"/>
          </w:tcPr>
          <w:p w:rsidR="00DF0475" w:rsidRPr="00E457C2" w:rsidRDefault="00DF0475" w:rsidP="00DF0475">
            <w:pPr>
              <w:widowControl w:val="0"/>
              <w:spacing w:before="120" w:line="288" w:lineRule="auto"/>
              <w:jc w:val="center"/>
              <w:rPr>
                <w:rFonts w:asciiTheme="majorHAnsi" w:eastAsia="Helvetica Neue" w:hAnsiTheme="majorHAnsi" w:cs="Helvetica Neue"/>
                <w:b/>
                <w:sz w:val="20"/>
                <w:szCs w:val="20"/>
              </w:rPr>
            </w:pPr>
            <w:r w:rsidRPr="00E457C2">
              <w:rPr>
                <w:rFonts w:asciiTheme="majorHAnsi" w:eastAsia="Helvetica Neue" w:hAnsiTheme="majorHAnsi" w:cs="Helvetica Neue"/>
                <w:b/>
                <w:sz w:val="20"/>
                <w:szCs w:val="20"/>
              </w:rPr>
              <w:t>9 - 10</w:t>
            </w:r>
          </w:p>
          <w:p w:rsidR="00DF0475" w:rsidRPr="00E457C2" w:rsidRDefault="00DF0475" w:rsidP="00DF0475">
            <w:pPr>
              <w:widowControl w:val="0"/>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 xml:space="preserve">Ottimo – </w:t>
            </w:r>
          </w:p>
          <w:p w:rsidR="00DF0475" w:rsidRPr="004D0EB8" w:rsidRDefault="00DF0475" w:rsidP="00DF0475">
            <w:pPr>
              <w:widowControl w:val="0"/>
              <w:spacing w:after="120"/>
              <w:jc w:val="center"/>
              <w:rPr>
                <w:rFonts w:asciiTheme="majorHAnsi" w:eastAsia="Helvetica Neue" w:hAnsiTheme="majorHAnsi" w:cs="Helvetica Neue"/>
                <w:sz w:val="20"/>
                <w:szCs w:val="20"/>
              </w:rPr>
            </w:pPr>
            <w:r w:rsidRPr="00E457C2">
              <w:rPr>
                <w:rFonts w:asciiTheme="majorHAnsi" w:eastAsia="Helvetica Neue" w:hAnsiTheme="majorHAnsi" w:cs="Helvetica Neue"/>
                <w:sz w:val="20"/>
                <w:szCs w:val="20"/>
              </w:rPr>
              <w:t>eccellente</w:t>
            </w:r>
          </w:p>
        </w:tc>
      </w:tr>
    </w:tbl>
    <w:p w:rsidR="00725F47" w:rsidRDefault="00725F47" w:rsidP="007D6B1B">
      <w:pPr>
        <w:pStyle w:val="Sottotitolo"/>
        <w:rPr>
          <w:rFonts w:eastAsia="Calibri"/>
          <w:sz w:val="28"/>
          <w:szCs w:val="28"/>
        </w:rPr>
      </w:pPr>
      <w:bookmarkStart w:id="76" w:name="VOTOCONDOTTA"/>
      <w:bookmarkStart w:id="77" w:name="_Toc413091922"/>
      <w:bookmarkStart w:id="78" w:name="_Toc482215833"/>
    </w:p>
    <w:p w:rsidR="00725F47" w:rsidRDefault="00725F47" w:rsidP="007D6B1B">
      <w:pPr>
        <w:pStyle w:val="Sottotitolo"/>
        <w:rPr>
          <w:rFonts w:eastAsia="Calibri"/>
          <w:sz w:val="28"/>
          <w:szCs w:val="28"/>
        </w:rPr>
      </w:pPr>
    </w:p>
    <w:p w:rsidR="00725F47" w:rsidRDefault="00725F47" w:rsidP="007D6B1B">
      <w:pPr>
        <w:pStyle w:val="Sottotitolo"/>
        <w:rPr>
          <w:rFonts w:eastAsia="Calibri"/>
          <w:sz w:val="28"/>
          <w:szCs w:val="28"/>
        </w:rPr>
      </w:pPr>
    </w:p>
    <w:p w:rsidR="00725F47" w:rsidRDefault="00725F47" w:rsidP="007D6B1B">
      <w:pPr>
        <w:pStyle w:val="Sottotitolo"/>
        <w:rPr>
          <w:rFonts w:eastAsia="Calibri"/>
          <w:sz w:val="28"/>
          <w:szCs w:val="28"/>
        </w:rPr>
      </w:pPr>
    </w:p>
    <w:p w:rsidR="00725F47" w:rsidRDefault="00725F47" w:rsidP="007D6B1B">
      <w:pPr>
        <w:pStyle w:val="Sottotitolo"/>
        <w:rPr>
          <w:rFonts w:eastAsia="Calibri"/>
          <w:sz w:val="28"/>
          <w:szCs w:val="28"/>
        </w:rPr>
      </w:pPr>
    </w:p>
    <w:p w:rsidR="00725F47" w:rsidRDefault="00725F47" w:rsidP="007D6B1B">
      <w:pPr>
        <w:pStyle w:val="Sottotitolo"/>
        <w:rPr>
          <w:rFonts w:eastAsia="Calibri"/>
          <w:sz w:val="28"/>
          <w:szCs w:val="28"/>
        </w:rPr>
      </w:pPr>
    </w:p>
    <w:p w:rsidR="00725F47" w:rsidRDefault="00725F47" w:rsidP="007D6B1B">
      <w:pPr>
        <w:pStyle w:val="Sottotitolo"/>
        <w:rPr>
          <w:rFonts w:eastAsia="Calibri"/>
          <w:sz w:val="28"/>
          <w:szCs w:val="28"/>
        </w:rPr>
      </w:pPr>
    </w:p>
    <w:p w:rsidR="00725F47" w:rsidRDefault="00725F47" w:rsidP="007D6B1B">
      <w:pPr>
        <w:pStyle w:val="Sottotitolo"/>
        <w:rPr>
          <w:rFonts w:eastAsia="Calibri"/>
          <w:sz w:val="28"/>
          <w:szCs w:val="28"/>
        </w:rPr>
      </w:pPr>
    </w:p>
    <w:p w:rsidR="00725F47" w:rsidRDefault="00725F47" w:rsidP="007D6B1B">
      <w:pPr>
        <w:pStyle w:val="Sottotitolo"/>
        <w:rPr>
          <w:rFonts w:eastAsia="Calibri"/>
          <w:sz w:val="28"/>
          <w:szCs w:val="28"/>
        </w:rPr>
      </w:pPr>
    </w:p>
    <w:p w:rsidR="00725F47" w:rsidRDefault="00725F47" w:rsidP="007D6B1B">
      <w:pPr>
        <w:pStyle w:val="Sottotitolo"/>
        <w:rPr>
          <w:rFonts w:eastAsia="Calibri"/>
          <w:sz w:val="28"/>
          <w:szCs w:val="28"/>
        </w:rPr>
      </w:pPr>
    </w:p>
    <w:p w:rsidR="00725F47" w:rsidRDefault="00725F47" w:rsidP="007D6B1B">
      <w:pPr>
        <w:pStyle w:val="Sottotitolo"/>
        <w:rPr>
          <w:rFonts w:eastAsia="Calibri"/>
          <w:sz w:val="28"/>
          <w:szCs w:val="28"/>
        </w:rPr>
      </w:pPr>
    </w:p>
    <w:p w:rsidR="00725F47" w:rsidRDefault="00725F47" w:rsidP="007D6B1B">
      <w:pPr>
        <w:pStyle w:val="Sottotitolo"/>
        <w:rPr>
          <w:rFonts w:eastAsia="Calibri"/>
          <w:sz w:val="28"/>
          <w:szCs w:val="28"/>
        </w:rPr>
      </w:pPr>
    </w:p>
    <w:p w:rsidR="00725F47" w:rsidRDefault="00725F47" w:rsidP="007D6B1B">
      <w:pPr>
        <w:pStyle w:val="Sottotitolo"/>
        <w:rPr>
          <w:rFonts w:eastAsia="Calibri"/>
          <w:sz w:val="28"/>
          <w:szCs w:val="28"/>
        </w:rPr>
      </w:pPr>
    </w:p>
    <w:p w:rsidR="00725F47" w:rsidRDefault="00725F47" w:rsidP="007D6B1B">
      <w:pPr>
        <w:pStyle w:val="Sottotitolo"/>
        <w:rPr>
          <w:rFonts w:eastAsia="Calibri"/>
          <w:sz w:val="28"/>
          <w:szCs w:val="28"/>
        </w:rPr>
      </w:pPr>
    </w:p>
    <w:p w:rsidR="00725F47" w:rsidRDefault="00725F47" w:rsidP="007D6B1B">
      <w:pPr>
        <w:pStyle w:val="Sottotitolo"/>
        <w:rPr>
          <w:rFonts w:eastAsia="Calibri"/>
          <w:sz w:val="28"/>
          <w:szCs w:val="28"/>
        </w:rPr>
      </w:pPr>
    </w:p>
    <w:p w:rsidR="00725F47" w:rsidRDefault="00725F47" w:rsidP="007D6B1B">
      <w:pPr>
        <w:pStyle w:val="Sottotitolo"/>
        <w:rPr>
          <w:rFonts w:eastAsia="Calibri"/>
          <w:sz w:val="28"/>
          <w:szCs w:val="28"/>
        </w:rPr>
      </w:pPr>
    </w:p>
    <w:p w:rsidR="00725F47" w:rsidRDefault="00725F47" w:rsidP="007D6B1B">
      <w:pPr>
        <w:pStyle w:val="Sottotitolo"/>
        <w:rPr>
          <w:rFonts w:eastAsia="Calibri"/>
          <w:sz w:val="28"/>
          <w:szCs w:val="28"/>
        </w:rPr>
      </w:pPr>
    </w:p>
    <w:p w:rsidR="00725F47" w:rsidRDefault="00725F47" w:rsidP="007D6B1B">
      <w:pPr>
        <w:pStyle w:val="Sottotitolo"/>
        <w:rPr>
          <w:rFonts w:eastAsia="Calibri"/>
          <w:sz w:val="28"/>
          <w:szCs w:val="28"/>
        </w:rPr>
      </w:pPr>
    </w:p>
    <w:p w:rsidR="00725F47" w:rsidRDefault="00725F47" w:rsidP="007D6B1B">
      <w:pPr>
        <w:pStyle w:val="Sottotitolo"/>
        <w:rPr>
          <w:rFonts w:eastAsia="Calibri"/>
          <w:sz w:val="28"/>
          <w:szCs w:val="28"/>
        </w:rPr>
      </w:pPr>
    </w:p>
    <w:p w:rsidR="00725F47" w:rsidRDefault="00725F47" w:rsidP="007D6B1B">
      <w:pPr>
        <w:pStyle w:val="Sottotitolo"/>
        <w:rPr>
          <w:rFonts w:eastAsia="Calibri"/>
          <w:sz w:val="28"/>
          <w:szCs w:val="28"/>
        </w:rPr>
      </w:pPr>
    </w:p>
    <w:p w:rsidR="00725F47" w:rsidRDefault="00725F47" w:rsidP="007D6B1B">
      <w:pPr>
        <w:pStyle w:val="Sottotitolo"/>
        <w:rPr>
          <w:rFonts w:eastAsia="Calibri"/>
          <w:sz w:val="28"/>
          <w:szCs w:val="28"/>
        </w:rPr>
      </w:pPr>
    </w:p>
    <w:p w:rsidR="00725F47" w:rsidRDefault="00725F47" w:rsidP="007D6B1B">
      <w:pPr>
        <w:pStyle w:val="Sottotitolo"/>
        <w:rPr>
          <w:rFonts w:eastAsia="Calibri"/>
          <w:sz w:val="28"/>
          <w:szCs w:val="28"/>
        </w:rPr>
      </w:pPr>
    </w:p>
    <w:p w:rsidR="00725F47" w:rsidRDefault="00725F47" w:rsidP="007D6B1B">
      <w:pPr>
        <w:pStyle w:val="Sottotitolo"/>
        <w:rPr>
          <w:rFonts w:eastAsia="Calibri"/>
          <w:sz w:val="28"/>
          <w:szCs w:val="28"/>
        </w:rPr>
      </w:pPr>
    </w:p>
    <w:p w:rsidR="00725F47" w:rsidRDefault="00725F47" w:rsidP="007D6B1B">
      <w:pPr>
        <w:pStyle w:val="Sottotitolo"/>
        <w:rPr>
          <w:rFonts w:eastAsia="Calibri"/>
          <w:sz w:val="28"/>
          <w:szCs w:val="28"/>
        </w:rPr>
      </w:pPr>
    </w:p>
    <w:p w:rsidR="00725F47" w:rsidRDefault="00725F47" w:rsidP="007D6B1B">
      <w:pPr>
        <w:pStyle w:val="Sottotitolo"/>
        <w:rPr>
          <w:rFonts w:eastAsia="Calibri"/>
          <w:sz w:val="28"/>
          <w:szCs w:val="28"/>
        </w:rPr>
      </w:pPr>
    </w:p>
    <w:p w:rsidR="00725F47" w:rsidRDefault="00725F47" w:rsidP="007D6B1B">
      <w:pPr>
        <w:pStyle w:val="Sottotitolo"/>
        <w:rPr>
          <w:rFonts w:eastAsia="Calibri"/>
          <w:sz w:val="28"/>
          <w:szCs w:val="28"/>
        </w:rPr>
      </w:pPr>
    </w:p>
    <w:p w:rsidR="00725F47" w:rsidRDefault="00725F47" w:rsidP="007D6B1B">
      <w:pPr>
        <w:pStyle w:val="Sottotitolo"/>
        <w:rPr>
          <w:rFonts w:eastAsia="Calibri"/>
          <w:sz w:val="28"/>
          <w:szCs w:val="28"/>
        </w:rPr>
      </w:pPr>
    </w:p>
    <w:p w:rsidR="00725F47" w:rsidRDefault="00725F47" w:rsidP="007D6B1B">
      <w:pPr>
        <w:pStyle w:val="Sottotitolo"/>
        <w:rPr>
          <w:rFonts w:eastAsia="Calibri"/>
          <w:sz w:val="28"/>
          <w:szCs w:val="28"/>
        </w:rPr>
      </w:pPr>
    </w:p>
    <w:p w:rsidR="00725F47" w:rsidRDefault="00725F47" w:rsidP="007D6B1B">
      <w:pPr>
        <w:pStyle w:val="Sottotitolo"/>
        <w:rPr>
          <w:rFonts w:eastAsia="Calibri"/>
          <w:sz w:val="28"/>
          <w:szCs w:val="28"/>
        </w:rPr>
      </w:pPr>
    </w:p>
    <w:p w:rsidR="00725F47" w:rsidRDefault="00725F47" w:rsidP="007D6B1B">
      <w:pPr>
        <w:pStyle w:val="Sottotitolo"/>
        <w:rPr>
          <w:rFonts w:eastAsia="Calibri"/>
          <w:sz w:val="28"/>
          <w:szCs w:val="28"/>
        </w:rPr>
      </w:pPr>
    </w:p>
    <w:p w:rsidR="00725F47" w:rsidRDefault="00725F47" w:rsidP="007D6B1B">
      <w:pPr>
        <w:pStyle w:val="Sottotitolo"/>
        <w:rPr>
          <w:rFonts w:eastAsia="Calibri"/>
          <w:sz w:val="28"/>
          <w:szCs w:val="28"/>
        </w:rPr>
      </w:pPr>
    </w:p>
    <w:p w:rsidR="00FB5194" w:rsidRDefault="007D6B1B" w:rsidP="007D6B1B">
      <w:pPr>
        <w:pStyle w:val="Sottotitolo"/>
        <w:rPr>
          <w:rFonts w:eastAsia="Calibri"/>
          <w:sz w:val="28"/>
          <w:szCs w:val="28"/>
        </w:rPr>
      </w:pPr>
      <w:bookmarkStart w:id="79" w:name="_Toc194657702"/>
      <w:r w:rsidRPr="008B1DD1">
        <w:rPr>
          <w:rFonts w:eastAsia="Calibri"/>
          <w:sz w:val="28"/>
          <w:szCs w:val="28"/>
        </w:rPr>
        <w:lastRenderedPageBreak/>
        <w:t>RUBRICA DI VALUTAZIONE PER L’ATTIVITÀ DI EDUCAZIONE CIVICA</w:t>
      </w:r>
      <w:bookmarkEnd w:id="79"/>
      <w:r w:rsidRPr="008B1DD1">
        <w:rPr>
          <w:rFonts w:eastAsia="Calibri"/>
          <w:sz w:val="28"/>
          <w:szCs w:val="28"/>
        </w:rPr>
        <w:t xml:space="preserve"> </w:t>
      </w:r>
    </w:p>
    <w:p w:rsidR="003C0B33" w:rsidRDefault="003C0B33" w:rsidP="003C0B33">
      <w:pPr>
        <w:rPr>
          <w:rFonts w:eastAsia="Calibri"/>
        </w:rPr>
      </w:pPr>
    </w:p>
    <w:p w:rsidR="003C0B33" w:rsidRPr="00000DC5" w:rsidRDefault="00ED207C" w:rsidP="003C0B33">
      <w:pPr>
        <w:rPr>
          <w:rFonts w:eastAsia="Calibri"/>
        </w:rPr>
      </w:pPr>
      <w:r>
        <w:rPr>
          <w:noProof/>
        </w:rPr>
        <w:drawing>
          <wp:inline distT="0" distB="0" distL="0" distR="0" wp14:anchorId="17C41F44" wp14:editId="59F03351">
            <wp:extent cx="6119495" cy="3695317"/>
            <wp:effectExtent l="0" t="0" r="0" b="63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495" cy="3695317"/>
                    </a:xfrm>
                    <a:prstGeom prst="rect">
                      <a:avLst/>
                    </a:prstGeom>
                    <a:noFill/>
                    <a:ln>
                      <a:noFill/>
                    </a:ln>
                  </pic:spPr>
                </pic:pic>
              </a:graphicData>
            </a:graphic>
          </wp:inline>
        </w:drawing>
      </w:r>
    </w:p>
    <w:p w:rsidR="003C0B33" w:rsidRDefault="003C0B33" w:rsidP="003C0B33">
      <w:pPr>
        <w:rPr>
          <w:rFonts w:eastAsia="Calibri"/>
        </w:rPr>
      </w:pPr>
    </w:p>
    <w:p w:rsidR="003C0B33" w:rsidRDefault="003C0B33" w:rsidP="003C0B33">
      <w:pPr>
        <w:rPr>
          <w:rFonts w:eastAsia="Calibri"/>
        </w:rPr>
      </w:pPr>
    </w:p>
    <w:p w:rsidR="00ED207C" w:rsidRDefault="00ED207C" w:rsidP="003C0B33">
      <w:pPr>
        <w:rPr>
          <w:rFonts w:eastAsia="Calibri"/>
        </w:rPr>
      </w:pPr>
      <w:r>
        <w:rPr>
          <w:noProof/>
        </w:rPr>
        <w:drawing>
          <wp:inline distT="0" distB="0" distL="0" distR="0" wp14:anchorId="2BB2F6E7" wp14:editId="0BB6C354">
            <wp:extent cx="6119495" cy="2520688"/>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9495" cy="2520688"/>
                    </a:xfrm>
                    <a:prstGeom prst="rect">
                      <a:avLst/>
                    </a:prstGeom>
                    <a:noFill/>
                    <a:ln>
                      <a:noFill/>
                    </a:ln>
                  </pic:spPr>
                </pic:pic>
              </a:graphicData>
            </a:graphic>
          </wp:inline>
        </w:drawing>
      </w:r>
    </w:p>
    <w:p w:rsidR="00ED207C" w:rsidRDefault="00ED207C" w:rsidP="003C0B33">
      <w:pPr>
        <w:rPr>
          <w:rFonts w:eastAsia="Calibri"/>
        </w:rPr>
      </w:pPr>
    </w:p>
    <w:p w:rsidR="00ED207C" w:rsidRDefault="00ED207C" w:rsidP="003C0B33">
      <w:pPr>
        <w:rPr>
          <w:rFonts w:eastAsia="Calibri"/>
        </w:rPr>
      </w:pPr>
    </w:p>
    <w:p w:rsidR="00ED207C" w:rsidRDefault="00ED207C" w:rsidP="003C0B33">
      <w:pPr>
        <w:rPr>
          <w:rFonts w:eastAsia="Calibri"/>
        </w:rPr>
      </w:pPr>
    </w:p>
    <w:p w:rsidR="00ED207C" w:rsidRDefault="00ED207C" w:rsidP="003C0B33">
      <w:pPr>
        <w:rPr>
          <w:rFonts w:eastAsia="Calibri"/>
        </w:rPr>
      </w:pPr>
    </w:p>
    <w:p w:rsidR="00ED207C" w:rsidRDefault="00ED207C" w:rsidP="003C0B33">
      <w:pPr>
        <w:rPr>
          <w:rFonts w:eastAsia="Calibri"/>
        </w:rPr>
      </w:pPr>
    </w:p>
    <w:p w:rsidR="00ED207C" w:rsidRDefault="00ED207C" w:rsidP="003C0B33">
      <w:pPr>
        <w:rPr>
          <w:rFonts w:eastAsia="Calibri"/>
        </w:rPr>
      </w:pPr>
    </w:p>
    <w:p w:rsidR="00ED207C" w:rsidRDefault="00ED207C" w:rsidP="003C0B33">
      <w:pPr>
        <w:rPr>
          <w:rFonts w:eastAsia="Calibri"/>
        </w:rPr>
      </w:pPr>
    </w:p>
    <w:p w:rsidR="00ED207C" w:rsidRDefault="00ED207C" w:rsidP="003C0B33">
      <w:pPr>
        <w:rPr>
          <w:rFonts w:eastAsia="Calibri"/>
        </w:rPr>
      </w:pPr>
    </w:p>
    <w:p w:rsidR="00ED207C" w:rsidRDefault="00ED207C" w:rsidP="003C0B33">
      <w:pPr>
        <w:rPr>
          <w:rFonts w:eastAsia="Calibri"/>
        </w:rPr>
      </w:pPr>
    </w:p>
    <w:p w:rsidR="00ED207C" w:rsidRDefault="00ED207C" w:rsidP="003C0B33">
      <w:pPr>
        <w:rPr>
          <w:rFonts w:eastAsia="Calibri"/>
        </w:rPr>
      </w:pPr>
    </w:p>
    <w:p w:rsidR="00ED207C" w:rsidRDefault="00ED207C" w:rsidP="003C0B33">
      <w:pPr>
        <w:rPr>
          <w:rFonts w:eastAsia="Calibri"/>
        </w:rPr>
      </w:pPr>
    </w:p>
    <w:p w:rsidR="00ED207C" w:rsidRDefault="00ED207C" w:rsidP="003C0B33">
      <w:pPr>
        <w:rPr>
          <w:rFonts w:eastAsia="Calibri"/>
        </w:rPr>
      </w:pPr>
    </w:p>
    <w:p w:rsidR="00ED207C" w:rsidRDefault="00ED207C" w:rsidP="003C0B33">
      <w:pPr>
        <w:rPr>
          <w:rFonts w:eastAsia="Calibri"/>
        </w:rPr>
      </w:pPr>
    </w:p>
    <w:p w:rsidR="003C0B33" w:rsidRDefault="00ED207C" w:rsidP="003C0B33">
      <w:pPr>
        <w:rPr>
          <w:rFonts w:eastAsia="Calibri"/>
        </w:rPr>
      </w:pPr>
      <w:r>
        <w:rPr>
          <w:noProof/>
        </w:rPr>
        <w:drawing>
          <wp:inline distT="0" distB="0" distL="0" distR="0" wp14:anchorId="62787083" wp14:editId="41814967">
            <wp:extent cx="6119495" cy="4092785"/>
            <wp:effectExtent l="0" t="0" r="0" b="317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4092785"/>
                    </a:xfrm>
                    <a:prstGeom prst="rect">
                      <a:avLst/>
                    </a:prstGeom>
                    <a:noFill/>
                    <a:ln>
                      <a:noFill/>
                    </a:ln>
                  </pic:spPr>
                </pic:pic>
              </a:graphicData>
            </a:graphic>
          </wp:inline>
        </w:drawing>
      </w:r>
    </w:p>
    <w:p w:rsidR="003C0B33" w:rsidRDefault="003C0B33" w:rsidP="003C0B33">
      <w:pPr>
        <w:rPr>
          <w:rFonts w:eastAsia="Calibri"/>
        </w:rPr>
      </w:pPr>
    </w:p>
    <w:p w:rsidR="003C0B33" w:rsidRDefault="003C0B33" w:rsidP="003C0B33">
      <w:pPr>
        <w:rPr>
          <w:rFonts w:eastAsia="Calibri"/>
        </w:rPr>
      </w:pPr>
    </w:p>
    <w:p w:rsidR="0000598C" w:rsidRPr="008B1DD1" w:rsidRDefault="0000598C" w:rsidP="00D02ADD"/>
    <w:p w:rsidR="00FD21C5" w:rsidRPr="008B1DD1" w:rsidRDefault="00FD21C5" w:rsidP="0091651B">
      <w:pPr>
        <w:pStyle w:val="Sottotitolo"/>
        <w:rPr>
          <w:sz w:val="28"/>
          <w:szCs w:val="28"/>
        </w:rPr>
      </w:pPr>
      <w:bookmarkStart w:id="80" w:name="_Toc194657703"/>
      <w:r w:rsidRPr="008B1DD1">
        <w:rPr>
          <w:sz w:val="28"/>
          <w:szCs w:val="28"/>
        </w:rPr>
        <w:t>CRITERI PER L’ATTRIBUZIONE DEL VOTO DI CO</w:t>
      </w:r>
      <w:bookmarkEnd w:id="76"/>
      <w:bookmarkEnd w:id="77"/>
      <w:r w:rsidR="00AD6966" w:rsidRPr="008B1DD1">
        <w:rPr>
          <w:sz w:val="28"/>
          <w:szCs w:val="28"/>
        </w:rPr>
        <w:t>MPORTAMENTO</w:t>
      </w:r>
      <w:bookmarkEnd w:id="78"/>
      <w:bookmarkEnd w:id="80"/>
    </w:p>
    <w:p w:rsidR="00FD21C5" w:rsidRPr="008B1DD1" w:rsidRDefault="00FD21C5" w:rsidP="00FD21C5">
      <w:pPr>
        <w:adjustRightInd w:val="0"/>
        <w:jc w:val="both"/>
        <w:rPr>
          <w:rFonts w:ascii="Cambria" w:hAnsi="Cambria"/>
          <w:color w:val="000000"/>
          <w:sz w:val="18"/>
          <w:szCs w:val="18"/>
        </w:rPr>
      </w:pPr>
    </w:p>
    <w:p w:rsidR="00FD21C5" w:rsidRPr="008B1DD1" w:rsidRDefault="00FD21C5" w:rsidP="00FD21C5">
      <w:pPr>
        <w:adjustRightInd w:val="0"/>
        <w:jc w:val="both"/>
        <w:rPr>
          <w:rFonts w:ascii="Cambria" w:hAnsi="Cambria"/>
          <w:color w:val="000000"/>
          <w:sz w:val="22"/>
          <w:szCs w:val="22"/>
        </w:rPr>
      </w:pPr>
      <w:r w:rsidRPr="008B1DD1">
        <w:rPr>
          <w:rFonts w:ascii="Cambria" w:hAnsi="Cambria"/>
          <w:color w:val="000000"/>
          <w:sz w:val="22"/>
          <w:szCs w:val="22"/>
        </w:rPr>
        <w:t xml:space="preserve">Il voto di </w:t>
      </w:r>
      <w:r w:rsidR="005E7B71" w:rsidRPr="008B1DD1">
        <w:rPr>
          <w:rFonts w:ascii="Cambria" w:hAnsi="Cambria"/>
          <w:color w:val="000000"/>
          <w:sz w:val="22"/>
          <w:szCs w:val="22"/>
        </w:rPr>
        <w:t>comportamento</w:t>
      </w:r>
      <w:r w:rsidRPr="008B1DD1">
        <w:rPr>
          <w:rFonts w:ascii="Cambria" w:hAnsi="Cambria"/>
          <w:color w:val="000000"/>
          <w:sz w:val="22"/>
          <w:szCs w:val="22"/>
        </w:rPr>
        <w:t xml:space="preserve"> viene attribuito dall’intero Consiglio di classe riunito per gli scrutini in base ai seguenti criteri:</w:t>
      </w:r>
    </w:p>
    <w:p w:rsidR="00FD21C5" w:rsidRPr="008B1DD1" w:rsidRDefault="00FD21C5" w:rsidP="003E1B64">
      <w:pPr>
        <w:numPr>
          <w:ilvl w:val="0"/>
          <w:numId w:val="1"/>
        </w:numPr>
        <w:autoSpaceDE w:val="0"/>
        <w:autoSpaceDN w:val="0"/>
        <w:adjustRightInd w:val="0"/>
        <w:spacing w:before="120"/>
        <w:ind w:left="714" w:hanging="357"/>
        <w:jc w:val="both"/>
        <w:rPr>
          <w:rFonts w:ascii="Cambria" w:hAnsi="Cambria"/>
          <w:color w:val="000000"/>
          <w:sz w:val="22"/>
          <w:szCs w:val="22"/>
        </w:rPr>
      </w:pPr>
      <w:r w:rsidRPr="008B1DD1">
        <w:rPr>
          <w:rFonts w:ascii="Cambria" w:hAnsi="Cambria"/>
          <w:color w:val="000000"/>
          <w:sz w:val="22"/>
          <w:szCs w:val="22"/>
        </w:rPr>
        <w:t>frequenza e puntualità</w:t>
      </w:r>
    </w:p>
    <w:p w:rsidR="00FD21C5" w:rsidRPr="008B1DD1" w:rsidRDefault="00FD21C5" w:rsidP="003E1B64">
      <w:pPr>
        <w:numPr>
          <w:ilvl w:val="0"/>
          <w:numId w:val="1"/>
        </w:numPr>
        <w:autoSpaceDE w:val="0"/>
        <w:autoSpaceDN w:val="0"/>
        <w:adjustRightInd w:val="0"/>
        <w:jc w:val="both"/>
        <w:rPr>
          <w:rFonts w:ascii="Cambria" w:hAnsi="Cambria"/>
          <w:color w:val="000000"/>
          <w:sz w:val="22"/>
          <w:szCs w:val="22"/>
        </w:rPr>
      </w:pPr>
      <w:r w:rsidRPr="008B1DD1">
        <w:rPr>
          <w:rFonts w:ascii="Cambria" w:hAnsi="Cambria"/>
          <w:color w:val="000000"/>
          <w:sz w:val="22"/>
          <w:szCs w:val="22"/>
        </w:rPr>
        <w:t>rispetto del regolamento d’Istituto</w:t>
      </w:r>
    </w:p>
    <w:p w:rsidR="00FD21C5" w:rsidRPr="008B1DD1" w:rsidRDefault="00FD21C5" w:rsidP="003E1B64">
      <w:pPr>
        <w:numPr>
          <w:ilvl w:val="0"/>
          <w:numId w:val="1"/>
        </w:numPr>
        <w:autoSpaceDE w:val="0"/>
        <w:autoSpaceDN w:val="0"/>
        <w:adjustRightInd w:val="0"/>
        <w:jc w:val="both"/>
        <w:rPr>
          <w:rFonts w:ascii="Cambria" w:hAnsi="Cambria"/>
          <w:color w:val="000000"/>
          <w:sz w:val="22"/>
          <w:szCs w:val="22"/>
        </w:rPr>
      </w:pPr>
      <w:r w:rsidRPr="008B1DD1">
        <w:rPr>
          <w:rFonts w:ascii="Cambria" w:hAnsi="Cambria"/>
          <w:color w:val="000000"/>
          <w:sz w:val="22"/>
          <w:szCs w:val="22"/>
        </w:rPr>
        <w:t>partecipazione attiva alle lezioni</w:t>
      </w:r>
    </w:p>
    <w:p w:rsidR="00FD21C5" w:rsidRPr="008B1DD1" w:rsidRDefault="00FD21C5" w:rsidP="003E1B64">
      <w:pPr>
        <w:numPr>
          <w:ilvl w:val="0"/>
          <w:numId w:val="1"/>
        </w:numPr>
        <w:autoSpaceDE w:val="0"/>
        <w:autoSpaceDN w:val="0"/>
        <w:adjustRightInd w:val="0"/>
        <w:jc w:val="both"/>
        <w:rPr>
          <w:rFonts w:ascii="Cambria" w:hAnsi="Cambria"/>
          <w:color w:val="000000"/>
          <w:sz w:val="22"/>
          <w:szCs w:val="22"/>
        </w:rPr>
      </w:pPr>
      <w:r w:rsidRPr="008B1DD1">
        <w:rPr>
          <w:rFonts w:ascii="Cambria" w:hAnsi="Cambria"/>
          <w:color w:val="000000"/>
          <w:sz w:val="22"/>
          <w:szCs w:val="22"/>
        </w:rPr>
        <w:t>collaborazione con insegnanti e compagni</w:t>
      </w:r>
    </w:p>
    <w:p w:rsidR="00FD21C5" w:rsidRPr="008B1DD1" w:rsidRDefault="00FD21C5" w:rsidP="003E1B64">
      <w:pPr>
        <w:numPr>
          <w:ilvl w:val="0"/>
          <w:numId w:val="1"/>
        </w:numPr>
        <w:autoSpaceDE w:val="0"/>
        <w:autoSpaceDN w:val="0"/>
        <w:adjustRightInd w:val="0"/>
        <w:jc w:val="both"/>
        <w:rPr>
          <w:rFonts w:ascii="Cambria" w:hAnsi="Cambria"/>
          <w:color w:val="000000"/>
          <w:sz w:val="22"/>
          <w:szCs w:val="22"/>
        </w:rPr>
      </w:pPr>
      <w:r w:rsidRPr="008B1DD1">
        <w:rPr>
          <w:rFonts w:ascii="Cambria" w:hAnsi="Cambria"/>
          <w:color w:val="000000"/>
          <w:sz w:val="22"/>
          <w:szCs w:val="22"/>
        </w:rPr>
        <w:t>rispetto degli impegni scolastici</w:t>
      </w:r>
    </w:p>
    <w:p w:rsidR="005E7B71" w:rsidRPr="008B1DD1" w:rsidRDefault="005E7B71" w:rsidP="003E1B64">
      <w:pPr>
        <w:numPr>
          <w:ilvl w:val="0"/>
          <w:numId w:val="1"/>
        </w:numPr>
        <w:autoSpaceDE w:val="0"/>
        <w:autoSpaceDN w:val="0"/>
        <w:adjustRightInd w:val="0"/>
        <w:jc w:val="both"/>
        <w:rPr>
          <w:rFonts w:ascii="Cambria" w:hAnsi="Cambria"/>
          <w:color w:val="000000"/>
          <w:sz w:val="22"/>
          <w:szCs w:val="22"/>
        </w:rPr>
      </w:pPr>
      <w:r w:rsidRPr="008B1DD1">
        <w:rPr>
          <w:rFonts w:ascii="Cambria" w:hAnsi="Cambria"/>
          <w:color w:val="000000"/>
          <w:sz w:val="22"/>
          <w:szCs w:val="22"/>
        </w:rPr>
        <w:t xml:space="preserve">comportamento durante i </w:t>
      </w:r>
      <w:r w:rsidR="00DF0475">
        <w:rPr>
          <w:rFonts w:ascii="Cambria" w:hAnsi="Cambria"/>
          <w:color w:val="000000"/>
          <w:sz w:val="22"/>
          <w:szCs w:val="22"/>
        </w:rPr>
        <w:t>PCTO</w:t>
      </w:r>
      <w:r w:rsidRPr="008B1DD1">
        <w:rPr>
          <w:rFonts w:ascii="Cambria" w:hAnsi="Cambria"/>
          <w:color w:val="000000"/>
          <w:sz w:val="22"/>
          <w:szCs w:val="22"/>
        </w:rPr>
        <w:t>.</w:t>
      </w:r>
    </w:p>
    <w:p w:rsidR="00780D77" w:rsidRPr="008B1DD1" w:rsidRDefault="00780D77" w:rsidP="00FD21C5">
      <w:pPr>
        <w:adjustRightInd w:val="0"/>
        <w:jc w:val="both"/>
        <w:rPr>
          <w:rFonts w:ascii="Cambria" w:hAnsi="Cambria"/>
          <w:sz w:val="22"/>
          <w:szCs w:val="22"/>
        </w:rPr>
      </w:pPr>
    </w:p>
    <w:p w:rsidR="000024FA" w:rsidRDefault="000024FA" w:rsidP="000024FA">
      <w:pPr>
        <w:adjustRightInd w:val="0"/>
        <w:jc w:val="both"/>
        <w:rPr>
          <w:rFonts w:ascii="Cambria" w:hAnsi="Cambria"/>
          <w:sz w:val="22"/>
          <w:szCs w:val="22"/>
        </w:rPr>
      </w:pPr>
      <w:bookmarkStart w:id="81" w:name="_Hlk194320145"/>
      <w:bookmarkStart w:id="82" w:name="GRIGLIACONDOTTA"/>
      <w:bookmarkStart w:id="83" w:name="_Toc413091923"/>
      <w:bookmarkStart w:id="84" w:name="_Toc482215834"/>
      <w:r w:rsidRPr="001217C2">
        <w:rPr>
          <w:rFonts w:ascii="Cambria" w:hAnsi="Cambria"/>
          <w:sz w:val="22"/>
          <w:szCs w:val="22"/>
        </w:rPr>
        <w:t>Si precisa che il voto in comportamento concorre alla valutazione complessiva dello studente (art. 2 comma 3, Legge 30 ottobre 2008 n. 169).</w:t>
      </w:r>
    </w:p>
    <w:bookmarkEnd w:id="81"/>
    <w:p w:rsidR="0051296D" w:rsidRPr="000A199B" w:rsidRDefault="0051296D" w:rsidP="0051296D">
      <w:pPr>
        <w:pStyle w:val="p1"/>
        <w:jc w:val="both"/>
        <w:rPr>
          <w:rFonts w:ascii="Cambria" w:hAnsi="Cambria"/>
          <w:sz w:val="22"/>
          <w:szCs w:val="22"/>
        </w:rPr>
      </w:pPr>
      <w:r w:rsidRPr="000A199B">
        <w:rPr>
          <w:rFonts w:ascii="Cambria" w:hAnsi="Cambria"/>
          <w:sz w:val="22"/>
          <w:szCs w:val="22"/>
        </w:rPr>
        <w:t xml:space="preserve">ll voto in comportamento sarà inoltre determinante nell'ammissione all'esame di Stato.  </w:t>
      </w:r>
    </w:p>
    <w:p w:rsidR="0051296D" w:rsidRPr="000A199B" w:rsidRDefault="0051296D" w:rsidP="0051296D">
      <w:pPr>
        <w:pStyle w:val="p1"/>
        <w:jc w:val="both"/>
        <w:rPr>
          <w:rFonts w:ascii="Cambria" w:hAnsi="Cambria"/>
          <w:i/>
          <w:sz w:val="22"/>
          <w:szCs w:val="22"/>
        </w:rPr>
      </w:pPr>
      <w:r w:rsidRPr="000A199B">
        <w:rPr>
          <w:rFonts w:ascii="Cambria" w:hAnsi="Cambria"/>
          <w:i/>
          <w:sz w:val="22"/>
          <w:szCs w:val="22"/>
        </w:rPr>
        <w:t xml:space="preserve">Nel caso di valutazione del comportamento pari a </w:t>
      </w:r>
      <w:r w:rsidRPr="000A199B">
        <w:rPr>
          <w:rFonts w:ascii="Cambria" w:hAnsi="Cambria"/>
          <w:b/>
          <w:bCs/>
          <w:i/>
          <w:sz w:val="22"/>
          <w:szCs w:val="22"/>
        </w:rPr>
        <w:t>sei decimi</w:t>
      </w:r>
      <w:r w:rsidRPr="000A199B">
        <w:rPr>
          <w:rFonts w:ascii="Cambria" w:hAnsi="Cambria"/>
          <w:i/>
          <w:sz w:val="22"/>
          <w:szCs w:val="22"/>
        </w:rPr>
        <w:t xml:space="preserve">, ai sensi dell’art.13, co. 2, lettera d), secondo periodo del d. lgs. 62/2017 – introdotto dall’art.1, co. 1, lettera c), della l. 150/2024, il consiglio di classe assegna un elaborato critico in materia di cittadinanza attiva e solidale da trattare in sede di colloquio dell’esame conclusivo del secondo ciclo. La definizione della tematica oggetto dell’elaborato viene effettuata dal consiglio di classe nel corso dello scrutinio finale; l’assegnazione dell’elaborato ed eventuali altre indicazioni ritenute utili, anche in relazione a tempi e modalità di consegna, vengono comunicate al candidato entro il giorno successivo a quello in cui ha avuto luogo lo scrutinio stesso, tramite comunicazione nell’area riservata del registro elettronico, cui accede il singolo studente con le proprie credenziali. Nel caso di valutazione del comportamento </w:t>
      </w:r>
      <w:r w:rsidRPr="000A199B">
        <w:rPr>
          <w:rFonts w:ascii="Cambria" w:hAnsi="Cambria"/>
          <w:b/>
          <w:bCs/>
          <w:i/>
          <w:sz w:val="22"/>
          <w:szCs w:val="22"/>
        </w:rPr>
        <w:t>inferiore a sei decimi</w:t>
      </w:r>
      <w:r w:rsidRPr="000A199B">
        <w:rPr>
          <w:rFonts w:ascii="Cambria" w:hAnsi="Cambria"/>
          <w:i/>
          <w:sz w:val="22"/>
          <w:szCs w:val="22"/>
        </w:rPr>
        <w:t>, il consiglio di classe delibera la non ammissione all’esame di Stato conclusivo del percorso di studi.</w:t>
      </w:r>
    </w:p>
    <w:p w:rsidR="00025ECF" w:rsidRDefault="00025ECF" w:rsidP="00F234DF">
      <w:pPr>
        <w:pStyle w:val="Sottotitolo"/>
        <w:spacing w:after="0"/>
        <w:rPr>
          <w:sz w:val="28"/>
          <w:szCs w:val="28"/>
        </w:rPr>
      </w:pPr>
    </w:p>
    <w:p w:rsidR="00E457C2" w:rsidRDefault="00E457C2" w:rsidP="00F234DF">
      <w:pPr>
        <w:pStyle w:val="Sottotitolo"/>
        <w:spacing w:after="0"/>
        <w:rPr>
          <w:sz w:val="28"/>
          <w:szCs w:val="28"/>
        </w:rPr>
      </w:pPr>
    </w:p>
    <w:p w:rsidR="00FD21C5" w:rsidRPr="008B1DD1" w:rsidRDefault="00FD21C5" w:rsidP="00F234DF">
      <w:pPr>
        <w:pStyle w:val="Sottotitolo"/>
        <w:spacing w:after="0"/>
        <w:rPr>
          <w:sz w:val="28"/>
          <w:szCs w:val="28"/>
        </w:rPr>
      </w:pPr>
      <w:bookmarkStart w:id="85" w:name="_Toc194657704"/>
      <w:r w:rsidRPr="008B1DD1">
        <w:rPr>
          <w:sz w:val="28"/>
          <w:szCs w:val="28"/>
        </w:rPr>
        <w:t>GRIGLIA DI VALUTAZIONE DEL</w:t>
      </w:r>
      <w:r w:rsidR="00764688" w:rsidRPr="008B1DD1">
        <w:rPr>
          <w:sz w:val="28"/>
          <w:szCs w:val="28"/>
        </w:rPr>
        <w:t xml:space="preserve"> COMPORTAMENTO</w:t>
      </w:r>
      <w:r w:rsidRPr="008B1DD1">
        <w:rPr>
          <w:sz w:val="28"/>
          <w:szCs w:val="28"/>
        </w:rPr>
        <w:t xml:space="preserve"> DEGLI STUDENTI</w:t>
      </w:r>
      <w:bookmarkEnd w:id="82"/>
      <w:bookmarkEnd w:id="83"/>
      <w:bookmarkEnd w:id="84"/>
      <w:bookmarkEnd w:id="85"/>
    </w:p>
    <w:p w:rsidR="006A403F" w:rsidRPr="008B1DD1" w:rsidRDefault="006A403F" w:rsidP="006A403F"/>
    <w:p w:rsidR="00DF0475" w:rsidRPr="00E457C2" w:rsidRDefault="00DF0475" w:rsidP="00DF0475">
      <w:pPr>
        <w:rPr>
          <w:rFonts w:ascii="Cambria" w:hAnsi="Cambria"/>
          <w:color w:val="000000"/>
          <w:sz w:val="22"/>
          <w:szCs w:val="22"/>
        </w:rPr>
      </w:pPr>
      <w:r w:rsidRPr="00E457C2">
        <w:rPr>
          <w:rFonts w:ascii="Cambria" w:hAnsi="Cambria"/>
          <w:color w:val="000000"/>
          <w:sz w:val="22"/>
          <w:szCs w:val="22"/>
        </w:rPr>
        <w:t xml:space="preserve">La scelta del voto viene definita in base alla presenza di almeno 4 dei descrittori previsti </w:t>
      </w:r>
    </w:p>
    <w:p w:rsidR="00DF0475" w:rsidRPr="00E457C2" w:rsidRDefault="00DF0475" w:rsidP="00DF0475">
      <w:pPr>
        <w:jc w:val="both"/>
        <w:rPr>
          <w:rFonts w:ascii="Cambria" w:hAnsi="Cambria"/>
          <w:sz w:val="8"/>
          <w:szCs w:val="8"/>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15"/>
        <w:gridCol w:w="8142"/>
      </w:tblGrid>
      <w:tr w:rsidR="00DF0475" w:rsidRPr="00E457C2" w:rsidTr="00DF047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DF0475" w:rsidRPr="00E457C2" w:rsidRDefault="00DF0475" w:rsidP="00DF0475">
            <w:pPr>
              <w:jc w:val="center"/>
              <w:rPr>
                <w:rFonts w:ascii="Cambria" w:hAnsi="Cambria"/>
                <w:b/>
                <w:bCs/>
                <w:sz w:val="28"/>
                <w:szCs w:val="28"/>
              </w:rPr>
            </w:pPr>
            <w:r w:rsidRPr="00E457C2">
              <w:rPr>
                <w:rFonts w:ascii="Cambria" w:hAnsi="Cambria"/>
                <w:b/>
                <w:bCs/>
                <w:sz w:val="28"/>
                <w:szCs w:val="28"/>
              </w:rPr>
              <w:t>10</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DF0475" w:rsidRPr="00E457C2" w:rsidTr="00DF0475">
              <w:trPr>
                <w:trHeight w:val="1044"/>
              </w:trPr>
              <w:tc>
                <w:tcPr>
                  <w:tcW w:w="0" w:type="auto"/>
                </w:tcPr>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Vivo interesse e partecipazione costruttiva a tutte le attività organizzate dalla scuola </w:t>
                  </w:r>
                </w:p>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Regolare ed approfondito svolgimento dei compiti assegnati e rispetto delle consegne </w:t>
                  </w:r>
                </w:p>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Comportamento collaborativo e rispettoso nei confronti di docenti, compagni, operatori coinvolti nelle attività organizzate dalla scuola e ruolo propositivo all’interno del gruppo </w:t>
                  </w:r>
                </w:p>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Scrupoloso rispetto delle regole di convivenza civile </w:t>
                  </w:r>
                </w:p>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Scrupoloso rispetto del Regolamento d’Istituto </w:t>
                  </w:r>
                </w:p>
              </w:tc>
            </w:tr>
          </w:tbl>
          <w:p w:rsidR="00DF0475" w:rsidRPr="00E457C2" w:rsidRDefault="00DF0475" w:rsidP="00DF0475">
            <w:pPr>
              <w:rPr>
                <w:rFonts w:ascii="Cambria" w:hAnsi="Cambria"/>
                <w:sz w:val="18"/>
                <w:szCs w:val="18"/>
              </w:rPr>
            </w:pPr>
          </w:p>
        </w:tc>
      </w:tr>
      <w:tr w:rsidR="00DF0475" w:rsidRPr="00E457C2" w:rsidTr="00DF047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DF0475" w:rsidRPr="00E457C2" w:rsidRDefault="00DF0475" w:rsidP="00DF0475">
            <w:pPr>
              <w:jc w:val="center"/>
              <w:rPr>
                <w:rFonts w:ascii="Cambria" w:hAnsi="Cambria"/>
                <w:b/>
                <w:bCs/>
                <w:sz w:val="28"/>
                <w:szCs w:val="28"/>
              </w:rPr>
            </w:pPr>
            <w:r w:rsidRPr="00E457C2">
              <w:rPr>
                <w:rFonts w:ascii="Cambria" w:hAnsi="Cambria"/>
                <w:b/>
                <w:bCs/>
                <w:sz w:val="28"/>
                <w:szCs w:val="28"/>
              </w:rPr>
              <w:t>9</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DF0475" w:rsidRPr="00E457C2" w:rsidTr="00DF0475">
              <w:trPr>
                <w:trHeight w:val="813"/>
              </w:trPr>
              <w:tc>
                <w:tcPr>
                  <w:tcW w:w="0" w:type="auto"/>
                </w:tcPr>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 Interesse e partecipazione a tutte le attività organizzate dalla scuola </w:t>
                  </w:r>
                </w:p>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Regolare e preciso svolgimento dei compiti assegnati e rispetto delle consegne </w:t>
                  </w:r>
                </w:p>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Comportamento rispettoso nei confronti di docenti, compagni, operatori coinvolti nelle attività organizzate dalla scuola e ruolo positivo nel gruppo </w:t>
                  </w:r>
                </w:p>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Rispetto delle norme di convivenza civile </w:t>
                  </w:r>
                </w:p>
                <w:p w:rsidR="00DF0475" w:rsidRPr="00E457C2" w:rsidRDefault="00DF0475" w:rsidP="00DF0475">
                  <w:pPr>
                    <w:pStyle w:val="NormaleWeb"/>
                    <w:spacing w:before="0" w:beforeAutospacing="0" w:after="0" w:afterAutospacing="0"/>
                    <w:rPr>
                      <w:rFonts w:ascii="Arial" w:hAnsi="Arial" w:cs="Arial"/>
                      <w:sz w:val="18"/>
                      <w:szCs w:val="18"/>
                    </w:rPr>
                  </w:pPr>
                  <w:r w:rsidRPr="00E457C2">
                    <w:rPr>
                      <w:rFonts w:ascii="Cambria" w:hAnsi="Cambria"/>
                      <w:sz w:val="18"/>
                      <w:szCs w:val="18"/>
                    </w:rPr>
                    <w:t xml:space="preserve"> Rispetto del Regolamento d’Istituto </w:t>
                  </w:r>
                </w:p>
              </w:tc>
            </w:tr>
          </w:tbl>
          <w:p w:rsidR="00DF0475" w:rsidRPr="00E457C2" w:rsidRDefault="00DF0475" w:rsidP="00DF0475">
            <w:pPr>
              <w:rPr>
                <w:rFonts w:ascii="Cambria" w:hAnsi="Cambria"/>
                <w:sz w:val="18"/>
                <w:szCs w:val="18"/>
              </w:rPr>
            </w:pPr>
          </w:p>
        </w:tc>
      </w:tr>
      <w:tr w:rsidR="00DF0475" w:rsidRPr="00E457C2" w:rsidTr="00DF047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DF0475" w:rsidRPr="00E457C2" w:rsidRDefault="00DF0475" w:rsidP="00DF0475">
            <w:pPr>
              <w:jc w:val="center"/>
              <w:rPr>
                <w:rFonts w:ascii="Cambria" w:hAnsi="Cambria"/>
                <w:b/>
                <w:bCs/>
                <w:sz w:val="28"/>
                <w:szCs w:val="28"/>
              </w:rPr>
            </w:pPr>
            <w:r w:rsidRPr="00E457C2">
              <w:rPr>
                <w:rFonts w:ascii="Cambria" w:hAnsi="Cambria"/>
                <w:b/>
                <w:bCs/>
                <w:sz w:val="28"/>
                <w:szCs w:val="28"/>
              </w:rPr>
              <w:t>8</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DF0475" w:rsidRPr="00E457C2" w:rsidTr="00DF0475">
              <w:trPr>
                <w:trHeight w:val="637"/>
              </w:trPr>
              <w:tc>
                <w:tcPr>
                  <w:tcW w:w="0" w:type="auto"/>
                </w:tcPr>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Partecipazione discreta alle attività organizzate dalla scuola </w:t>
                  </w:r>
                </w:p>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Regolare svolgimento dei compiti assegnati </w:t>
                  </w:r>
                </w:p>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Comportamento rispettoso nei confronti di docenti, compagni, operatori coinvolti nelle attività organizzate dalla scuola, ma poco collaborativo </w:t>
                  </w:r>
                </w:p>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Osservazione delle norme di convivenza civile </w:t>
                  </w:r>
                </w:p>
                <w:p w:rsidR="00DF0475" w:rsidRPr="00E457C2" w:rsidRDefault="00DF0475" w:rsidP="00DF0475">
                  <w:pPr>
                    <w:pStyle w:val="NormaleWeb"/>
                    <w:spacing w:before="0" w:beforeAutospacing="0" w:after="0" w:afterAutospacing="0"/>
                    <w:rPr>
                      <w:rFonts w:ascii="Arial" w:hAnsi="Arial" w:cs="Arial"/>
                      <w:sz w:val="18"/>
                      <w:szCs w:val="18"/>
                    </w:rPr>
                  </w:pPr>
                  <w:r w:rsidRPr="00E457C2">
                    <w:rPr>
                      <w:rFonts w:ascii="Cambria" w:hAnsi="Cambria"/>
                      <w:sz w:val="18"/>
                      <w:szCs w:val="18"/>
                    </w:rPr>
                    <w:t xml:space="preserve">Rispetto del Regolamento d’Istituto </w:t>
                  </w:r>
                </w:p>
              </w:tc>
            </w:tr>
          </w:tbl>
          <w:p w:rsidR="00DF0475" w:rsidRPr="00E457C2" w:rsidRDefault="00DF0475" w:rsidP="00DF0475">
            <w:pPr>
              <w:rPr>
                <w:rFonts w:ascii="Cambria" w:hAnsi="Cambria"/>
                <w:sz w:val="18"/>
                <w:szCs w:val="18"/>
              </w:rPr>
            </w:pPr>
          </w:p>
        </w:tc>
      </w:tr>
      <w:tr w:rsidR="00DF0475" w:rsidRPr="00E457C2" w:rsidTr="00DF047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DF0475" w:rsidRPr="00E457C2" w:rsidRDefault="00DF0475" w:rsidP="00DF0475">
            <w:pPr>
              <w:jc w:val="center"/>
              <w:rPr>
                <w:rFonts w:ascii="Cambria" w:hAnsi="Cambria"/>
                <w:b/>
                <w:bCs/>
                <w:sz w:val="28"/>
                <w:szCs w:val="28"/>
              </w:rPr>
            </w:pPr>
            <w:r w:rsidRPr="00E457C2">
              <w:rPr>
                <w:rFonts w:ascii="Cambria" w:hAnsi="Cambria"/>
                <w:b/>
                <w:bCs/>
                <w:sz w:val="28"/>
                <w:szCs w:val="28"/>
              </w:rPr>
              <w:t>7</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DF0475" w:rsidRPr="00E457C2" w:rsidTr="00DF0475">
              <w:trPr>
                <w:trHeight w:val="659"/>
              </w:trPr>
              <w:tc>
                <w:tcPr>
                  <w:tcW w:w="0" w:type="auto"/>
                </w:tcPr>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Interesse superficiale e partecipazione discontinua alle attività </w:t>
                  </w:r>
                </w:p>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Svolgimento non sempre puntuale dei compiti assegnati </w:t>
                  </w:r>
                </w:p>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Comportamento sostanzialmente corretto nei confronti di docenti e compagni, operatori coinvolti nelle attività organizzate dalla scuola </w:t>
                  </w:r>
                </w:p>
                <w:p w:rsidR="00DF0475" w:rsidRPr="00E457C2" w:rsidRDefault="00DF0475" w:rsidP="00DF0475">
                  <w:pPr>
                    <w:pStyle w:val="NormaleWeb"/>
                    <w:spacing w:before="0" w:beforeAutospacing="0" w:after="0" w:afterAutospacing="0"/>
                    <w:rPr>
                      <w:rFonts w:ascii="Cambria" w:hAnsi="Cambria"/>
                      <w:sz w:val="18"/>
                      <w:szCs w:val="18"/>
                    </w:rPr>
                  </w:pPr>
                  <w:r w:rsidRPr="00E457C2">
                    <w:rPr>
                      <w:rFonts w:ascii="Cambria" w:hAnsi="Cambria"/>
                      <w:sz w:val="18"/>
                      <w:szCs w:val="18"/>
                    </w:rPr>
                    <w:t xml:space="preserve">Scarso rispetto delle norme di convivenza civile </w:t>
                  </w:r>
                </w:p>
                <w:p w:rsidR="00DF0475" w:rsidRPr="00E457C2" w:rsidRDefault="00DF0475" w:rsidP="00DF0475">
                  <w:pPr>
                    <w:pStyle w:val="NormaleWeb"/>
                    <w:spacing w:before="0" w:beforeAutospacing="0" w:after="0" w:afterAutospacing="0"/>
                    <w:rPr>
                      <w:rFonts w:ascii="Arial" w:hAnsi="Arial" w:cs="Arial"/>
                      <w:sz w:val="18"/>
                      <w:szCs w:val="18"/>
                    </w:rPr>
                  </w:pPr>
                  <w:r w:rsidRPr="00E457C2">
                    <w:rPr>
                      <w:rFonts w:ascii="Cambria" w:hAnsi="Cambria"/>
                      <w:sz w:val="18"/>
                      <w:szCs w:val="18"/>
                    </w:rPr>
                    <w:t>Episodi di mancata applicazione del Regolamento d’Istituto</w:t>
                  </w:r>
                  <w:r w:rsidRPr="00E457C2">
                    <w:rPr>
                      <w:rFonts w:ascii="Arial" w:hAnsi="Arial" w:cs="Arial"/>
                      <w:sz w:val="18"/>
                      <w:szCs w:val="18"/>
                    </w:rPr>
                    <w:t xml:space="preserve"> (</w:t>
                  </w:r>
                  <w:r w:rsidRPr="00E457C2">
                    <w:rPr>
                      <w:rFonts w:ascii="Cambria" w:hAnsi="Cambria"/>
                      <w:sz w:val="18"/>
                      <w:szCs w:val="18"/>
                    </w:rPr>
                    <w:t>non necessariamente sanzionate con la sospensione delle lezioni secondo il DPR 235 del 2007 art.4–commi 8-9-9bis)</w:t>
                  </w:r>
                </w:p>
              </w:tc>
            </w:tr>
          </w:tbl>
          <w:p w:rsidR="00DF0475" w:rsidRPr="00E457C2" w:rsidRDefault="00DF0475" w:rsidP="00DF0475">
            <w:pPr>
              <w:rPr>
                <w:rFonts w:ascii="Cambria" w:hAnsi="Cambria"/>
                <w:sz w:val="18"/>
                <w:szCs w:val="18"/>
              </w:rPr>
            </w:pPr>
          </w:p>
        </w:tc>
      </w:tr>
      <w:tr w:rsidR="00DF0475" w:rsidRPr="00E457C2" w:rsidTr="00DF047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DF0475" w:rsidRPr="00E457C2" w:rsidRDefault="00DF0475" w:rsidP="00DF0475">
            <w:pPr>
              <w:jc w:val="center"/>
              <w:rPr>
                <w:rFonts w:ascii="Cambria" w:hAnsi="Cambria"/>
                <w:b/>
                <w:bCs/>
                <w:sz w:val="28"/>
                <w:szCs w:val="28"/>
              </w:rPr>
            </w:pPr>
            <w:r w:rsidRPr="00E457C2">
              <w:rPr>
                <w:rFonts w:ascii="Cambria" w:hAnsi="Cambria"/>
                <w:b/>
                <w:bCs/>
                <w:sz w:val="28"/>
                <w:szCs w:val="28"/>
              </w:rPr>
              <w:t>6</w:t>
            </w:r>
          </w:p>
        </w:tc>
        <w:tc>
          <w:tcPr>
            <w:tcW w:w="4148" w:type="pct"/>
            <w:tcBorders>
              <w:top w:val="outset" w:sz="6" w:space="0" w:color="auto"/>
              <w:left w:val="outset" w:sz="6" w:space="0" w:color="auto"/>
              <w:bottom w:val="outset" w:sz="6" w:space="0" w:color="auto"/>
              <w:right w:val="outset" w:sz="6" w:space="0" w:color="auto"/>
            </w:tcBorders>
            <w:vAlign w:val="center"/>
          </w:tcPr>
          <w:p w:rsidR="00DF0475" w:rsidRPr="00E457C2" w:rsidRDefault="00DF0475" w:rsidP="00DF0475">
            <w:pPr>
              <w:pStyle w:val="NormaleWeb"/>
              <w:spacing w:before="0" w:beforeAutospacing="0" w:after="0" w:afterAutospacing="0"/>
              <w:ind w:left="101"/>
              <w:rPr>
                <w:rFonts w:ascii="Cambria" w:hAnsi="Cambria"/>
                <w:sz w:val="18"/>
                <w:szCs w:val="18"/>
              </w:rPr>
            </w:pPr>
            <w:r w:rsidRPr="00E457C2">
              <w:rPr>
                <w:rFonts w:ascii="Cambria" w:hAnsi="Cambria"/>
                <w:sz w:val="18"/>
                <w:szCs w:val="18"/>
              </w:rPr>
              <w:t xml:space="preserve">Interesse e partecipazione limitati, disturbo delle attività organizzate dalla scuola </w:t>
            </w:r>
          </w:p>
          <w:p w:rsidR="00DF0475" w:rsidRPr="00E457C2" w:rsidRDefault="00DF0475" w:rsidP="00DF0475">
            <w:pPr>
              <w:pStyle w:val="NormaleWeb"/>
              <w:spacing w:before="0" w:beforeAutospacing="0" w:after="0" w:afterAutospacing="0"/>
              <w:ind w:left="101"/>
              <w:rPr>
                <w:rFonts w:ascii="Cambria" w:hAnsi="Cambria"/>
                <w:sz w:val="18"/>
                <w:szCs w:val="18"/>
              </w:rPr>
            </w:pPr>
            <w:r w:rsidRPr="00E457C2">
              <w:rPr>
                <w:rFonts w:ascii="Cambria" w:hAnsi="Cambria"/>
                <w:sz w:val="18"/>
                <w:szCs w:val="18"/>
              </w:rPr>
              <w:t xml:space="preserve">Saltuario svolgimento dei compiti assegnati </w:t>
            </w:r>
          </w:p>
          <w:p w:rsidR="00DF0475" w:rsidRPr="00E457C2" w:rsidRDefault="00DF0475" w:rsidP="00DF0475">
            <w:pPr>
              <w:pStyle w:val="NormaleWeb"/>
              <w:spacing w:before="0" w:beforeAutospacing="0" w:after="0" w:afterAutospacing="0"/>
              <w:ind w:left="101"/>
              <w:rPr>
                <w:rFonts w:ascii="Cambria" w:hAnsi="Cambria"/>
                <w:sz w:val="18"/>
                <w:szCs w:val="18"/>
              </w:rPr>
            </w:pPr>
            <w:r w:rsidRPr="00E457C2">
              <w:rPr>
                <w:rFonts w:ascii="Cambria" w:hAnsi="Cambria"/>
                <w:sz w:val="18"/>
                <w:szCs w:val="18"/>
              </w:rPr>
              <w:t xml:space="preserve">Comportamento scorretto nel rapporto con insegnanti, compagni, operatori coinvolti nelle attività organizzate dalla scuola </w:t>
            </w:r>
          </w:p>
          <w:p w:rsidR="00DF0475" w:rsidRPr="00E457C2" w:rsidRDefault="00DF0475" w:rsidP="00DF0475">
            <w:pPr>
              <w:pStyle w:val="NormaleWeb"/>
              <w:spacing w:before="0" w:beforeAutospacing="0" w:after="0" w:afterAutospacing="0"/>
              <w:ind w:left="101"/>
              <w:rPr>
                <w:rFonts w:ascii="Cambria" w:hAnsi="Cambria"/>
                <w:sz w:val="18"/>
                <w:szCs w:val="18"/>
              </w:rPr>
            </w:pPr>
            <w:r w:rsidRPr="00E457C2">
              <w:rPr>
                <w:rFonts w:ascii="Cambria" w:hAnsi="Cambria"/>
                <w:sz w:val="18"/>
                <w:szCs w:val="18"/>
              </w:rPr>
              <w:t xml:space="preserve">Inosservanza delle norme di convivenza civile </w:t>
            </w:r>
          </w:p>
          <w:p w:rsidR="00DF0475" w:rsidRPr="00E457C2" w:rsidRDefault="00DF0475" w:rsidP="00DF0475">
            <w:pPr>
              <w:pStyle w:val="NormaleWeb"/>
              <w:spacing w:before="0" w:beforeAutospacing="0" w:after="0" w:afterAutospacing="0"/>
              <w:ind w:left="101"/>
              <w:rPr>
                <w:rFonts w:ascii="Cambria" w:hAnsi="Cambria"/>
                <w:sz w:val="18"/>
                <w:szCs w:val="18"/>
              </w:rPr>
            </w:pPr>
            <w:r w:rsidRPr="00E457C2">
              <w:rPr>
                <w:rFonts w:ascii="Cambria" w:hAnsi="Cambria"/>
                <w:sz w:val="18"/>
                <w:szCs w:val="18"/>
              </w:rPr>
              <w:t xml:space="preserve">Mancato rispetto del Regolamento d’Istituto (comportamenti sanzionati con la sospensione delle lezioni secondo il DPR 235 del . 4 – commi 8-9-9 bis) </w:t>
            </w:r>
          </w:p>
          <w:p w:rsidR="00DF0475" w:rsidRPr="00E457C2" w:rsidRDefault="00DF0475" w:rsidP="00DF0475">
            <w:pPr>
              <w:pStyle w:val="NormaleWeb"/>
              <w:spacing w:before="0" w:beforeAutospacing="0" w:after="0" w:afterAutospacing="0"/>
              <w:ind w:left="101"/>
              <w:rPr>
                <w:rFonts w:ascii="Cambria" w:hAnsi="Cambria"/>
                <w:sz w:val="18"/>
                <w:szCs w:val="18"/>
              </w:rPr>
            </w:pPr>
            <w:r w:rsidRPr="00E457C2">
              <w:rPr>
                <w:rFonts w:ascii="Cambria" w:hAnsi="Cambria"/>
                <w:sz w:val="18"/>
                <w:szCs w:val="18"/>
              </w:rPr>
              <w:t xml:space="preserve">Interruzione dell’attività dei PCTO su segnalazione del titolare aziendale </w:t>
            </w:r>
          </w:p>
        </w:tc>
      </w:tr>
      <w:tr w:rsidR="00DF0475" w:rsidRPr="00E457C2" w:rsidTr="00DF047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DF0475" w:rsidRPr="00E457C2" w:rsidRDefault="00DF0475" w:rsidP="00DF0475">
            <w:pPr>
              <w:jc w:val="center"/>
              <w:rPr>
                <w:rFonts w:ascii="Cambria" w:hAnsi="Cambria"/>
                <w:b/>
                <w:bCs/>
                <w:sz w:val="28"/>
                <w:szCs w:val="28"/>
              </w:rPr>
            </w:pPr>
            <w:r w:rsidRPr="00E457C2">
              <w:rPr>
                <w:rFonts w:ascii="Cambria" w:hAnsi="Cambria"/>
                <w:b/>
                <w:bCs/>
                <w:sz w:val="28"/>
                <w:szCs w:val="28"/>
              </w:rPr>
              <w:t>5</w:t>
            </w:r>
          </w:p>
        </w:tc>
        <w:tc>
          <w:tcPr>
            <w:tcW w:w="4148" w:type="pct"/>
            <w:tcBorders>
              <w:top w:val="outset" w:sz="6" w:space="0" w:color="auto"/>
              <w:left w:val="outset" w:sz="6" w:space="0" w:color="auto"/>
              <w:bottom w:val="outset" w:sz="6" w:space="0" w:color="auto"/>
              <w:right w:val="outset" w:sz="6" w:space="0" w:color="auto"/>
            </w:tcBorders>
            <w:vAlign w:val="center"/>
          </w:tcPr>
          <w:p w:rsidR="00DF0475" w:rsidRPr="00E457C2" w:rsidRDefault="00DF0475" w:rsidP="00DF0475">
            <w:pPr>
              <w:ind w:left="101"/>
              <w:rPr>
                <w:rFonts w:ascii="Cambria" w:hAnsi="Cambria"/>
                <w:sz w:val="18"/>
                <w:szCs w:val="18"/>
              </w:rPr>
            </w:pPr>
            <w:r w:rsidRPr="00E457C2">
              <w:rPr>
                <w:rFonts w:ascii="Cambria" w:hAnsi="Cambria"/>
                <w:sz w:val="18"/>
                <w:szCs w:val="18"/>
              </w:rPr>
              <w:t>Il voto comporta la non ammissione al successivo anno di corso o all’esame conclusivo del ciclo, in seguito a:</w:t>
            </w:r>
          </w:p>
          <w:p w:rsidR="00DF0475" w:rsidRPr="00E457C2" w:rsidRDefault="00DF0475" w:rsidP="00DF0475">
            <w:pPr>
              <w:ind w:left="101"/>
              <w:rPr>
                <w:rFonts w:ascii="Cambria" w:hAnsi="Cambria"/>
                <w:sz w:val="18"/>
                <w:szCs w:val="18"/>
              </w:rPr>
            </w:pPr>
            <w:r w:rsidRPr="00E457C2">
              <w:rPr>
                <w:rFonts w:ascii="Cambria" w:hAnsi="Cambria"/>
                <w:sz w:val="18"/>
                <w:szCs w:val="18"/>
              </w:rPr>
              <w:t xml:space="preserve">Mancato rispetto del Regolamento d’Istituto relativamente a reiterati comportamenti che violino la dignità e il rispetto per la persona umana oppure tali da determinare seria apprensione a livello sociale e comportamenti per i quali non si ritengano esperibili interventi per un reinserimento dello studente nella comunità (si veda DPR 235 del 2007 art. 4 – commi 9 bis e 9 ter). </w:t>
            </w:r>
          </w:p>
        </w:tc>
      </w:tr>
    </w:tbl>
    <w:p w:rsidR="00FD21C5" w:rsidRPr="00E457C2" w:rsidRDefault="00FD21C5" w:rsidP="00FD21C5">
      <w:pPr>
        <w:rPr>
          <w:rFonts w:ascii="Cambria" w:hAnsi="Cambria"/>
        </w:rPr>
      </w:pPr>
    </w:p>
    <w:p w:rsidR="00E457C2" w:rsidRDefault="00E457C2" w:rsidP="0091651B">
      <w:pPr>
        <w:pStyle w:val="Sottotitolo"/>
        <w:rPr>
          <w:sz w:val="28"/>
          <w:szCs w:val="28"/>
        </w:rPr>
      </w:pPr>
      <w:bookmarkStart w:id="86" w:name="CREDSCOL"/>
      <w:bookmarkStart w:id="87" w:name="_Toc413091924"/>
      <w:bookmarkStart w:id="88" w:name="_Toc482215835"/>
    </w:p>
    <w:p w:rsidR="00E457C2" w:rsidRDefault="00E457C2" w:rsidP="0091651B">
      <w:pPr>
        <w:pStyle w:val="Sottotitolo"/>
        <w:rPr>
          <w:sz w:val="28"/>
          <w:szCs w:val="28"/>
        </w:rPr>
      </w:pPr>
    </w:p>
    <w:p w:rsidR="00FD21C5" w:rsidRPr="00E457C2" w:rsidRDefault="00725F47" w:rsidP="0091651B">
      <w:pPr>
        <w:pStyle w:val="Sottotitolo"/>
        <w:rPr>
          <w:sz w:val="28"/>
          <w:szCs w:val="28"/>
        </w:rPr>
      </w:pPr>
      <w:bookmarkStart w:id="89" w:name="_Toc194657705"/>
      <w:r>
        <w:rPr>
          <w:sz w:val="28"/>
          <w:szCs w:val="28"/>
        </w:rPr>
        <w:t>C</w:t>
      </w:r>
      <w:r w:rsidR="00FD21C5" w:rsidRPr="00E457C2">
        <w:rPr>
          <w:sz w:val="28"/>
          <w:szCs w:val="28"/>
        </w:rPr>
        <w:t>REDITO SCOLASTICO</w:t>
      </w:r>
      <w:bookmarkEnd w:id="86"/>
      <w:bookmarkEnd w:id="87"/>
      <w:bookmarkEnd w:id="88"/>
      <w:bookmarkEnd w:id="89"/>
    </w:p>
    <w:p w:rsidR="00094CD8" w:rsidRPr="00E457C2" w:rsidRDefault="00094CD8" w:rsidP="00094CD8"/>
    <w:p w:rsidR="00DF0475" w:rsidRPr="00E457C2" w:rsidRDefault="00DF0475" w:rsidP="00DF0475">
      <w:pPr>
        <w:autoSpaceDE w:val="0"/>
        <w:autoSpaceDN w:val="0"/>
        <w:adjustRightInd w:val="0"/>
        <w:jc w:val="both"/>
        <w:rPr>
          <w:rFonts w:asciiTheme="majorHAnsi" w:eastAsia="Calibri" w:hAnsiTheme="majorHAnsi" w:cs="Calibri"/>
          <w:sz w:val="22"/>
          <w:szCs w:val="22"/>
        </w:rPr>
      </w:pPr>
      <w:r w:rsidRPr="00E457C2">
        <w:rPr>
          <w:rFonts w:asciiTheme="majorHAnsi" w:eastAsia="Calibri" w:hAnsiTheme="majorHAnsi" w:cs="Calibri"/>
          <w:sz w:val="22"/>
          <w:szCs w:val="22"/>
        </w:rPr>
        <w:t xml:space="preserve">In sede di scrutinio finale il consiglio di classe attribuisce il punteggio per il credito maturato nel secondo biennio e nell’ultimo anno fino a un massimo di </w:t>
      </w:r>
      <w:r w:rsidRPr="00E457C2">
        <w:rPr>
          <w:rFonts w:asciiTheme="majorHAnsi" w:eastAsia="Calibri" w:hAnsiTheme="majorHAnsi" w:cs="Calibri"/>
          <w:b/>
          <w:sz w:val="22"/>
          <w:szCs w:val="22"/>
        </w:rPr>
        <w:t>QUARANTA PUNTI</w:t>
      </w:r>
      <w:r w:rsidRPr="00E457C2">
        <w:rPr>
          <w:rFonts w:asciiTheme="majorHAnsi" w:eastAsia="Calibri" w:hAnsiTheme="majorHAnsi" w:cs="Calibri"/>
          <w:sz w:val="22"/>
          <w:szCs w:val="22"/>
        </w:rPr>
        <w:t xml:space="preserve">, di cui dodici per il terzo anno, tredici per il quarto anno e quindici per il quinto anno. </w:t>
      </w:r>
    </w:p>
    <w:p w:rsidR="000E3C5E" w:rsidRPr="000F3EA6" w:rsidRDefault="00DF0475" w:rsidP="000E3C5E">
      <w:pPr>
        <w:autoSpaceDE w:val="0"/>
        <w:autoSpaceDN w:val="0"/>
        <w:adjustRightInd w:val="0"/>
        <w:jc w:val="both"/>
        <w:rPr>
          <w:rFonts w:asciiTheme="majorHAnsi" w:eastAsia="Calibri" w:hAnsiTheme="majorHAnsi" w:cs="Calibri"/>
          <w:sz w:val="22"/>
          <w:szCs w:val="22"/>
        </w:rPr>
      </w:pPr>
      <w:r w:rsidRPr="00E457C2">
        <w:rPr>
          <w:rFonts w:asciiTheme="majorHAnsi" w:eastAsia="Calibri" w:hAnsiTheme="majorHAnsi" w:cs="Calibri"/>
          <w:sz w:val="22"/>
          <w:szCs w:val="22"/>
        </w:rPr>
        <w:t xml:space="preserve">Il consiglio di classe procede all’attribuzione del credito scolastico a ogni candidato interno, sulla base </w:t>
      </w:r>
      <w:r w:rsidRPr="000A199B">
        <w:rPr>
          <w:rFonts w:asciiTheme="majorHAnsi" w:eastAsia="Calibri" w:hAnsiTheme="majorHAnsi" w:cs="Calibri"/>
          <w:sz w:val="22"/>
          <w:szCs w:val="22"/>
        </w:rPr>
        <w:t xml:space="preserve">della tabella di cui all’allegato A al d. lgs. 62/2017 nonché delle indicazioni fornite nell’articolo </w:t>
      </w:r>
      <w:r w:rsidR="000E3C5E" w:rsidRPr="000A199B">
        <w:rPr>
          <w:rFonts w:asciiTheme="majorHAnsi" w:eastAsia="Calibri" w:hAnsiTheme="majorHAnsi" w:cs="Calibri"/>
          <w:sz w:val="22"/>
          <w:szCs w:val="22"/>
        </w:rPr>
        <w:t>11 dell’OM 67/2025.</w:t>
      </w:r>
    </w:p>
    <w:p w:rsidR="00DF0475" w:rsidRDefault="00DF0475" w:rsidP="000E3C5E">
      <w:pPr>
        <w:autoSpaceDE w:val="0"/>
        <w:autoSpaceDN w:val="0"/>
        <w:adjustRightInd w:val="0"/>
        <w:jc w:val="both"/>
        <w:rPr>
          <w:rFonts w:asciiTheme="majorHAnsi" w:eastAsia="Helvetica Neue" w:hAnsiTheme="majorHAnsi"/>
          <w:b/>
          <w:sz w:val="22"/>
          <w:szCs w:val="22"/>
        </w:rPr>
      </w:pPr>
    </w:p>
    <w:p w:rsidR="00E457C2" w:rsidRDefault="00E457C2" w:rsidP="00C03BA5">
      <w:pPr>
        <w:rPr>
          <w:rFonts w:asciiTheme="majorHAnsi" w:eastAsia="Helvetica Neue" w:hAnsiTheme="majorHAnsi"/>
          <w:b/>
          <w:sz w:val="22"/>
          <w:szCs w:val="22"/>
        </w:rPr>
      </w:pPr>
    </w:p>
    <w:p w:rsidR="00E457C2" w:rsidRDefault="00E457C2" w:rsidP="00C03BA5">
      <w:pPr>
        <w:rPr>
          <w:rFonts w:asciiTheme="majorHAnsi" w:eastAsia="Helvetica Neue" w:hAnsiTheme="majorHAnsi"/>
          <w:b/>
          <w:sz w:val="22"/>
          <w:szCs w:val="22"/>
        </w:rPr>
      </w:pPr>
    </w:p>
    <w:p w:rsidR="00E457C2" w:rsidRDefault="00E457C2" w:rsidP="00C03BA5">
      <w:pPr>
        <w:rPr>
          <w:rFonts w:asciiTheme="majorHAnsi" w:eastAsia="Helvetica Neue" w:hAnsiTheme="majorHAnsi"/>
          <w:b/>
          <w:sz w:val="22"/>
          <w:szCs w:val="22"/>
        </w:rPr>
      </w:pPr>
    </w:p>
    <w:p w:rsidR="00E457C2" w:rsidRDefault="00E457C2" w:rsidP="00C03BA5">
      <w:pPr>
        <w:rPr>
          <w:rFonts w:asciiTheme="majorHAnsi" w:eastAsia="Helvetica Neue" w:hAnsiTheme="majorHAnsi"/>
          <w:b/>
          <w:sz w:val="22"/>
          <w:szCs w:val="22"/>
        </w:rPr>
      </w:pPr>
    </w:p>
    <w:p w:rsidR="00E457C2" w:rsidRDefault="00E457C2" w:rsidP="00C03BA5">
      <w:pPr>
        <w:rPr>
          <w:rFonts w:asciiTheme="majorHAnsi" w:eastAsia="Helvetica Neue" w:hAnsiTheme="majorHAnsi"/>
          <w:b/>
          <w:sz w:val="22"/>
          <w:szCs w:val="22"/>
        </w:rPr>
      </w:pPr>
    </w:p>
    <w:p w:rsidR="00C03BA5" w:rsidRPr="00025ECF" w:rsidRDefault="00C03BA5" w:rsidP="00C03BA5">
      <w:pPr>
        <w:rPr>
          <w:rFonts w:asciiTheme="majorHAnsi" w:eastAsia="Helvetica Neue" w:hAnsiTheme="majorHAnsi"/>
        </w:rPr>
      </w:pPr>
      <w:r w:rsidRPr="00025ECF">
        <w:rPr>
          <w:rFonts w:asciiTheme="majorHAnsi" w:eastAsia="Helvetica Neue" w:hAnsiTheme="majorHAnsi"/>
          <w:b/>
          <w:sz w:val="22"/>
          <w:szCs w:val="22"/>
        </w:rPr>
        <w:t>TABELLA CREDITO SCOLASTICO</w:t>
      </w:r>
      <w:r w:rsidRPr="00025ECF">
        <w:rPr>
          <w:rFonts w:asciiTheme="majorHAnsi" w:eastAsia="Helvetica Neue" w:hAnsiTheme="majorHAnsi"/>
        </w:rPr>
        <w:t xml:space="preserve"> </w:t>
      </w:r>
    </w:p>
    <w:p w:rsidR="00C03BA5" w:rsidRPr="00025ECF" w:rsidRDefault="00C03BA5" w:rsidP="00C03BA5">
      <w:pPr>
        <w:spacing w:before="60" w:after="60"/>
        <w:rPr>
          <w:rFonts w:asciiTheme="majorHAnsi" w:eastAsia="Helvetica Neue" w:hAnsiTheme="majorHAnsi"/>
          <w:sz w:val="22"/>
          <w:szCs w:val="22"/>
        </w:rPr>
      </w:pPr>
      <w:r w:rsidRPr="00025ECF">
        <w:rPr>
          <w:rFonts w:asciiTheme="majorHAnsi" w:eastAsia="Helvetica Neue" w:hAnsiTheme="majorHAnsi"/>
          <w:sz w:val="22"/>
          <w:szCs w:val="22"/>
        </w:rPr>
        <w:t>(</w:t>
      </w:r>
      <w:r w:rsidRPr="00025ECF">
        <w:rPr>
          <w:rFonts w:asciiTheme="majorHAnsi" w:eastAsia="Helvetica Neue" w:hAnsiTheme="majorHAnsi"/>
          <w:b/>
          <w:sz w:val="22"/>
          <w:szCs w:val="22"/>
        </w:rPr>
        <w:t>ALLEGATO A</w:t>
      </w:r>
      <w:r w:rsidRPr="00025ECF">
        <w:rPr>
          <w:rFonts w:asciiTheme="majorHAnsi" w:eastAsia="Helvetica Neue" w:hAnsiTheme="majorHAnsi"/>
          <w:sz w:val="22"/>
          <w:szCs w:val="22"/>
        </w:rPr>
        <w:t xml:space="preserve"> di cui all’art.15 co.2 d.lgs. n. 62 13 aprile 2017)</w:t>
      </w:r>
    </w:p>
    <w:tbl>
      <w:tblPr>
        <w:tblW w:w="9662"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09"/>
        <w:gridCol w:w="2421"/>
        <w:gridCol w:w="2416"/>
        <w:gridCol w:w="2416"/>
      </w:tblGrid>
      <w:tr w:rsidR="00C03BA5" w:rsidRPr="00025ECF" w:rsidTr="001A14BF">
        <w:trPr>
          <w:trHeight w:val="607"/>
        </w:trPr>
        <w:tc>
          <w:tcPr>
            <w:tcW w:w="2409" w:type="dxa"/>
            <w:vAlign w:val="center"/>
          </w:tcPr>
          <w:p w:rsidR="00C03BA5" w:rsidRPr="00025ECF" w:rsidRDefault="00C03BA5" w:rsidP="001A14BF">
            <w:pPr>
              <w:pBdr>
                <w:top w:val="nil"/>
                <w:left w:val="nil"/>
                <w:bottom w:val="nil"/>
                <w:right w:val="nil"/>
                <w:between w:val="nil"/>
              </w:pBdr>
              <w:spacing w:before="136" w:after="120" w:line="288" w:lineRule="auto"/>
              <w:jc w:val="center"/>
              <w:rPr>
                <w:rFonts w:asciiTheme="majorHAnsi" w:eastAsia="Helvetica Neue" w:hAnsiTheme="majorHAnsi" w:cs="Helvetica Neue"/>
                <w:b/>
                <w:sz w:val="20"/>
                <w:szCs w:val="20"/>
              </w:rPr>
            </w:pPr>
            <w:r w:rsidRPr="00025ECF">
              <w:rPr>
                <w:rFonts w:asciiTheme="majorHAnsi" w:eastAsia="Helvetica Neue" w:hAnsiTheme="majorHAnsi" w:cs="Helvetica Neue"/>
                <w:b/>
                <w:sz w:val="20"/>
                <w:szCs w:val="20"/>
              </w:rPr>
              <w:t>Media dei voti</w:t>
            </w:r>
          </w:p>
        </w:tc>
        <w:tc>
          <w:tcPr>
            <w:tcW w:w="2421" w:type="dxa"/>
            <w:vAlign w:val="center"/>
          </w:tcPr>
          <w:p w:rsidR="00C03BA5" w:rsidRPr="00025ECF" w:rsidRDefault="00C03BA5" w:rsidP="001A14BF">
            <w:pPr>
              <w:pBdr>
                <w:top w:val="nil"/>
                <w:left w:val="nil"/>
                <w:bottom w:val="nil"/>
                <w:right w:val="nil"/>
                <w:between w:val="nil"/>
              </w:pBdr>
              <w:spacing w:line="278" w:lineRule="auto"/>
              <w:ind w:left="457" w:right="438"/>
              <w:jc w:val="center"/>
              <w:rPr>
                <w:rFonts w:asciiTheme="majorHAnsi" w:eastAsia="Helvetica Neue" w:hAnsiTheme="majorHAnsi" w:cs="Helvetica Neue"/>
                <w:b/>
                <w:sz w:val="20"/>
                <w:szCs w:val="20"/>
              </w:rPr>
            </w:pPr>
            <w:r w:rsidRPr="00025ECF">
              <w:rPr>
                <w:rFonts w:asciiTheme="majorHAnsi" w:eastAsia="Helvetica Neue" w:hAnsiTheme="majorHAnsi" w:cs="Helvetica Neue"/>
                <w:b/>
                <w:sz w:val="20"/>
                <w:szCs w:val="20"/>
              </w:rPr>
              <w:t>Fasce di credito</w:t>
            </w:r>
          </w:p>
          <w:p w:rsidR="00C03BA5" w:rsidRPr="00025ECF" w:rsidRDefault="00C03BA5" w:rsidP="001A14BF">
            <w:pPr>
              <w:pBdr>
                <w:top w:val="nil"/>
                <w:left w:val="nil"/>
                <w:bottom w:val="nil"/>
                <w:right w:val="nil"/>
                <w:between w:val="nil"/>
              </w:pBdr>
              <w:spacing w:line="254" w:lineRule="auto"/>
              <w:ind w:left="457" w:right="369"/>
              <w:jc w:val="center"/>
              <w:rPr>
                <w:rFonts w:asciiTheme="majorHAnsi" w:eastAsia="Helvetica Neue" w:hAnsiTheme="majorHAnsi" w:cs="Helvetica Neue"/>
                <w:b/>
                <w:sz w:val="20"/>
                <w:szCs w:val="20"/>
              </w:rPr>
            </w:pPr>
            <w:r w:rsidRPr="00025ECF">
              <w:rPr>
                <w:rFonts w:asciiTheme="majorHAnsi" w:eastAsia="Helvetica Neue" w:hAnsiTheme="majorHAnsi" w:cs="Helvetica Neue"/>
                <w:b/>
                <w:sz w:val="20"/>
                <w:szCs w:val="20"/>
              </w:rPr>
              <w:t>III ANNO</w:t>
            </w:r>
          </w:p>
        </w:tc>
        <w:tc>
          <w:tcPr>
            <w:tcW w:w="2416" w:type="dxa"/>
            <w:vAlign w:val="center"/>
          </w:tcPr>
          <w:p w:rsidR="00C03BA5" w:rsidRPr="00025ECF" w:rsidRDefault="00C03BA5" w:rsidP="001A14BF">
            <w:pPr>
              <w:pBdr>
                <w:top w:val="nil"/>
                <w:left w:val="nil"/>
                <w:bottom w:val="nil"/>
                <w:right w:val="nil"/>
                <w:between w:val="nil"/>
              </w:pBdr>
              <w:spacing w:line="278" w:lineRule="auto"/>
              <w:ind w:left="451" w:right="438"/>
              <w:jc w:val="center"/>
              <w:rPr>
                <w:rFonts w:asciiTheme="majorHAnsi" w:eastAsia="Helvetica Neue" w:hAnsiTheme="majorHAnsi" w:cs="Helvetica Neue"/>
                <w:b/>
                <w:sz w:val="20"/>
                <w:szCs w:val="20"/>
              </w:rPr>
            </w:pPr>
            <w:r w:rsidRPr="00025ECF">
              <w:rPr>
                <w:rFonts w:asciiTheme="majorHAnsi" w:eastAsia="Helvetica Neue" w:hAnsiTheme="majorHAnsi" w:cs="Helvetica Neue"/>
                <w:b/>
                <w:sz w:val="20"/>
                <w:szCs w:val="20"/>
              </w:rPr>
              <w:t>Fasce di credito</w:t>
            </w:r>
          </w:p>
          <w:p w:rsidR="00C03BA5" w:rsidRPr="00025ECF" w:rsidRDefault="00C03BA5" w:rsidP="001A14BF">
            <w:pPr>
              <w:pBdr>
                <w:top w:val="nil"/>
                <w:left w:val="nil"/>
                <w:bottom w:val="nil"/>
                <w:right w:val="nil"/>
                <w:between w:val="nil"/>
              </w:pBdr>
              <w:spacing w:line="254" w:lineRule="auto"/>
              <w:ind w:left="451" w:right="432"/>
              <w:jc w:val="center"/>
              <w:rPr>
                <w:rFonts w:asciiTheme="majorHAnsi" w:eastAsia="Helvetica Neue" w:hAnsiTheme="majorHAnsi" w:cs="Helvetica Neue"/>
                <w:b/>
                <w:sz w:val="20"/>
                <w:szCs w:val="20"/>
              </w:rPr>
            </w:pPr>
            <w:r w:rsidRPr="00025ECF">
              <w:rPr>
                <w:rFonts w:asciiTheme="majorHAnsi" w:eastAsia="Helvetica Neue" w:hAnsiTheme="majorHAnsi" w:cs="Helvetica Neue"/>
                <w:b/>
                <w:sz w:val="20"/>
                <w:szCs w:val="20"/>
              </w:rPr>
              <w:t>IV ANNO</w:t>
            </w:r>
          </w:p>
        </w:tc>
        <w:tc>
          <w:tcPr>
            <w:tcW w:w="2416" w:type="dxa"/>
            <w:vAlign w:val="center"/>
          </w:tcPr>
          <w:p w:rsidR="00C03BA5" w:rsidRPr="00025ECF" w:rsidRDefault="00C03BA5" w:rsidP="001A14BF">
            <w:pPr>
              <w:pBdr>
                <w:top w:val="nil"/>
                <w:left w:val="nil"/>
                <w:bottom w:val="nil"/>
                <w:right w:val="nil"/>
                <w:between w:val="nil"/>
              </w:pBdr>
              <w:spacing w:line="278" w:lineRule="auto"/>
              <w:ind w:left="450" w:right="439"/>
              <w:jc w:val="center"/>
              <w:rPr>
                <w:rFonts w:asciiTheme="majorHAnsi" w:eastAsia="Helvetica Neue" w:hAnsiTheme="majorHAnsi" w:cs="Helvetica Neue"/>
                <w:b/>
                <w:sz w:val="20"/>
                <w:szCs w:val="20"/>
              </w:rPr>
            </w:pPr>
            <w:r w:rsidRPr="00025ECF">
              <w:rPr>
                <w:rFonts w:asciiTheme="majorHAnsi" w:eastAsia="Helvetica Neue" w:hAnsiTheme="majorHAnsi" w:cs="Helvetica Neue"/>
                <w:b/>
                <w:sz w:val="20"/>
                <w:szCs w:val="20"/>
              </w:rPr>
              <w:t>Fasce di credito</w:t>
            </w:r>
          </w:p>
          <w:p w:rsidR="00C03BA5" w:rsidRPr="00025ECF" w:rsidRDefault="00C03BA5" w:rsidP="001A14BF">
            <w:pPr>
              <w:pBdr>
                <w:top w:val="nil"/>
                <w:left w:val="nil"/>
                <w:bottom w:val="nil"/>
                <w:right w:val="nil"/>
                <w:between w:val="nil"/>
              </w:pBdr>
              <w:spacing w:line="254" w:lineRule="auto"/>
              <w:ind w:left="451" w:right="438"/>
              <w:jc w:val="center"/>
              <w:rPr>
                <w:rFonts w:asciiTheme="majorHAnsi" w:eastAsia="Helvetica Neue" w:hAnsiTheme="majorHAnsi" w:cs="Helvetica Neue"/>
                <w:b/>
                <w:sz w:val="20"/>
                <w:szCs w:val="20"/>
              </w:rPr>
            </w:pPr>
            <w:r w:rsidRPr="00025ECF">
              <w:rPr>
                <w:rFonts w:asciiTheme="majorHAnsi" w:eastAsia="Helvetica Neue" w:hAnsiTheme="majorHAnsi" w:cs="Helvetica Neue"/>
                <w:b/>
                <w:sz w:val="20"/>
                <w:szCs w:val="20"/>
              </w:rPr>
              <w:t>V ANNO</w:t>
            </w:r>
          </w:p>
        </w:tc>
      </w:tr>
      <w:tr w:rsidR="00C03BA5" w:rsidRPr="00025ECF" w:rsidTr="001A14BF">
        <w:trPr>
          <w:trHeight w:hRule="exact" w:val="397"/>
        </w:trPr>
        <w:tc>
          <w:tcPr>
            <w:tcW w:w="2409" w:type="dxa"/>
            <w:vAlign w:val="center"/>
          </w:tcPr>
          <w:p w:rsidR="00C03BA5" w:rsidRPr="00025ECF" w:rsidRDefault="00C03BA5" w:rsidP="001A14BF">
            <w:pPr>
              <w:pBdr>
                <w:top w:val="nil"/>
                <w:left w:val="nil"/>
                <w:bottom w:val="nil"/>
                <w:right w:val="nil"/>
                <w:between w:val="nil"/>
              </w:pBdr>
              <w:spacing w:before="64" w:line="288" w:lineRule="auto"/>
              <w:ind w:left="465" w:right="448"/>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M &lt; 6</w:t>
            </w:r>
          </w:p>
        </w:tc>
        <w:tc>
          <w:tcPr>
            <w:tcW w:w="2421" w:type="dxa"/>
            <w:vAlign w:val="center"/>
          </w:tcPr>
          <w:p w:rsidR="00C03BA5" w:rsidRPr="00025ECF" w:rsidRDefault="00C03BA5" w:rsidP="001A14BF">
            <w:pPr>
              <w:pBdr>
                <w:top w:val="nil"/>
                <w:left w:val="nil"/>
                <w:bottom w:val="nil"/>
                <w:right w:val="nil"/>
                <w:between w:val="nil"/>
              </w:pBdr>
              <w:spacing w:before="64" w:after="120" w:line="288" w:lineRule="auto"/>
              <w:ind w:left="23"/>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w:t>
            </w:r>
          </w:p>
        </w:tc>
        <w:tc>
          <w:tcPr>
            <w:tcW w:w="2416" w:type="dxa"/>
            <w:vAlign w:val="center"/>
          </w:tcPr>
          <w:p w:rsidR="00C03BA5" w:rsidRPr="00025ECF" w:rsidRDefault="00C03BA5" w:rsidP="001A14BF">
            <w:pPr>
              <w:pBdr>
                <w:top w:val="nil"/>
                <w:left w:val="nil"/>
                <w:bottom w:val="nil"/>
                <w:right w:val="nil"/>
                <w:between w:val="nil"/>
              </w:pBdr>
              <w:spacing w:before="64" w:after="120" w:line="288" w:lineRule="auto"/>
              <w:ind w:left="26"/>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w:t>
            </w:r>
          </w:p>
        </w:tc>
        <w:tc>
          <w:tcPr>
            <w:tcW w:w="2416" w:type="dxa"/>
            <w:vAlign w:val="center"/>
          </w:tcPr>
          <w:p w:rsidR="00C03BA5" w:rsidRPr="00025ECF" w:rsidRDefault="00C03BA5" w:rsidP="001A14BF">
            <w:pPr>
              <w:pBdr>
                <w:top w:val="nil"/>
                <w:left w:val="nil"/>
                <w:bottom w:val="nil"/>
                <w:right w:val="nil"/>
                <w:between w:val="nil"/>
              </w:pBdr>
              <w:spacing w:line="288" w:lineRule="auto"/>
              <w:ind w:left="448" w:right="437"/>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7- 8</w:t>
            </w:r>
          </w:p>
        </w:tc>
      </w:tr>
      <w:tr w:rsidR="00C03BA5" w:rsidRPr="00025ECF" w:rsidTr="001A14BF">
        <w:trPr>
          <w:trHeight w:hRule="exact" w:val="397"/>
        </w:trPr>
        <w:tc>
          <w:tcPr>
            <w:tcW w:w="2409" w:type="dxa"/>
            <w:vAlign w:val="center"/>
          </w:tcPr>
          <w:p w:rsidR="00C03BA5" w:rsidRPr="00025ECF" w:rsidRDefault="00C03BA5" w:rsidP="001A14BF">
            <w:pPr>
              <w:pBdr>
                <w:top w:val="nil"/>
                <w:left w:val="nil"/>
                <w:bottom w:val="nil"/>
                <w:right w:val="nil"/>
                <w:between w:val="nil"/>
              </w:pBdr>
              <w:spacing w:before="64" w:line="288" w:lineRule="auto"/>
              <w:ind w:left="465" w:right="448"/>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M = 6</w:t>
            </w:r>
          </w:p>
        </w:tc>
        <w:tc>
          <w:tcPr>
            <w:tcW w:w="2421" w:type="dxa"/>
            <w:vAlign w:val="center"/>
          </w:tcPr>
          <w:p w:rsidR="00C03BA5" w:rsidRPr="00025ECF" w:rsidRDefault="00C03BA5" w:rsidP="001A14BF">
            <w:pPr>
              <w:pBdr>
                <w:top w:val="nil"/>
                <w:left w:val="nil"/>
                <w:bottom w:val="nil"/>
                <w:right w:val="nil"/>
                <w:between w:val="nil"/>
              </w:pBdr>
              <w:spacing w:line="288" w:lineRule="auto"/>
              <w:ind w:left="447" w:right="438"/>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7 - 8</w:t>
            </w:r>
          </w:p>
        </w:tc>
        <w:tc>
          <w:tcPr>
            <w:tcW w:w="2416" w:type="dxa"/>
            <w:vAlign w:val="center"/>
          </w:tcPr>
          <w:p w:rsidR="00C03BA5" w:rsidRPr="00025ECF" w:rsidRDefault="00C03BA5" w:rsidP="001A14BF">
            <w:pPr>
              <w:pBdr>
                <w:top w:val="nil"/>
                <w:left w:val="nil"/>
                <w:bottom w:val="nil"/>
                <w:right w:val="nil"/>
                <w:between w:val="nil"/>
              </w:pBdr>
              <w:spacing w:line="288" w:lineRule="auto"/>
              <w:ind w:left="454" w:right="439"/>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8 - 9</w:t>
            </w:r>
          </w:p>
        </w:tc>
        <w:tc>
          <w:tcPr>
            <w:tcW w:w="2416" w:type="dxa"/>
            <w:vAlign w:val="center"/>
          </w:tcPr>
          <w:p w:rsidR="00C03BA5" w:rsidRPr="00025ECF" w:rsidRDefault="00C03BA5" w:rsidP="001A14BF">
            <w:pPr>
              <w:pBdr>
                <w:top w:val="nil"/>
                <w:left w:val="nil"/>
                <w:bottom w:val="nil"/>
                <w:right w:val="nil"/>
                <w:between w:val="nil"/>
              </w:pBdr>
              <w:spacing w:line="288" w:lineRule="auto"/>
              <w:ind w:left="454" w:right="432"/>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9 -10</w:t>
            </w:r>
          </w:p>
        </w:tc>
      </w:tr>
      <w:tr w:rsidR="00C03BA5" w:rsidRPr="00025ECF" w:rsidTr="001A14BF">
        <w:trPr>
          <w:trHeight w:hRule="exact" w:val="397"/>
        </w:trPr>
        <w:tc>
          <w:tcPr>
            <w:tcW w:w="2409" w:type="dxa"/>
            <w:vAlign w:val="center"/>
          </w:tcPr>
          <w:p w:rsidR="00C03BA5" w:rsidRPr="00025ECF" w:rsidRDefault="00C03BA5" w:rsidP="001A14BF">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 xml:space="preserve">6&lt; M </w:t>
            </w:r>
            <w:sdt>
              <w:sdtPr>
                <w:rPr>
                  <w:rFonts w:asciiTheme="majorHAnsi" w:eastAsia="Helvetica Neue" w:hAnsiTheme="majorHAnsi" w:cs="Helvetica Neue"/>
                  <w:sz w:val="22"/>
                  <w:szCs w:val="22"/>
                </w:rPr>
                <w:tag w:val="goog_rdk_0"/>
                <w:id w:val="-87000530"/>
              </w:sdtPr>
              <w:sdtEndPr/>
              <w:sdtContent>
                <w:r w:rsidRPr="00025ECF">
                  <w:rPr>
                    <w:rFonts w:asciiTheme="majorHAnsi" w:eastAsia="Arial Unicode MS" w:hAnsiTheme="majorHAnsi" w:cs="Arial Unicode MS"/>
                    <w:sz w:val="22"/>
                    <w:szCs w:val="22"/>
                  </w:rPr>
                  <w:t>≤</w:t>
                </w:r>
              </w:sdtContent>
            </w:sdt>
            <w:r w:rsidRPr="00025ECF">
              <w:rPr>
                <w:rFonts w:asciiTheme="majorHAnsi" w:eastAsia="Helvetica Neue" w:hAnsiTheme="majorHAnsi" w:cs="Helvetica Neue"/>
                <w:sz w:val="22"/>
                <w:szCs w:val="22"/>
              </w:rPr>
              <w:t xml:space="preserve"> 7</w:t>
            </w:r>
          </w:p>
        </w:tc>
        <w:tc>
          <w:tcPr>
            <w:tcW w:w="2421" w:type="dxa"/>
            <w:vAlign w:val="center"/>
          </w:tcPr>
          <w:p w:rsidR="00C03BA5" w:rsidRPr="00025ECF" w:rsidRDefault="00C03BA5" w:rsidP="001A14BF">
            <w:pPr>
              <w:pBdr>
                <w:top w:val="nil"/>
                <w:left w:val="nil"/>
                <w:bottom w:val="nil"/>
                <w:right w:val="nil"/>
                <w:between w:val="nil"/>
              </w:pBdr>
              <w:spacing w:line="288" w:lineRule="auto"/>
              <w:ind w:left="447" w:right="438"/>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8 - 9</w:t>
            </w:r>
          </w:p>
        </w:tc>
        <w:tc>
          <w:tcPr>
            <w:tcW w:w="2416" w:type="dxa"/>
            <w:vAlign w:val="center"/>
          </w:tcPr>
          <w:p w:rsidR="00C03BA5" w:rsidRPr="00025ECF" w:rsidRDefault="00C03BA5" w:rsidP="001A14BF">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9 - 10</w:t>
            </w:r>
          </w:p>
        </w:tc>
        <w:tc>
          <w:tcPr>
            <w:tcW w:w="2416" w:type="dxa"/>
            <w:vAlign w:val="center"/>
          </w:tcPr>
          <w:p w:rsidR="00C03BA5" w:rsidRPr="00025ECF" w:rsidRDefault="00C03BA5" w:rsidP="001A14BF">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10 -11</w:t>
            </w:r>
          </w:p>
        </w:tc>
      </w:tr>
      <w:tr w:rsidR="00C03BA5" w:rsidRPr="00025ECF" w:rsidTr="001A14BF">
        <w:trPr>
          <w:trHeight w:hRule="exact" w:val="397"/>
        </w:trPr>
        <w:tc>
          <w:tcPr>
            <w:tcW w:w="2409" w:type="dxa"/>
            <w:vAlign w:val="center"/>
          </w:tcPr>
          <w:p w:rsidR="00C03BA5" w:rsidRPr="00025ECF" w:rsidRDefault="00C03BA5" w:rsidP="001A14BF">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 xml:space="preserve">7&lt; M </w:t>
            </w:r>
            <w:sdt>
              <w:sdtPr>
                <w:rPr>
                  <w:rFonts w:asciiTheme="majorHAnsi" w:eastAsia="Helvetica Neue" w:hAnsiTheme="majorHAnsi" w:cs="Helvetica Neue"/>
                  <w:sz w:val="22"/>
                  <w:szCs w:val="22"/>
                </w:rPr>
                <w:tag w:val="goog_rdk_1"/>
                <w:id w:val="-2108112827"/>
              </w:sdtPr>
              <w:sdtEndPr/>
              <w:sdtContent>
                <w:r w:rsidRPr="00025ECF">
                  <w:rPr>
                    <w:rFonts w:asciiTheme="majorHAnsi" w:eastAsia="Arial Unicode MS" w:hAnsiTheme="majorHAnsi" w:cs="Arial Unicode MS"/>
                    <w:sz w:val="22"/>
                    <w:szCs w:val="22"/>
                  </w:rPr>
                  <w:t>≤</w:t>
                </w:r>
              </w:sdtContent>
            </w:sdt>
            <w:r w:rsidRPr="00025ECF">
              <w:rPr>
                <w:rFonts w:asciiTheme="majorHAnsi" w:eastAsia="Helvetica Neue" w:hAnsiTheme="majorHAnsi" w:cs="Helvetica Neue"/>
                <w:sz w:val="22"/>
                <w:szCs w:val="22"/>
              </w:rPr>
              <w:t xml:space="preserve"> 8</w:t>
            </w:r>
          </w:p>
        </w:tc>
        <w:tc>
          <w:tcPr>
            <w:tcW w:w="2421" w:type="dxa"/>
            <w:vAlign w:val="center"/>
          </w:tcPr>
          <w:p w:rsidR="00C03BA5" w:rsidRPr="00025ECF" w:rsidRDefault="00C03BA5" w:rsidP="001A14BF">
            <w:pPr>
              <w:pBdr>
                <w:top w:val="nil"/>
                <w:left w:val="nil"/>
                <w:bottom w:val="nil"/>
                <w:right w:val="nil"/>
                <w:between w:val="nil"/>
              </w:pBdr>
              <w:spacing w:line="288" w:lineRule="auto"/>
              <w:ind w:left="457" w:right="430"/>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9 -10</w:t>
            </w:r>
          </w:p>
        </w:tc>
        <w:tc>
          <w:tcPr>
            <w:tcW w:w="2416" w:type="dxa"/>
            <w:vAlign w:val="center"/>
          </w:tcPr>
          <w:p w:rsidR="00C03BA5" w:rsidRPr="00025ECF" w:rsidRDefault="00C03BA5" w:rsidP="001A14BF">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10 - 11</w:t>
            </w:r>
          </w:p>
        </w:tc>
        <w:tc>
          <w:tcPr>
            <w:tcW w:w="2416" w:type="dxa"/>
            <w:vAlign w:val="center"/>
          </w:tcPr>
          <w:p w:rsidR="00C03BA5" w:rsidRPr="00025ECF" w:rsidRDefault="00C03BA5" w:rsidP="001A14BF">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11 -12</w:t>
            </w:r>
          </w:p>
        </w:tc>
      </w:tr>
      <w:tr w:rsidR="00C03BA5" w:rsidRPr="00025ECF" w:rsidTr="001A14BF">
        <w:trPr>
          <w:trHeight w:hRule="exact" w:val="397"/>
        </w:trPr>
        <w:tc>
          <w:tcPr>
            <w:tcW w:w="2409" w:type="dxa"/>
            <w:vAlign w:val="center"/>
          </w:tcPr>
          <w:p w:rsidR="00C03BA5" w:rsidRPr="00025ECF" w:rsidRDefault="00C03BA5" w:rsidP="001A14BF">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 xml:space="preserve">8&lt; M </w:t>
            </w:r>
            <w:sdt>
              <w:sdtPr>
                <w:rPr>
                  <w:rFonts w:asciiTheme="majorHAnsi" w:eastAsia="Helvetica Neue" w:hAnsiTheme="majorHAnsi" w:cs="Helvetica Neue"/>
                  <w:sz w:val="22"/>
                  <w:szCs w:val="22"/>
                </w:rPr>
                <w:tag w:val="goog_rdk_2"/>
                <w:id w:val="-1976522194"/>
              </w:sdtPr>
              <w:sdtEndPr/>
              <w:sdtContent>
                <w:r w:rsidRPr="00025ECF">
                  <w:rPr>
                    <w:rFonts w:asciiTheme="majorHAnsi" w:eastAsia="Arial Unicode MS" w:hAnsiTheme="majorHAnsi" w:cs="Arial Unicode MS"/>
                    <w:sz w:val="22"/>
                    <w:szCs w:val="22"/>
                  </w:rPr>
                  <w:t>≤</w:t>
                </w:r>
              </w:sdtContent>
            </w:sdt>
            <w:r w:rsidRPr="00025ECF">
              <w:rPr>
                <w:rFonts w:asciiTheme="majorHAnsi" w:eastAsia="Helvetica Neue" w:hAnsiTheme="majorHAnsi" w:cs="Helvetica Neue"/>
                <w:sz w:val="22"/>
                <w:szCs w:val="22"/>
              </w:rPr>
              <w:t xml:space="preserve"> 9</w:t>
            </w:r>
          </w:p>
        </w:tc>
        <w:tc>
          <w:tcPr>
            <w:tcW w:w="2421" w:type="dxa"/>
            <w:vAlign w:val="center"/>
          </w:tcPr>
          <w:p w:rsidR="00C03BA5" w:rsidRPr="00025ECF" w:rsidRDefault="00C03BA5" w:rsidP="001A14BF">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10 -11</w:t>
            </w:r>
          </w:p>
        </w:tc>
        <w:tc>
          <w:tcPr>
            <w:tcW w:w="2416" w:type="dxa"/>
            <w:vAlign w:val="center"/>
          </w:tcPr>
          <w:p w:rsidR="00C03BA5" w:rsidRPr="00025ECF" w:rsidRDefault="00C03BA5" w:rsidP="001A14BF">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11 - 12</w:t>
            </w:r>
          </w:p>
        </w:tc>
        <w:tc>
          <w:tcPr>
            <w:tcW w:w="2416" w:type="dxa"/>
            <w:vAlign w:val="center"/>
          </w:tcPr>
          <w:p w:rsidR="00C03BA5" w:rsidRPr="00025ECF" w:rsidRDefault="00C03BA5" w:rsidP="001A14BF">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13 -14</w:t>
            </w:r>
          </w:p>
        </w:tc>
      </w:tr>
      <w:tr w:rsidR="00C03BA5" w:rsidRPr="00025ECF" w:rsidTr="001A14BF">
        <w:trPr>
          <w:trHeight w:hRule="exact" w:val="397"/>
        </w:trPr>
        <w:tc>
          <w:tcPr>
            <w:tcW w:w="2409" w:type="dxa"/>
            <w:vAlign w:val="center"/>
          </w:tcPr>
          <w:p w:rsidR="00C03BA5" w:rsidRPr="00025ECF" w:rsidRDefault="00C03BA5" w:rsidP="001A14BF">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 xml:space="preserve">9&lt; M </w:t>
            </w:r>
            <w:sdt>
              <w:sdtPr>
                <w:rPr>
                  <w:rFonts w:asciiTheme="majorHAnsi" w:eastAsia="Helvetica Neue" w:hAnsiTheme="majorHAnsi" w:cs="Helvetica Neue"/>
                  <w:sz w:val="22"/>
                  <w:szCs w:val="22"/>
                </w:rPr>
                <w:tag w:val="goog_rdk_3"/>
                <w:id w:val="43179763"/>
              </w:sdtPr>
              <w:sdtEndPr/>
              <w:sdtContent>
                <w:r w:rsidRPr="00025ECF">
                  <w:rPr>
                    <w:rFonts w:asciiTheme="majorHAnsi" w:eastAsia="Arial Unicode MS" w:hAnsiTheme="majorHAnsi" w:cs="Arial Unicode MS"/>
                    <w:sz w:val="22"/>
                    <w:szCs w:val="22"/>
                  </w:rPr>
                  <w:t>≤</w:t>
                </w:r>
              </w:sdtContent>
            </w:sdt>
            <w:r w:rsidRPr="00025ECF">
              <w:rPr>
                <w:rFonts w:asciiTheme="majorHAnsi" w:eastAsia="Helvetica Neue" w:hAnsiTheme="majorHAnsi" w:cs="Helvetica Neue"/>
                <w:sz w:val="22"/>
                <w:szCs w:val="22"/>
              </w:rPr>
              <w:t xml:space="preserve"> 10</w:t>
            </w:r>
          </w:p>
        </w:tc>
        <w:tc>
          <w:tcPr>
            <w:tcW w:w="2421" w:type="dxa"/>
            <w:vAlign w:val="center"/>
          </w:tcPr>
          <w:p w:rsidR="00C03BA5" w:rsidRPr="00025ECF" w:rsidRDefault="00C03BA5" w:rsidP="001A14BF">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11-12</w:t>
            </w:r>
          </w:p>
        </w:tc>
        <w:tc>
          <w:tcPr>
            <w:tcW w:w="2416" w:type="dxa"/>
            <w:vAlign w:val="center"/>
          </w:tcPr>
          <w:p w:rsidR="00C03BA5" w:rsidRPr="00025ECF" w:rsidRDefault="00C03BA5" w:rsidP="001A14BF">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12 - 13</w:t>
            </w:r>
          </w:p>
        </w:tc>
        <w:tc>
          <w:tcPr>
            <w:tcW w:w="2416" w:type="dxa"/>
            <w:vAlign w:val="center"/>
          </w:tcPr>
          <w:p w:rsidR="00C03BA5" w:rsidRPr="00025ECF" w:rsidRDefault="00C03BA5" w:rsidP="001A14BF">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025ECF">
              <w:rPr>
                <w:rFonts w:asciiTheme="majorHAnsi" w:eastAsia="Helvetica Neue" w:hAnsiTheme="majorHAnsi" w:cs="Helvetica Neue"/>
                <w:sz w:val="22"/>
                <w:szCs w:val="22"/>
              </w:rPr>
              <w:t>14 -15</w:t>
            </w:r>
          </w:p>
        </w:tc>
      </w:tr>
    </w:tbl>
    <w:p w:rsidR="00C03BA5" w:rsidRPr="00025ECF" w:rsidRDefault="00C03BA5" w:rsidP="00C03BA5">
      <w:pPr>
        <w:pBdr>
          <w:top w:val="nil"/>
          <w:left w:val="nil"/>
          <w:bottom w:val="nil"/>
          <w:right w:val="nil"/>
          <w:between w:val="nil"/>
        </w:pBdr>
        <w:spacing w:before="240" w:after="200" w:line="276" w:lineRule="auto"/>
        <w:ind w:left="360"/>
        <w:rPr>
          <w:rFonts w:asciiTheme="majorHAnsi" w:eastAsia="Calibri" w:hAnsiTheme="majorHAnsi" w:cs="Calibri"/>
          <w:sz w:val="22"/>
          <w:szCs w:val="22"/>
        </w:rPr>
      </w:pPr>
    </w:p>
    <w:p w:rsidR="00774944" w:rsidRPr="008B1DD1" w:rsidRDefault="00774944" w:rsidP="00774944">
      <w:pPr>
        <w:pStyle w:val="Sottotitolo"/>
        <w:rPr>
          <w:sz w:val="28"/>
          <w:szCs w:val="28"/>
        </w:rPr>
      </w:pPr>
      <w:bookmarkStart w:id="90" w:name="_Toc3473917"/>
      <w:bookmarkStart w:id="91" w:name="CREDFORMPUNTI"/>
      <w:bookmarkStart w:id="92" w:name="_Toc194657706"/>
      <w:r w:rsidRPr="008B1DD1">
        <w:rPr>
          <w:sz w:val="28"/>
          <w:szCs w:val="28"/>
        </w:rPr>
        <w:t>CRITERI PER LA VALUTAZIONE DEI CREDITI  SCOLASTICI</w:t>
      </w:r>
      <w:bookmarkEnd w:id="90"/>
      <w:bookmarkEnd w:id="92"/>
    </w:p>
    <w:p w:rsidR="00774944" w:rsidRPr="008B1DD1" w:rsidRDefault="00774944" w:rsidP="00774944">
      <w:pPr>
        <w:widowControl w:val="0"/>
        <w:autoSpaceDE w:val="0"/>
        <w:autoSpaceDN w:val="0"/>
        <w:jc w:val="both"/>
        <w:rPr>
          <w:rFonts w:ascii="Cambria" w:hAnsi="Cambria"/>
          <w:sz w:val="22"/>
          <w:szCs w:val="22"/>
        </w:rPr>
      </w:pPr>
    </w:p>
    <w:p w:rsidR="00774944" w:rsidRPr="008B1DD1" w:rsidRDefault="00774944" w:rsidP="00774944">
      <w:pPr>
        <w:widowControl w:val="0"/>
        <w:autoSpaceDE w:val="0"/>
        <w:autoSpaceDN w:val="0"/>
        <w:jc w:val="both"/>
        <w:rPr>
          <w:rFonts w:ascii="Cambria" w:hAnsi="Cambria"/>
          <w:sz w:val="22"/>
          <w:szCs w:val="22"/>
        </w:rPr>
      </w:pPr>
      <w:r w:rsidRPr="008B1DD1">
        <w:rPr>
          <w:rFonts w:ascii="Cambria" w:hAnsi="Cambria"/>
          <w:sz w:val="22"/>
          <w:szCs w:val="22"/>
        </w:rPr>
        <w:t>La partecipazione ad attività integrative dell’Offerta formativa, promosse e gestite dalla Scuola in orario extracurricolare, concorre ad acquisire il credito scolastico. Le attività devono essere debitamente certificate e definite in base all'aspetto quantitativo e qualitativo.</w:t>
      </w:r>
    </w:p>
    <w:p w:rsidR="00EF13CF" w:rsidRPr="008B1DD1" w:rsidRDefault="00EF13CF" w:rsidP="00774944">
      <w:pPr>
        <w:widowControl w:val="0"/>
        <w:autoSpaceDE w:val="0"/>
        <w:autoSpaceDN w:val="0"/>
        <w:jc w:val="both"/>
        <w:rPr>
          <w:rFonts w:ascii="Cambria" w:hAnsi="Cambria"/>
          <w:sz w:val="22"/>
          <w:szCs w:val="22"/>
        </w:rPr>
      </w:pPr>
    </w:p>
    <w:p w:rsidR="00E51DB7" w:rsidRPr="008B1DD1" w:rsidRDefault="00E51DB7" w:rsidP="00E7387D">
      <w:pPr>
        <w:autoSpaceDE w:val="0"/>
        <w:autoSpaceDN w:val="0"/>
        <w:adjustRightInd w:val="0"/>
        <w:rPr>
          <w:rFonts w:ascii="Cambria" w:hAnsi="Cambria"/>
          <w:b/>
          <w:bCs/>
          <w:iCs/>
          <w:spacing w:val="-2"/>
        </w:rPr>
      </w:pPr>
    </w:p>
    <w:p w:rsidR="00E7387D" w:rsidRPr="008B1DD1" w:rsidRDefault="00E7387D" w:rsidP="00E7387D">
      <w:pPr>
        <w:autoSpaceDE w:val="0"/>
        <w:autoSpaceDN w:val="0"/>
        <w:adjustRightInd w:val="0"/>
        <w:rPr>
          <w:rFonts w:ascii="Calibri" w:hAnsi="Calibri" w:cs="Calibri"/>
          <w:color w:val="000000"/>
          <w:sz w:val="22"/>
          <w:szCs w:val="22"/>
        </w:rPr>
      </w:pPr>
      <w:r w:rsidRPr="008B1DD1">
        <w:rPr>
          <w:rFonts w:ascii="Cambria" w:hAnsi="Cambria"/>
          <w:b/>
          <w:bCs/>
          <w:iCs/>
          <w:spacing w:val="-2"/>
        </w:rPr>
        <w:t xml:space="preserve">CRITERI PER L’ATTRIBUZIONE DEL PUNTEGGIO ALL’INTERNO DELLA FASCIA </w:t>
      </w:r>
    </w:p>
    <w:p w:rsidR="00E7387D" w:rsidRPr="008B1DD1" w:rsidRDefault="00E7387D" w:rsidP="00E7387D">
      <w:pPr>
        <w:autoSpaceDE w:val="0"/>
        <w:autoSpaceDN w:val="0"/>
        <w:adjustRightInd w:val="0"/>
        <w:rPr>
          <w:rFonts w:ascii="Calibri" w:hAnsi="Calibri" w:cs="Calibri"/>
          <w:color w:val="000000"/>
          <w:sz w:val="22"/>
          <w:szCs w:val="22"/>
        </w:rPr>
      </w:pPr>
    </w:p>
    <w:p w:rsidR="00E7387D" w:rsidRDefault="00E7387D" w:rsidP="00E7387D">
      <w:pPr>
        <w:autoSpaceDE w:val="0"/>
        <w:autoSpaceDN w:val="0"/>
        <w:adjustRightInd w:val="0"/>
        <w:jc w:val="both"/>
        <w:rPr>
          <w:rFonts w:ascii="Cambria" w:hAnsi="Cambria"/>
          <w:sz w:val="22"/>
          <w:szCs w:val="22"/>
        </w:rPr>
      </w:pPr>
      <w:r w:rsidRPr="008B1DD1">
        <w:rPr>
          <w:rFonts w:ascii="Cambria" w:hAnsi="Cambria"/>
          <w:sz w:val="22"/>
          <w:szCs w:val="22"/>
        </w:rPr>
        <w:t xml:space="preserve">All’alunno verrà attribuito il punteggio superiore nell’ambito della fascia di credito individuata dalla media dei voti, quando il consiglio di classe, in sede di scrutinio finale, gli riconosce almeno </w:t>
      </w:r>
      <w:r w:rsidRPr="008B1DD1">
        <w:rPr>
          <w:rFonts w:ascii="Cambria" w:hAnsi="Cambria"/>
          <w:b/>
          <w:sz w:val="22"/>
          <w:szCs w:val="22"/>
        </w:rPr>
        <w:t>DUE</w:t>
      </w:r>
      <w:r w:rsidRPr="008B1DD1">
        <w:rPr>
          <w:rFonts w:ascii="Cambria" w:hAnsi="Cambria"/>
          <w:sz w:val="22"/>
          <w:szCs w:val="22"/>
        </w:rPr>
        <w:t xml:space="preserve"> dei seguenti indicatori (la presenza della prima voce è condizione necessaria): </w:t>
      </w:r>
    </w:p>
    <w:p w:rsidR="00625BD1" w:rsidRPr="008B1DD1" w:rsidRDefault="00625BD1" w:rsidP="00E7387D">
      <w:pPr>
        <w:autoSpaceDE w:val="0"/>
        <w:autoSpaceDN w:val="0"/>
        <w:adjustRightInd w:val="0"/>
        <w:jc w:val="both"/>
        <w:rPr>
          <w:rFonts w:ascii="Cambria" w:hAnsi="Cambria"/>
          <w:sz w:val="22"/>
          <w:szCs w:val="22"/>
        </w:rPr>
      </w:pPr>
    </w:p>
    <w:p w:rsidR="00625BD1" w:rsidRPr="008B4234" w:rsidRDefault="000024FA" w:rsidP="00625BD1">
      <w:pPr>
        <w:autoSpaceDE w:val="0"/>
        <w:autoSpaceDN w:val="0"/>
        <w:adjustRightInd w:val="0"/>
        <w:ind w:left="426" w:hanging="426"/>
        <w:jc w:val="both"/>
        <w:rPr>
          <w:rFonts w:ascii="Calibri" w:hAnsi="Calibri" w:cs="Calibri"/>
          <w:color w:val="000000"/>
          <w:sz w:val="22"/>
          <w:szCs w:val="22"/>
        </w:rPr>
      </w:pPr>
      <w:r w:rsidRPr="000A199B">
        <w:rPr>
          <w:rFonts w:ascii="Wingdings" w:hAnsi="Wingdings" w:cs="Wingdings"/>
          <w:color w:val="000000"/>
          <w:sz w:val="22"/>
          <w:szCs w:val="22"/>
        </w:rPr>
        <w:t></w:t>
      </w:r>
      <w:r w:rsidRPr="000A199B">
        <w:rPr>
          <w:rFonts w:ascii="Wingdings" w:hAnsi="Wingdings" w:cs="Wingdings"/>
          <w:color w:val="000000"/>
          <w:sz w:val="22"/>
          <w:szCs w:val="22"/>
        </w:rPr>
        <w:t></w:t>
      </w:r>
      <w:r w:rsidRPr="000A199B">
        <w:rPr>
          <w:rFonts w:ascii="Cambria" w:hAnsi="Cambria"/>
          <w:sz w:val="22"/>
          <w:szCs w:val="22"/>
        </w:rPr>
        <w:t xml:space="preserve">frequenza e correttezza nel dialogo </w:t>
      </w:r>
      <w:bookmarkStart w:id="93" w:name="_Hlk194320775"/>
      <w:r w:rsidRPr="000A199B">
        <w:rPr>
          <w:rFonts w:ascii="Cambria" w:hAnsi="Cambria"/>
          <w:sz w:val="22"/>
          <w:szCs w:val="22"/>
        </w:rPr>
        <w:t xml:space="preserve">educativo </w:t>
      </w:r>
      <w:bookmarkStart w:id="94" w:name="_Hlk194320227"/>
      <w:r w:rsidR="00625BD1" w:rsidRPr="000A199B">
        <w:rPr>
          <w:rFonts w:ascii="Cambria" w:hAnsi="Cambria"/>
          <w:sz w:val="22"/>
          <w:szCs w:val="22"/>
        </w:rPr>
        <w:t>(se il voto di comportamento assegnato è pari o superiore a nove decimi, come previsto dall’art. 11 dell’O.M. 67/2025);</w:t>
      </w:r>
    </w:p>
    <w:bookmarkEnd w:id="93"/>
    <w:bookmarkEnd w:id="94"/>
    <w:p w:rsidR="00E7387D" w:rsidRPr="008B1DD1" w:rsidRDefault="00E7387D" w:rsidP="00E7387D">
      <w:pPr>
        <w:autoSpaceDE w:val="0"/>
        <w:autoSpaceDN w:val="0"/>
        <w:adjustRightInd w:val="0"/>
        <w:spacing w:after="54"/>
        <w:jc w:val="both"/>
        <w:rPr>
          <w:rFonts w:ascii="Calibri" w:hAnsi="Calibri" w:cs="Calibri"/>
          <w:color w:val="000000"/>
          <w:sz w:val="22"/>
          <w:szCs w:val="22"/>
        </w:rPr>
      </w:pPr>
      <w:r w:rsidRPr="008B1DD1">
        <w:rPr>
          <w:rFonts w:ascii="Wingdings" w:hAnsi="Wingdings" w:cs="Wingdings"/>
          <w:color w:val="000000"/>
          <w:sz w:val="22"/>
          <w:szCs w:val="22"/>
        </w:rPr>
        <w:t></w:t>
      </w:r>
      <w:r w:rsidRPr="008B1DD1">
        <w:rPr>
          <w:rFonts w:ascii="Wingdings" w:hAnsi="Wingdings" w:cs="Wingdings"/>
          <w:color w:val="000000"/>
          <w:sz w:val="22"/>
          <w:szCs w:val="22"/>
        </w:rPr>
        <w:t></w:t>
      </w:r>
      <w:r w:rsidRPr="008B1DD1">
        <w:rPr>
          <w:rFonts w:ascii="Cambria" w:hAnsi="Cambria"/>
          <w:sz w:val="22"/>
          <w:szCs w:val="22"/>
        </w:rPr>
        <w:t>impegno nell’attività curricolare</w:t>
      </w:r>
      <w:r w:rsidRPr="008B1DD1">
        <w:rPr>
          <w:rFonts w:ascii="Calibri" w:hAnsi="Calibri" w:cs="Calibri"/>
          <w:color w:val="000000"/>
          <w:sz w:val="22"/>
          <w:szCs w:val="22"/>
        </w:rPr>
        <w:t xml:space="preserve">; </w:t>
      </w:r>
    </w:p>
    <w:p w:rsidR="00E7387D" w:rsidRPr="008B1DD1" w:rsidRDefault="00E7387D" w:rsidP="00E7387D">
      <w:pPr>
        <w:autoSpaceDE w:val="0"/>
        <w:autoSpaceDN w:val="0"/>
        <w:adjustRightInd w:val="0"/>
        <w:ind w:left="426" w:hanging="426"/>
        <w:jc w:val="both"/>
        <w:rPr>
          <w:rFonts w:ascii="Cambria" w:hAnsi="Cambria"/>
          <w:sz w:val="22"/>
          <w:szCs w:val="22"/>
        </w:rPr>
      </w:pPr>
      <w:r w:rsidRPr="008B1DD1">
        <w:rPr>
          <w:rFonts w:ascii="Wingdings" w:hAnsi="Wingdings" w:cs="Wingdings"/>
          <w:color w:val="000000"/>
          <w:sz w:val="22"/>
          <w:szCs w:val="22"/>
        </w:rPr>
        <w:t></w:t>
      </w:r>
      <w:r w:rsidRPr="008B1DD1">
        <w:rPr>
          <w:rFonts w:ascii="Wingdings" w:hAnsi="Wingdings" w:cs="Wingdings"/>
          <w:color w:val="000000"/>
          <w:sz w:val="22"/>
          <w:szCs w:val="22"/>
        </w:rPr>
        <w:t></w:t>
      </w:r>
      <w:r w:rsidRPr="008B1DD1">
        <w:rPr>
          <w:rFonts w:ascii="Cambria" w:hAnsi="Cambria"/>
          <w:sz w:val="22"/>
          <w:szCs w:val="22"/>
        </w:rPr>
        <w:t xml:space="preserve">partecipazione positiva e certificata ad attività integrative dell’offerta formativa gestite dalla Scuola in orario extracurricolare. </w:t>
      </w:r>
    </w:p>
    <w:p w:rsidR="00E7387D" w:rsidRPr="008B1DD1" w:rsidRDefault="00E7387D" w:rsidP="00E7387D">
      <w:pPr>
        <w:autoSpaceDE w:val="0"/>
        <w:autoSpaceDN w:val="0"/>
        <w:adjustRightInd w:val="0"/>
        <w:jc w:val="both"/>
        <w:rPr>
          <w:rFonts w:ascii="Calibri" w:hAnsi="Calibri" w:cs="Calibri"/>
          <w:color w:val="000000"/>
          <w:sz w:val="22"/>
          <w:szCs w:val="22"/>
        </w:rPr>
      </w:pPr>
    </w:p>
    <w:p w:rsidR="00822997" w:rsidRPr="008B1DD1" w:rsidRDefault="00E7387D" w:rsidP="00E7387D">
      <w:pPr>
        <w:widowControl w:val="0"/>
        <w:autoSpaceDE w:val="0"/>
        <w:autoSpaceDN w:val="0"/>
        <w:jc w:val="both"/>
        <w:rPr>
          <w:rFonts w:ascii="Cambria" w:hAnsi="Cambria"/>
          <w:sz w:val="22"/>
          <w:szCs w:val="22"/>
        </w:rPr>
      </w:pPr>
      <w:r w:rsidRPr="008B1DD1">
        <w:rPr>
          <w:rFonts w:ascii="Cambria" w:hAnsi="Cambria"/>
          <w:sz w:val="22"/>
          <w:szCs w:val="22"/>
        </w:rPr>
        <w:t>Qualora il consiglio di classe non riconosca all’alunno la “frequenza e correttezza nel dialogo educativo”, unitamente ad almeno un’altra delle voci sopra elencate, verrà attribuito il punteggio inferiore nell’ambito della fascia di credito.</w:t>
      </w:r>
    </w:p>
    <w:p w:rsidR="00236AF5" w:rsidRPr="008B1DD1" w:rsidRDefault="00236AF5" w:rsidP="00E7387D">
      <w:pPr>
        <w:widowControl w:val="0"/>
        <w:autoSpaceDE w:val="0"/>
        <w:autoSpaceDN w:val="0"/>
        <w:jc w:val="both"/>
        <w:rPr>
          <w:rFonts w:ascii="Cambria" w:hAnsi="Cambria"/>
          <w:sz w:val="22"/>
          <w:szCs w:val="22"/>
        </w:rPr>
      </w:pPr>
    </w:p>
    <w:p w:rsidR="00C03BA5" w:rsidRPr="00025ECF" w:rsidRDefault="00C03BA5" w:rsidP="00C03BA5">
      <w:pPr>
        <w:pStyle w:val="Sottotitolo"/>
        <w:rPr>
          <w:sz w:val="28"/>
          <w:szCs w:val="28"/>
        </w:rPr>
      </w:pPr>
      <w:bookmarkStart w:id="95" w:name="_Toc99614609"/>
      <w:bookmarkStart w:id="96" w:name="_Toc194657707"/>
      <w:r w:rsidRPr="00025ECF">
        <w:rPr>
          <w:sz w:val="28"/>
          <w:szCs w:val="28"/>
        </w:rPr>
        <w:t>GRIGLIA DI VALUTAZIONE  DELLA PRIMA PROVA</w:t>
      </w:r>
      <w:bookmarkEnd w:id="95"/>
      <w:bookmarkEnd w:id="96"/>
    </w:p>
    <w:p w:rsidR="00C03BA5" w:rsidRPr="00025ECF" w:rsidRDefault="00C03BA5" w:rsidP="00C03BA5">
      <w:pPr>
        <w:rPr>
          <w:rFonts w:asciiTheme="majorHAnsi" w:eastAsia="Calibri" w:hAnsiTheme="majorHAnsi"/>
          <w:color w:val="FF0000"/>
          <w:sz w:val="22"/>
          <w:szCs w:val="22"/>
        </w:rPr>
      </w:pPr>
      <w:r w:rsidRPr="00025ECF">
        <w:rPr>
          <w:rFonts w:asciiTheme="majorHAnsi" w:eastAsia="Calibri" w:hAnsiTheme="majorHAnsi"/>
          <w:sz w:val="22"/>
          <w:szCs w:val="22"/>
        </w:rPr>
        <w:t xml:space="preserve">(Prevista ai sensi del quadro di riferimento allegato al Decreto ministeriale 1095 del 21 novembre 2019) </w:t>
      </w:r>
    </w:p>
    <w:p w:rsidR="00C03BA5" w:rsidRPr="00025ECF" w:rsidRDefault="00C03BA5" w:rsidP="00C03BA5">
      <w:pPr>
        <w:autoSpaceDE w:val="0"/>
        <w:autoSpaceDN w:val="0"/>
        <w:adjustRightInd w:val="0"/>
        <w:rPr>
          <w:rFonts w:ascii="Cambria" w:hAnsi="Cambria"/>
          <w:sz w:val="22"/>
          <w:szCs w:val="22"/>
        </w:rPr>
      </w:pPr>
    </w:p>
    <w:p w:rsidR="00C03BA5" w:rsidRPr="00025ECF" w:rsidRDefault="005367CC" w:rsidP="00C03BA5">
      <w:pPr>
        <w:autoSpaceDE w:val="0"/>
        <w:autoSpaceDN w:val="0"/>
        <w:adjustRightInd w:val="0"/>
        <w:rPr>
          <w:rFonts w:ascii="Cambria" w:hAnsi="Cambria"/>
          <w:sz w:val="22"/>
          <w:szCs w:val="22"/>
        </w:rPr>
      </w:pPr>
      <w:r w:rsidRPr="00E457C2">
        <w:rPr>
          <w:rFonts w:ascii="Cambria" w:hAnsi="Cambria"/>
          <w:sz w:val="22"/>
          <w:szCs w:val="22"/>
        </w:rPr>
        <w:t>La</w:t>
      </w:r>
      <w:r w:rsidR="00C03BA5" w:rsidRPr="00E457C2">
        <w:rPr>
          <w:rFonts w:ascii="Cambria" w:hAnsi="Cambria"/>
          <w:sz w:val="22"/>
          <w:szCs w:val="22"/>
        </w:rPr>
        <w:t xml:space="preserve"> sottocommissione dispone di un massimo </w:t>
      </w:r>
      <w:r w:rsidRPr="00E457C2">
        <w:rPr>
          <w:rFonts w:ascii="Cambria" w:hAnsi="Cambria"/>
          <w:b/>
          <w:sz w:val="22"/>
          <w:szCs w:val="22"/>
        </w:rPr>
        <w:t>VENTI</w:t>
      </w:r>
      <w:r w:rsidR="00C03BA5" w:rsidRPr="00E457C2">
        <w:rPr>
          <w:rFonts w:ascii="Cambria" w:hAnsi="Cambria"/>
          <w:b/>
          <w:sz w:val="22"/>
          <w:szCs w:val="22"/>
        </w:rPr>
        <w:t xml:space="preserve"> punti per la prima prova</w:t>
      </w:r>
      <w:r w:rsidR="00C03BA5" w:rsidRPr="00E457C2">
        <w:rPr>
          <w:rFonts w:ascii="Cambria" w:hAnsi="Cambria"/>
          <w:sz w:val="22"/>
          <w:szCs w:val="22"/>
        </w:rPr>
        <w:t xml:space="preserve"> scritta.</w:t>
      </w:r>
      <w:r w:rsidR="00C03BA5" w:rsidRPr="00025ECF">
        <w:rPr>
          <w:rFonts w:ascii="Cambria" w:hAnsi="Cambria"/>
          <w:sz w:val="22"/>
          <w:szCs w:val="22"/>
        </w:rPr>
        <w:t xml:space="preserve"> </w:t>
      </w:r>
    </w:p>
    <w:p w:rsidR="00C03BA5" w:rsidRPr="00025ECF" w:rsidRDefault="00C03BA5" w:rsidP="00C03BA5">
      <w:pPr>
        <w:tabs>
          <w:tab w:val="left" w:pos="360"/>
        </w:tabs>
        <w:spacing w:before="120"/>
        <w:ind w:left="357"/>
        <w:jc w:val="center"/>
        <w:rPr>
          <w:rFonts w:asciiTheme="majorHAnsi" w:hAnsiTheme="majorHAnsi" w:cs="Calibri"/>
          <w:b/>
          <w:bCs/>
          <w:iCs/>
          <w:spacing w:val="-2"/>
        </w:rPr>
      </w:pPr>
    </w:p>
    <w:p w:rsidR="000A199B" w:rsidRDefault="000A199B" w:rsidP="00C03BA5">
      <w:pPr>
        <w:tabs>
          <w:tab w:val="left" w:pos="360"/>
        </w:tabs>
        <w:spacing w:before="120"/>
        <w:ind w:left="357"/>
        <w:jc w:val="center"/>
        <w:rPr>
          <w:rFonts w:asciiTheme="majorHAnsi" w:hAnsiTheme="majorHAnsi" w:cs="Calibri"/>
          <w:b/>
          <w:bCs/>
          <w:iCs/>
          <w:spacing w:val="-2"/>
        </w:rPr>
      </w:pPr>
    </w:p>
    <w:p w:rsidR="000A199B" w:rsidRDefault="000A199B" w:rsidP="00C03BA5">
      <w:pPr>
        <w:tabs>
          <w:tab w:val="left" w:pos="360"/>
        </w:tabs>
        <w:spacing w:before="120"/>
        <w:ind w:left="357"/>
        <w:jc w:val="center"/>
        <w:rPr>
          <w:rFonts w:asciiTheme="majorHAnsi" w:hAnsiTheme="majorHAnsi" w:cs="Calibri"/>
          <w:b/>
          <w:bCs/>
          <w:iCs/>
          <w:spacing w:val="-2"/>
        </w:rPr>
      </w:pPr>
    </w:p>
    <w:p w:rsidR="000A199B" w:rsidRDefault="000A199B" w:rsidP="00C03BA5">
      <w:pPr>
        <w:tabs>
          <w:tab w:val="left" w:pos="360"/>
        </w:tabs>
        <w:spacing w:before="120"/>
        <w:ind w:left="357"/>
        <w:jc w:val="center"/>
        <w:rPr>
          <w:rFonts w:asciiTheme="majorHAnsi" w:hAnsiTheme="majorHAnsi" w:cs="Calibri"/>
          <w:b/>
          <w:bCs/>
          <w:iCs/>
          <w:spacing w:val="-2"/>
        </w:rPr>
      </w:pPr>
    </w:p>
    <w:p w:rsidR="00C03BA5" w:rsidRPr="00025ECF" w:rsidRDefault="00C03BA5" w:rsidP="00C03BA5">
      <w:pPr>
        <w:tabs>
          <w:tab w:val="left" w:pos="360"/>
        </w:tabs>
        <w:spacing w:before="120"/>
        <w:ind w:left="357"/>
        <w:jc w:val="center"/>
        <w:rPr>
          <w:rFonts w:asciiTheme="majorHAnsi" w:hAnsiTheme="majorHAnsi" w:cs="Calibri"/>
          <w:b/>
          <w:bCs/>
          <w:iCs/>
          <w:spacing w:val="-2"/>
        </w:rPr>
      </w:pPr>
      <w:r w:rsidRPr="00025ECF">
        <w:rPr>
          <w:rFonts w:asciiTheme="majorHAnsi" w:hAnsiTheme="majorHAnsi" w:cs="Calibri"/>
          <w:b/>
          <w:bCs/>
          <w:iCs/>
          <w:spacing w:val="-2"/>
        </w:rPr>
        <w:lastRenderedPageBreak/>
        <w:t xml:space="preserve">Griglia di valutazione per l’attribuzione dei punteggi </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C03BA5" w:rsidRPr="00025ECF" w:rsidTr="001A14BF">
        <w:trPr>
          <w:trHeight w:val="561"/>
        </w:trPr>
        <w:tc>
          <w:tcPr>
            <w:tcW w:w="5000" w:type="pct"/>
            <w:shd w:val="clear" w:color="auto" w:fill="D9D9D9" w:themeFill="background1" w:themeFillShade="D9"/>
            <w:vAlign w:val="center"/>
          </w:tcPr>
          <w:p w:rsidR="00C03BA5" w:rsidRPr="00025ECF" w:rsidRDefault="00C03BA5" w:rsidP="001A14BF">
            <w:pPr>
              <w:tabs>
                <w:tab w:val="left" w:pos="360"/>
              </w:tabs>
              <w:jc w:val="center"/>
              <w:rPr>
                <w:rFonts w:asciiTheme="majorHAnsi" w:hAnsiTheme="majorHAnsi"/>
                <w:b/>
                <w:bCs/>
                <w:iCs/>
                <w:spacing w:val="-2"/>
              </w:rPr>
            </w:pPr>
            <w:r w:rsidRPr="00025ECF">
              <w:rPr>
                <w:rFonts w:asciiTheme="majorHAnsi" w:hAnsiTheme="majorHAnsi"/>
                <w:b/>
                <w:bCs/>
                <w:iCs/>
                <w:spacing w:val="-2"/>
              </w:rPr>
              <w:t>Indicazioni generali per la valutazione degli elaborati (Max 60 pt)</w:t>
            </w:r>
          </w:p>
        </w:tc>
      </w:tr>
      <w:tr w:rsidR="00C03BA5" w:rsidRPr="00025ECF" w:rsidTr="001A14BF">
        <w:tc>
          <w:tcPr>
            <w:tcW w:w="5000" w:type="pct"/>
          </w:tcPr>
          <w:p w:rsidR="00C03BA5" w:rsidRPr="00025ECF" w:rsidRDefault="00C03BA5" w:rsidP="001A14BF">
            <w:pPr>
              <w:tabs>
                <w:tab w:val="left" w:pos="360"/>
              </w:tabs>
              <w:spacing w:before="120"/>
              <w:rPr>
                <w:rFonts w:asciiTheme="majorHAnsi" w:hAnsiTheme="majorHAnsi"/>
                <w:bCs/>
                <w:iCs/>
                <w:spacing w:val="-2"/>
                <w:sz w:val="22"/>
                <w:szCs w:val="22"/>
              </w:rPr>
            </w:pPr>
            <w:r w:rsidRPr="00025ECF">
              <w:rPr>
                <w:rFonts w:asciiTheme="majorHAnsi" w:hAnsiTheme="majorHAnsi"/>
                <w:bCs/>
                <w:iCs/>
                <w:spacing w:val="-2"/>
                <w:sz w:val="22"/>
                <w:szCs w:val="22"/>
              </w:rPr>
              <w:t>Indicatore 1</w:t>
            </w:r>
          </w:p>
          <w:p w:rsidR="00C03BA5" w:rsidRPr="00025ECF" w:rsidRDefault="00C03BA5" w:rsidP="00C03BA5">
            <w:pPr>
              <w:numPr>
                <w:ilvl w:val="0"/>
                <w:numId w:val="23"/>
              </w:numPr>
              <w:tabs>
                <w:tab w:val="left" w:pos="360"/>
              </w:tabs>
              <w:spacing w:before="120"/>
              <w:contextualSpacing/>
              <w:rPr>
                <w:rFonts w:asciiTheme="majorHAnsi" w:hAnsiTheme="majorHAnsi"/>
                <w:bCs/>
                <w:iCs/>
                <w:spacing w:val="-2"/>
                <w:sz w:val="22"/>
                <w:szCs w:val="22"/>
              </w:rPr>
            </w:pPr>
            <w:r w:rsidRPr="00025ECF">
              <w:rPr>
                <w:rFonts w:asciiTheme="majorHAnsi" w:hAnsiTheme="majorHAnsi"/>
                <w:bCs/>
                <w:iCs/>
                <w:spacing w:val="-2"/>
                <w:sz w:val="22"/>
                <w:szCs w:val="22"/>
              </w:rPr>
              <w:t>Ideazione, pianificazione e organizzazione del testo.</w:t>
            </w:r>
          </w:p>
          <w:p w:rsidR="00C03BA5" w:rsidRPr="00025ECF" w:rsidRDefault="00C03BA5" w:rsidP="00C03BA5">
            <w:pPr>
              <w:numPr>
                <w:ilvl w:val="0"/>
                <w:numId w:val="23"/>
              </w:numPr>
              <w:tabs>
                <w:tab w:val="left" w:pos="360"/>
              </w:tabs>
              <w:spacing w:before="120"/>
              <w:contextualSpacing/>
              <w:rPr>
                <w:rFonts w:asciiTheme="majorHAnsi" w:hAnsiTheme="majorHAnsi"/>
                <w:bCs/>
                <w:iCs/>
                <w:spacing w:val="-2"/>
                <w:sz w:val="22"/>
                <w:szCs w:val="22"/>
              </w:rPr>
            </w:pPr>
            <w:r w:rsidRPr="00025ECF">
              <w:rPr>
                <w:rFonts w:asciiTheme="majorHAnsi" w:hAnsiTheme="majorHAnsi"/>
                <w:bCs/>
                <w:iCs/>
                <w:spacing w:val="-2"/>
                <w:sz w:val="22"/>
                <w:szCs w:val="22"/>
              </w:rPr>
              <w:t>Coesione e correttezza testuale.</w:t>
            </w:r>
          </w:p>
          <w:p w:rsidR="00C03BA5" w:rsidRPr="00025ECF" w:rsidRDefault="00C03BA5" w:rsidP="001A14BF">
            <w:pPr>
              <w:tabs>
                <w:tab w:val="left" w:pos="360"/>
              </w:tabs>
              <w:spacing w:before="120"/>
              <w:rPr>
                <w:rFonts w:asciiTheme="majorHAnsi" w:hAnsiTheme="majorHAnsi"/>
                <w:bCs/>
                <w:iCs/>
                <w:spacing w:val="-2"/>
                <w:sz w:val="22"/>
                <w:szCs w:val="22"/>
              </w:rPr>
            </w:pPr>
            <w:r w:rsidRPr="00025ECF">
              <w:rPr>
                <w:rFonts w:asciiTheme="majorHAnsi" w:hAnsiTheme="majorHAnsi"/>
                <w:bCs/>
                <w:iCs/>
                <w:spacing w:val="-2"/>
                <w:sz w:val="22"/>
                <w:szCs w:val="22"/>
              </w:rPr>
              <w:t>Indicatore 2</w:t>
            </w:r>
          </w:p>
          <w:p w:rsidR="00C03BA5" w:rsidRPr="00025ECF" w:rsidRDefault="00C03BA5" w:rsidP="00C03BA5">
            <w:pPr>
              <w:numPr>
                <w:ilvl w:val="0"/>
                <w:numId w:val="23"/>
              </w:numPr>
              <w:tabs>
                <w:tab w:val="left" w:pos="360"/>
              </w:tabs>
              <w:spacing w:before="120"/>
              <w:contextualSpacing/>
              <w:rPr>
                <w:rFonts w:asciiTheme="majorHAnsi" w:hAnsiTheme="majorHAnsi"/>
                <w:bCs/>
                <w:iCs/>
                <w:spacing w:val="-2"/>
                <w:sz w:val="22"/>
                <w:szCs w:val="22"/>
              </w:rPr>
            </w:pPr>
            <w:r w:rsidRPr="00025ECF">
              <w:rPr>
                <w:rFonts w:asciiTheme="majorHAnsi" w:hAnsiTheme="majorHAnsi"/>
                <w:bCs/>
                <w:iCs/>
                <w:spacing w:val="-2"/>
                <w:sz w:val="22"/>
                <w:szCs w:val="22"/>
              </w:rPr>
              <w:t>Ricchezza e padronanza lessicale.</w:t>
            </w:r>
          </w:p>
          <w:p w:rsidR="00C03BA5" w:rsidRPr="00025ECF" w:rsidRDefault="00C03BA5" w:rsidP="00C03BA5">
            <w:pPr>
              <w:numPr>
                <w:ilvl w:val="0"/>
                <w:numId w:val="23"/>
              </w:numPr>
              <w:tabs>
                <w:tab w:val="left" w:pos="360"/>
              </w:tabs>
              <w:spacing w:before="120"/>
              <w:contextualSpacing/>
              <w:rPr>
                <w:rFonts w:asciiTheme="majorHAnsi" w:hAnsiTheme="majorHAnsi"/>
                <w:bCs/>
                <w:iCs/>
                <w:spacing w:val="-2"/>
                <w:sz w:val="22"/>
                <w:szCs w:val="22"/>
              </w:rPr>
            </w:pPr>
            <w:r w:rsidRPr="00025ECF">
              <w:rPr>
                <w:rFonts w:asciiTheme="majorHAnsi" w:hAnsiTheme="majorHAnsi"/>
                <w:bCs/>
                <w:iCs/>
                <w:spacing w:val="-2"/>
                <w:sz w:val="22"/>
                <w:szCs w:val="22"/>
              </w:rPr>
              <w:t>Correttezza grammaticale (ortografia, morfologia, sintassi); uso corretto ed efficace della punteggiatura.</w:t>
            </w:r>
          </w:p>
          <w:p w:rsidR="00C03BA5" w:rsidRPr="00025ECF" w:rsidRDefault="00C03BA5" w:rsidP="001A14BF">
            <w:pPr>
              <w:tabs>
                <w:tab w:val="left" w:pos="360"/>
              </w:tabs>
              <w:spacing w:before="120"/>
              <w:rPr>
                <w:rFonts w:asciiTheme="majorHAnsi" w:hAnsiTheme="majorHAnsi"/>
                <w:bCs/>
                <w:iCs/>
                <w:spacing w:val="-2"/>
                <w:sz w:val="22"/>
                <w:szCs w:val="22"/>
              </w:rPr>
            </w:pPr>
            <w:r w:rsidRPr="00025ECF">
              <w:rPr>
                <w:rFonts w:asciiTheme="majorHAnsi" w:hAnsiTheme="majorHAnsi"/>
                <w:bCs/>
                <w:iCs/>
                <w:spacing w:val="-2"/>
                <w:sz w:val="22"/>
                <w:szCs w:val="22"/>
              </w:rPr>
              <w:t>Indicatore 3</w:t>
            </w:r>
          </w:p>
          <w:p w:rsidR="00C03BA5" w:rsidRPr="00025ECF" w:rsidRDefault="00C03BA5" w:rsidP="00C03BA5">
            <w:pPr>
              <w:numPr>
                <w:ilvl w:val="0"/>
                <w:numId w:val="24"/>
              </w:numPr>
              <w:tabs>
                <w:tab w:val="left" w:pos="360"/>
              </w:tabs>
              <w:spacing w:before="120"/>
              <w:contextualSpacing/>
              <w:rPr>
                <w:rFonts w:asciiTheme="majorHAnsi" w:hAnsiTheme="majorHAnsi"/>
                <w:bCs/>
                <w:iCs/>
                <w:spacing w:val="-2"/>
                <w:sz w:val="22"/>
                <w:szCs w:val="22"/>
              </w:rPr>
            </w:pPr>
            <w:r w:rsidRPr="00025ECF">
              <w:rPr>
                <w:rFonts w:asciiTheme="majorHAnsi" w:hAnsiTheme="majorHAnsi"/>
                <w:bCs/>
                <w:iCs/>
                <w:spacing w:val="-2"/>
                <w:sz w:val="22"/>
                <w:szCs w:val="22"/>
              </w:rPr>
              <w:t>Ampiezza e precisione delle conoscenze e dei riferimenti culturali.</w:t>
            </w:r>
          </w:p>
          <w:p w:rsidR="00C03BA5" w:rsidRPr="00025ECF" w:rsidRDefault="00C03BA5" w:rsidP="00C03BA5">
            <w:pPr>
              <w:numPr>
                <w:ilvl w:val="0"/>
                <w:numId w:val="24"/>
              </w:numPr>
              <w:tabs>
                <w:tab w:val="left" w:pos="360"/>
              </w:tabs>
              <w:spacing w:before="120"/>
              <w:contextualSpacing/>
              <w:rPr>
                <w:rFonts w:asciiTheme="majorHAnsi" w:hAnsiTheme="majorHAnsi"/>
                <w:bCs/>
                <w:iCs/>
                <w:spacing w:val="-2"/>
                <w:sz w:val="22"/>
                <w:szCs w:val="22"/>
              </w:rPr>
            </w:pPr>
            <w:r w:rsidRPr="00025ECF">
              <w:rPr>
                <w:rFonts w:asciiTheme="majorHAnsi" w:hAnsiTheme="majorHAnsi"/>
                <w:bCs/>
                <w:iCs/>
                <w:spacing w:val="-2"/>
                <w:sz w:val="22"/>
                <w:szCs w:val="22"/>
              </w:rPr>
              <w:t>Espressione di giudizi critici e valutazioni personali.</w:t>
            </w:r>
          </w:p>
          <w:p w:rsidR="00C03BA5" w:rsidRPr="00025ECF" w:rsidRDefault="00C03BA5" w:rsidP="001A14BF">
            <w:pPr>
              <w:tabs>
                <w:tab w:val="left" w:pos="360"/>
              </w:tabs>
              <w:spacing w:before="120"/>
              <w:rPr>
                <w:rFonts w:asciiTheme="majorHAnsi" w:hAnsiTheme="majorHAnsi"/>
                <w:bCs/>
                <w:iCs/>
                <w:spacing w:val="-2"/>
                <w:sz w:val="22"/>
                <w:szCs w:val="22"/>
              </w:rPr>
            </w:pPr>
          </w:p>
        </w:tc>
      </w:tr>
    </w:tbl>
    <w:p w:rsidR="00C03BA5" w:rsidRPr="00025ECF" w:rsidRDefault="00C03BA5" w:rsidP="00C03BA5">
      <w:pPr>
        <w:tabs>
          <w:tab w:val="left" w:pos="360"/>
        </w:tabs>
        <w:spacing w:before="120"/>
        <w:ind w:left="357"/>
        <w:jc w:val="center"/>
        <w:rPr>
          <w:rFonts w:asciiTheme="majorHAnsi" w:hAnsiTheme="majorHAnsi" w:cs="Calibri"/>
          <w:b/>
          <w:bCs/>
          <w:iCs/>
          <w:spacing w:val="-2"/>
        </w:rPr>
      </w:pPr>
    </w:p>
    <w:p w:rsidR="00C03BA5" w:rsidRPr="00025ECF" w:rsidRDefault="00C03BA5" w:rsidP="00C03BA5">
      <w:pPr>
        <w:tabs>
          <w:tab w:val="left" w:pos="360"/>
        </w:tabs>
        <w:spacing w:before="120"/>
        <w:ind w:left="357"/>
        <w:jc w:val="center"/>
        <w:rPr>
          <w:rFonts w:asciiTheme="majorHAnsi" w:hAnsiTheme="majorHAnsi" w:cs="Calibri"/>
          <w:b/>
          <w:bCs/>
          <w:iCs/>
          <w:spacing w:val="-2"/>
        </w:rPr>
      </w:pPr>
      <w:r w:rsidRPr="00025ECF">
        <w:rPr>
          <w:rFonts w:asciiTheme="majorHAnsi" w:hAnsiTheme="majorHAnsi" w:cs="Calibri"/>
          <w:b/>
          <w:bCs/>
          <w:iCs/>
          <w:spacing w:val="-2"/>
        </w:rPr>
        <w:t>Indicatori specifici per le singole tipologie di prova</w:t>
      </w:r>
    </w:p>
    <w:p w:rsidR="00C03BA5" w:rsidRPr="00025ECF" w:rsidRDefault="00C03BA5" w:rsidP="00C03BA5">
      <w:pPr>
        <w:tabs>
          <w:tab w:val="left" w:pos="360"/>
        </w:tabs>
        <w:spacing w:before="120" w:after="120"/>
        <w:ind w:left="357"/>
        <w:rPr>
          <w:rFonts w:asciiTheme="majorHAnsi" w:hAnsiTheme="majorHAnsi" w:cs="Calibri"/>
          <w:b/>
          <w:bCs/>
          <w:iCs/>
          <w:spacing w:val="-2"/>
        </w:rPr>
      </w:pPr>
      <w:r w:rsidRPr="00025ECF">
        <w:rPr>
          <w:rFonts w:asciiTheme="majorHAnsi" w:hAnsiTheme="majorHAnsi" w:cs="Calibri"/>
          <w:b/>
          <w:bCs/>
          <w:iCs/>
          <w:spacing w:val="-2"/>
        </w:rPr>
        <w:t>Tipologia A</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C03BA5" w:rsidRPr="00025ECF" w:rsidTr="001A14BF">
        <w:trPr>
          <w:trHeight w:val="561"/>
        </w:trPr>
        <w:tc>
          <w:tcPr>
            <w:tcW w:w="5000" w:type="pct"/>
            <w:shd w:val="clear" w:color="auto" w:fill="D9D9D9" w:themeFill="background1" w:themeFillShade="D9"/>
            <w:vAlign w:val="center"/>
          </w:tcPr>
          <w:p w:rsidR="00C03BA5" w:rsidRPr="00025ECF" w:rsidRDefault="00C03BA5" w:rsidP="001A14BF">
            <w:pPr>
              <w:tabs>
                <w:tab w:val="left" w:pos="360"/>
              </w:tabs>
              <w:jc w:val="center"/>
              <w:rPr>
                <w:rFonts w:asciiTheme="majorHAnsi" w:hAnsiTheme="majorHAnsi"/>
                <w:b/>
                <w:bCs/>
                <w:iCs/>
                <w:spacing w:val="-2"/>
              </w:rPr>
            </w:pPr>
            <w:r w:rsidRPr="00025ECF">
              <w:rPr>
                <w:rFonts w:asciiTheme="majorHAnsi" w:hAnsiTheme="majorHAnsi"/>
                <w:b/>
                <w:bCs/>
                <w:iCs/>
                <w:spacing w:val="-2"/>
              </w:rPr>
              <w:t>Elementi da valutare nello specifico (Max 40 pt)</w:t>
            </w:r>
          </w:p>
        </w:tc>
      </w:tr>
      <w:tr w:rsidR="00C03BA5" w:rsidRPr="00025ECF" w:rsidTr="001A14BF">
        <w:tc>
          <w:tcPr>
            <w:tcW w:w="5000" w:type="pct"/>
          </w:tcPr>
          <w:p w:rsidR="00C03BA5" w:rsidRPr="00025ECF" w:rsidRDefault="00C03BA5" w:rsidP="00C03BA5">
            <w:pPr>
              <w:numPr>
                <w:ilvl w:val="0"/>
                <w:numId w:val="25"/>
              </w:numPr>
              <w:tabs>
                <w:tab w:val="left" w:pos="360"/>
              </w:tabs>
              <w:spacing w:before="120"/>
              <w:contextualSpacing/>
              <w:rPr>
                <w:rFonts w:asciiTheme="majorHAnsi" w:hAnsiTheme="majorHAnsi"/>
                <w:sz w:val="22"/>
                <w:szCs w:val="22"/>
              </w:rPr>
            </w:pPr>
            <w:r w:rsidRPr="00025ECF">
              <w:rPr>
                <w:rFonts w:asciiTheme="majorHAnsi" w:hAnsiTheme="majorHAnsi"/>
                <w:sz w:val="22"/>
                <w:szCs w:val="22"/>
              </w:rPr>
              <w:t>Rispetto dei vincoli posti nella consegna (ad esempio, indicazioni di massima circa la lunghezza del testo – se presenti – o indicazioni circa la forma parafrasata o sintetica della rielaborazione).</w:t>
            </w:r>
          </w:p>
          <w:p w:rsidR="00C03BA5" w:rsidRPr="00025ECF" w:rsidRDefault="00C03BA5" w:rsidP="001A14BF">
            <w:pPr>
              <w:tabs>
                <w:tab w:val="left" w:pos="360"/>
              </w:tabs>
              <w:spacing w:before="120"/>
              <w:ind w:left="720"/>
              <w:contextualSpacing/>
              <w:rPr>
                <w:rFonts w:asciiTheme="majorHAnsi" w:hAnsiTheme="majorHAnsi"/>
                <w:sz w:val="22"/>
                <w:szCs w:val="22"/>
              </w:rPr>
            </w:pPr>
          </w:p>
          <w:p w:rsidR="00C03BA5" w:rsidRPr="00025ECF" w:rsidRDefault="00C03BA5" w:rsidP="00C03BA5">
            <w:pPr>
              <w:numPr>
                <w:ilvl w:val="0"/>
                <w:numId w:val="25"/>
              </w:numPr>
              <w:tabs>
                <w:tab w:val="left" w:pos="360"/>
              </w:tabs>
              <w:spacing w:before="120"/>
              <w:contextualSpacing/>
              <w:rPr>
                <w:rFonts w:asciiTheme="majorHAnsi" w:hAnsiTheme="majorHAnsi"/>
                <w:sz w:val="22"/>
                <w:szCs w:val="22"/>
              </w:rPr>
            </w:pPr>
            <w:r w:rsidRPr="00025ECF">
              <w:rPr>
                <w:rFonts w:asciiTheme="majorHAnsi" w:hAnsiTheme="majorHAnsi"/>
                <w:sz w:val="22"/>
                <w:szCs w:val="22"/>
              </w:rPr>
              <w:t xml:space="preserve">Capacità di comprendere il testo nel suo senso complessivo e nei suoi snodi tematici e stilistici. </w:t>
            </w:r>
          </w:p>
          <w:p w:rsidR="00C03BA5" w:rsidRPr="00025ECF" w:rsidRDefault="00C03BA5" w:rsidP="001A14BF">
            <w:pPr>
              <w:ind w:left="720"/>
              <w:contextualSpacing/>
              <w:rPr>
                <w:rFonts w:asciiTheme="majorHAnsi" w:hAnsiTheme="majorHAnsi"/>
                <w:sz w:val="22"/>
                <w:szCs w:val="22"/>
              </w:rPr>
            </w:pPr>
          </w:p>
          <w:p w:rsidR="00C03BA5" w:rsidRPr="00025ECF" w:rsidRDefault="00C03BA5" w:rsidP="00C03BA5">
            <w:pPr>
              <w:numPr>
                <w:ilvl w:val="0"/>
                <w:numId w:val="25"/>
              </w:numPr>
              <w:tabs>
                <w:tab w:val="left" w:pos="360"/>
              </w:tabs>
              <w:spacing w:before="120"/>
              <w:contextualSpacing/>
              <w:rPr>
                <w:rFonts w:asciiTheme="majorHAnsi" w:hAnsiTheme="majorHAnsi"/>
                <w:sz w:val="22"/>
                <w:szCs w:val="22"/>
              </w:rPr>
            </w:pPr>
            <w:r w:rsidRPr="00025ECF">
              <w:rPr>
                <w:rFonts w:asciiTheme="majorHAnsi" w:hAnsiTheme="majorHAnsi"/>
                <w:sz w:val="22"/>
                <w:szCs w:val="22"/>
              </w:rPr>
              <w:t xml:space="preserve">Puntualità nell'analisi lessicale, sintattica, stilistica e retorica (se richiesta). </w:t>
            </w:r>
          </w:p>
          <w:p w:rsidR="00C03BA5" w:rsidRPr="00025ECF" w:rsidRDefault="00C03BA5" w:rsidP="001A14BF">
            <w:pPr>
              <w:ind w:left="720"/>
              <w:contextualSpacing/>
              <w:rPr>
                <w:rFonts w:asciiTheme="majorHAnsi" w:hAnsiTheme="majorHAnsi"/>
                <w:sz w:val="22"/>
                <w:szCs w:val="22"/>
              </w:rPr>
            </w:pPr>
          </w:p>
          <w:p w:rsidR="00C03BA5" w:rsidRPr="00025ECF" w:rsidRDefault="00C03BA5" w:rsidP="00C03BA5">
            <w:pPr>
              <w:numPr>
                <w:ilvl w:val="0"/>
                <w:numId w:val="25"/>
              </w:numPr>
              <w:tabs>
                <w:tab w:val="left" w:pos="360"/>
              </w:tabs>
              <w:spacing w:before="120" w:after="120"/>
              <w:ind w:left="714" w:hanging="357"/>
              <w:contextualSpacing/>
              <w:rPr>
                <w:rFonts w:asciiTheme="majorHAnsi" w:hAnsiTheme="majorHAnsi"/>
                <w:bCs/>
                <w:iCs/>
                <w:spacing w:val="-2"/>
              </w:rPr>
            </w:pPr>
            <w:r w:rsidRPr="00025ECF">
              <w:rPr>
                <w:rFonts w:asciiTheme="majorHAnsi" w:hAnsiTheme="majorHAnsi"/>
                <w:sz w:val="22"/>
                <w:szCs w:val="22"/>
              </w:rPr>
              <w:t>Interpretazione corretta e articolata del testo.</w:t>
            </w:r>
          </w:p>
        </w:tc>
      </w:tr>
    </w:tbl>
    <w:p w:rsidR="00C03BA5" w:rsidRPr="00025ECF" w:rsidRDefault="00C03BA5" w:rsidP="00C03BA5">
      <w:pPr>
        <w:tabs>
          <w:tab w:val="left" w:pos="360"/>
        </w:tabs>
        <w:spacing w:before="120"/>
        <w:ind w:left="357"/>
        <w:rPr>
          <w:rFonts w:asciiTheme="majorHAnsi" w:hAnsiTheme="majorHAnsi" w:cs="Calibri"/>
          <w:b/>
          <w:bCs/>
          <w:iCs/>
          <w:spacing w:val="-2"/>
        </w:rPr>
      </w:pPr>
    </w:p>
    <w:p w:rsidR="00C03BA5" w:rsidRPr="00025ECF" w:rsidRDefault="00C03BA5" w:rsidP="00C03BA5">
      <w:pPr>
        <w:tabs>
          <w:tab w:val="left" w:pos="360"/>
        </w:tabs>
        <w:spacing w:before="120" w:after="120"/>
        <w:ind w:left="357"/>
        <w:rPr>
          <w:rFonts w:asciiTheme="majorHAnsi" w:hAnsiTheme="majorHAnsi" w:cs="Calibri"/>
          <w:b/>
          <w:bCs/>
          <w:iCs/>
          <w:spacing w:val="-2"/>
        </w:rPr>
      </w:pPr>
      <w:r w:rsidRPr="00025ECF">
        <w:rPr>
          <w:rFonts w:asciiTheme="majorHAnsi" w:hAnsiTheme="majorHAnsi" w:cs="Calibri"/>
          <w:b/>
          <w:bCs/>
          <w:iCs/>
          <w:spacing w:val="-2"/>
        </w:rPr>
        <w:t>Tipologia B</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C03BA5" w:rsidRPr="00025ECF" w:rsidTr="001A14BF">
        <w:trPr>
          <w:trHeight w:val="561"/>
        </w:trPr>
        <w:tc>
          <w:tcPr>
            <w:tcW w:w="5000" w:type="pct"/>
            <w:shd w:val="clear" w:color="auto" w:fill="D9D9D9" w:themeFill="background1" w:themeFillShade="D9"/>
            <w:vAlign w:val="center"/>
          </w:tcPr>
          <w:p w:rsidR="00C03BA5" w:rsidRPr="00025ECF" w:rsidRDefault="00C03BA5" w:rsidP="001A14BF">
            <w:pPr>
              <w:tabs>
                <w:tab w:val="left" w:pos="360"/>
              </w:tabs>
              <w:jc w:val="center"/>
              <w:rPr>
                <w:rFonts w:asciiTheme="majorHAnsi" w:hAnsiTheme="majorHAnsi"/>
                <w:b/>
                <w:bCs/>
                <w:iCs/>
                <w:spacing w:val="-2"/>
              </w:rPr>
            </w:pPr>
            <w:r w:rsidRPr="00025ECF">
              <w:rPr>
                <w:rFonts w:asciiTheme="majorHAnsi" w:hAnsiTheme="majorHAnsi"/>
                <w:b/>
                <w:bCs/>
                <w:iCs/>
                <w:spacing w:val="-2"/>
              </w:rPr>
              <w:t>Elementi da valutare nello specifico (Max 40 pt)</w:t>
            </w:r>
          </w:p>
        </w:tc>
      </w:tr>
      <w:tr w:rsidR="00C03BA5" w:rsidRPr="00025ECF" w:rsidTr="001A14BF">
        <w:tc>
          <w:tcPr>
            <w:tcW w:w="5000" w:type="pct"/>
          </w:tcPr>
          <w:p w:rsidR="00C03BA5" w:rsidRPr="00025ECF" w:rsidRDefault="00C03BA5" w:rsidP="00C03BA5">
            <w:pPr>
              <w:numPr>
                <w:ilvl w:val="0"/>
                <w:numId w:val="25"/>
              </w:numPr>
              <w:tabs>
                <w:tab w:val="left" w:pos="360"/>
              </w:tabs>
              <w:spacing w:before="120" w:after="120"/>
              <w:ind w:left="714" w:hanging="357"/>
              <w:contextualSpacing/>
              <w:rPr>
                <w:rFonts w:asciiTheme="majorHAnsi" w:hAnsiTheme="majorHAnsi"/>
                <w:bCs/>
                <w:iCs/>
                <w:spacing w:val="-2"/>
              </w:rPr>
            </w:pPr>
            <w:r w:rsidRPr="00025ECF">
              <w:rPr>
                <w:rFonts w:asciiTheme="majorHAnsi" w:hAnsiTheme="majorHAnsi"/>
                <w:sz w:val="22"/>
                <w:szCs w:val="22"/>
              </w:rPr>
              <w:t xml:space="preserve">Individuazione corretta di tesi e argomentazioni presenti nel testo proposto. </w:t>
            </w:r>
          </w:p>
          <w:p w:rsidR="00C03BA5" w:rsidRPr="00025ECF" w:rsidRDefault="00C03BA5" w:rsidP="001A14BF">
            <w:pPr>
              <w:tabs>
                <w:tab w:val="left" w:pos="360"/>
              </w:tabs>
              <w:spacing w:before="120" w:after="120"/>
              <w:ind w:left="714"/>
              <w:contextualSpacing/>
              <w:rPr>
                <w:rFonts w:asciiTheme="majorHAnsi" w:hAnsiTheme="majorHAnsi"/>
                <w:bCs/>
                <w:iCs/>
                <w:spacing w:val="-2"/>
              </w:rPr>
            </w:pPr>
          </w:p>
          <w:p w:rsidR="00C03BA5" w:rsidRPr="00025ECF" w:rsidRDefault="00C03BA5" w:rsidP="00C03BA5">
            <w:pPr>
              <w:numPr>
                <w:ilvl w:val="0"/>
                <w:numId w:val="25"/>
              </w:numPr>
              <w:tabs>
                <w:tab w:val="left" w:pos="360"/>
              </w:tabs>
              <w:spacing w:before="120" w:after="120"/>
              <w:ind w:left="714" w:hanging="357"/>
              <w:contextualSpacing/>
              <w:rPr>
                <w:rFonts w:asciiTheme="majorHAnsi" w:hAnsiTheme="majorHAnsi"/>
                <w:bCs/>
                <w:iCs/>
                <w:spacing w:val="-2"/>
              </w:rPr>
            </w:pPr>
            <w:r w:rsidRPr="00025ECF">
              <w:rPr>
                <w:rFonts w:asciiTheme="majorHAnsi" w:hAnsiTheme="majorHAnsi"/>
                <w:sz w:val="22"/>
                <w:szCs w:val="22"/>
              </w:rPr>
              <w:t xml:space="preserve">Capacità di sostenere con coerenza un percorso ragionativo adoperando connettivi pertinenti. </w:t>
            </w:r>
          </w:p>
          <w:p w:rsidR="00C03BA5" w:rsidRPr="00025ECF" w:rsidRDefault="00C03BA5" w:rsidP="001A14BF">
            <w:pPr>
              <w:ind w:left="720"/>
              <w:contextualSpacing/>
              <w:rPr>
                <w:rFonts w:asciiTheme="majorHAnsi" w:hAnsiTheme="majorHAnsi"/>
                <w:bCs/>
                <w:iCs/>
                <w:spacing w:val="-2"/>
              </w:rPr>
            </w:pPr>
          </w:p>
          <w:p w:rsidR="00C03BA5" w:rsidRPr="00025ECF" w:rsidRDefault="00C03BA5" w:rsidP="00C03BA5">
            <w:pPr>
              <w:numPr>
                <w:ilvl w:val="0"/>
                <w:numId w:val="25"/>
              </w:numPr>
              <w:tabs>
                <w:tab w:val="left" w:pos="360"/>
              </w:tabs>
              <w:spacing w:before="120" w:after="120"/>
              <w:ind w:left="714" w:hanging="357"/>
              <w:contextualSpacing/>
              <w:rPr>
                <w:rFonts w:asciiTheme="majorHAnsi" w:hAnsiTheme="majorHAnsi"/>
                <w:bCs/>
                <w:iCs/>
                <w:spacing w:val="-2"/>
              </w:rPr>
            </w:pPr>
            <w:r w:rsidRPr="00025ECF">
              <w:rPr>
                <w:rFonts w:asciiTheme="majorHAnsi" w:hAnsiTheme="majorHAnsi"/>
                <w:sz w:val="22"/>
                <w:szCs w:val="22"/>
              </w:rPr>
              <w:t xml:space="preserve"> Correttezza e congruenza dei riferimenti culturali utilizzati per sostenere l'argomentazione.</w:t>
            </w:r>
          </w:p>
        </w:tc>
      </w:tr>
    </w:tbl>
    <w:p w:rsidR="00C03BA5" w:rsidRPr="00025ECF" w:rsidRDefault="00C03BA5" w:rsidP="00C03BA5">
      <w:pPr>
        <w:spacing w:after="200" w:line="276" w:lineRule="auto"/>
        <w:rPr>
          <w:rFonts w:asciiTheme="majorHAnsi" w:eastAsia="Calibri" w:hAnsiTheme="majorHAnsi" w:cs="Calibri"/>
          <w:color w:val="FF0000"/>
          <w:sz w:val="23"/>
          <w:szCs w:val="23"/>
        </w:rPr>
      </w:pPr>
    </w:p>
    <w:p w:rsidR="00C03BA5" w:rsidRPr="00025ECF" w:rsidRDefault="00C03BA5" w:rsidP="00C03BA5">
      <w:pPr>
        <w:tabs>
          <w:tab w:val="left" w:pos="360"/>
        </w:tabs>
        <w:spacing w:before="120" w:after="120"/>
        <w:ind w:left="357"/>
        <w:rPr>
          <w:rFonts w:asciiTheme="majorHAnsi" w:hAnsiTheme="majorHAnsi" w:cs="Calibri"/>
          <w:b/>
          <w:bCs/>
          <w:iCs/>
          <w:spacing w:val="-2"/>
        </w:rPr>
      </w:pPr>
      <w:r w:rsidRPr="00025ECF">
        <w:rPr>
          <w:rFonts w:asciiTheme="majorHAnsi" w:hAnsiTheme="majorHAnsi" w:cs="Calibri"/>
          <w:b/>
          <w:bCs/>
          <w:iCs/>
          <w:spacing w:val="-2"/>
        </w:rPr>
        <w:t>Tipologia C</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C03BA5" w:rsidRPr="00025ECF" w:rsidTr="001A14BF">
        <w:trPr>
          <w:trHeight w:val="561"/>
        </w:trPr>
        <w:tc>
          <w:tcPr>
            <w:tcW w:w="5000" w:type="pct"/>
            <w:shd w:val="clear" w:color="auto" w:fill="D9D9D9" w:themeFill="background1" w:themeFillShade="D9"/>
            <w:vAlign w:val="center"/>
          </w:tcPr>
          <w:p w:rsidR="00C03BA5" w:rsidRPr="00025ECF" w:rsidRDefault="00C03BA5" w:rsidP="001A14BF">
            <w:pPr>
              <w:tabs>
                <w:tab w:val="left" w:pos="360"/>
              </w:tabs>
              <w:jc w:val="center"/>
              <w:rPr>
                <w:rFonts w:asciiTheme="majorHAnsi" w:hAnsiTheme="majorHAnsi"/>
                <w:b/>
                <w:bCs/>
                <w:iCs/>
                <w:spacing w:val="-2"/>
              </w:rPr>
            </w:pPr>
            <w:r w:rsidRPr="00025ECF">
              <w:rPr>
                <w:rFonts w:asciiTheme="majorHAnsi" w:hAnsiTheme="majorHAnsi"/>
                <w:b/>
                <w:bCs/>
                <w:iCs/>
                <w:spacing w:val="-2"/>
              </w:rPr>
              <w:t>Elementi da valutare nello specifico (Max 40 pt)</w:t>
            </w:r>
          </w:p>
        </w:tc>
      </w:tr>
      <w:tr w:rsidR="00C03BA5" w:rsidRPr="00025ECF" w:rsidTr="001A14BF">
        <w:tc>
          <w:tcPr>
            <w:tcW w:w="5000" w:type="pct"/>
          </w:tcPr>
          <w:p w:rsidR="00C03BA5" w:rsidRPr="00025ECF" w:rsidRDefault="00C03BA5" w:rsidP="00C03BA5">
            <w:pPr>
              <w:numPr>
                <w:ilvl w:val="0"/>
                <w:numId w:val="25"/>
              </w:numPr>
              <w:tabs>
                <w:tab w:val="left" w:pos="360"/>
              </w:tabs>
              <w:spacing w:before="120" w:after="120"/>
              <w:ind w:left="714" w:hanging="357"/>
              <w:contextualSpacing/>
              <w:rPr>
                <w:rFonts w:asciiTheme="majorHAnsi" w:hAnsiTheme="majorHAnsi"/>
                <w:bCs/>
                <w:iCs/>
                <w:spacing w:val="-2"/>
              </w:rPr>
            </w:pPr>
            <w:r w:rsidRPr="00025ECF">
              <w:rPr>
                <w:rFonts w:asciiTheme="majorHAnsi" w:hAnsiTheme="majorHAnsi"/>
                <w:sz w:val="22"/>
                <w:szCs w:val="22"/>
              </w:rPr>
              <w:t xml:space="preserve">Pertinenza del testo rispetto alla traccia e coerenza nella formulazione del titolo e dell'eventuale paragrafazione. </w:t>
            </w:r>
          </w:p>
          <w:p w:rsidR="00C03BA5" w:rsidRPr="00025ECF" w:rsidRDefault="00C03BA5" w:rsidP="001A14BF">
            <w:pPr>
              <w:tabs>
                <w:tab w:val="left" w:pos="360"/>
              </w:tabs>
              <w:spacing w:before="120" w:after="120"/>
              <w:ind w:left="714"/>
              <w:contextualSpacing/>
              <w:rPr>
                <w:rFonts w:asciiTheme="majorHAnsi" w:hAnsiTheme="majorHAnsi"/>
                <w:bCs/>
                <w:iCs/>
                <w:spacing w:val="-2"/>
              </w:rPr>
            </w:pPr>
          </w:p>
          <w:p w:rsidR="00C03BA5" w:rsidRPr="00025ECF" w:rsidRDefault="00C03BA5" w:rsidP="00C03BA5">
            <w:pPr>
              <w:numPr>
                <w:ilvl w:val="0"/>
                <w:numId w:val="25"/>
              </w:numPr>
              <w:tabs>
                <w:tab w:val="left" w:pos="360"/>
              </w:tabs>
              <w:spacing w:before="120" w:after="120"/>
              <w:ind w:left="714" w:hanging="357"/>
              <w:contextualSpacing/>
              <w:rPr>
                <w:rFonts w:asciiTheme="majorHAnsi" w:hAnsiTheme="majorHAnsi"/>
                <w:bCs/>
                <w:iCs/>
                <w:spacing w:val="-2"/>
              </w:rPr>
            </w:pPr>
            <w:r w:rsidRPr="00025ECF">
              <w:rPr>
                <w:rFonts w:asciiTheme="majorHAnsi" w:hAnsiTheme="majorHAnsi"/>
                <w:sz w:val="22"/>
                <w:szCs w:val="22"/>
              </w:rPr>
              <w:lastRenderedPageBreak/>
              <w:t xml:space="preserve"> Sviluppo ordinato e lineare dell’esposizione. </w:t>
            </w:r>
          </w:p>
          <w:p w:rsidR="00C03BA5" w:rsidRPr="00025ECF" w:rsidRDefault="00C03BA5" w:rsidP="001A14BF">
            <w:pPr>
              <w:tabs>
                <w:tab w:val="left" w:pos="360"/>
              </w:tabs>
              <w:spacing w:before="120" w:after="120"/>
              <w:ind w:left="714"/>
              <w:contextualSpacing/>
              <w:rPr>
                <w:rFonts w:asciiTheme="majorHAnsi" w:hAnsiTheme="majorHAnsi"/>
                <w:bCs/>
                <w:iCs/>
                <w:spacing w:val="-2"/>
              </w:rPr>
            </w:pPr>
          </w:p>
          <w:p w:rsidR="00C03BA5" w:rsidRPr="00025ECF" w:rsidRDefault="00C03BA5" w:rsidP="00C03BA5">
            <w:pPr>
              <w:numPr>
                <w:ilvl w:val="0"/>
                <w:numId w:val="25"/>
              </w:numPr>
              <w:tabs>
                <w:tab w:val="left" w:pos="360"/>
              </w:tabs>
              <w:spacing w:before="120" w:after="120"/>
              <w:ind w:left="714" w:hanging="357"/>
              <w:contextualSpacing/>
              <w:rPr>
                <w:rFonts w:asciiTheme="majorHAnsi" w:hAnsiTheme="majorHAnsi"/>
                <w:bCs/>
                <w:iCs/>
                <w:spacing w:val="-2"/>
              </w:rPr>
            </w:pPr>
            <w:r w:rsidRPr="00025ECF">
              <w:rPr>
                <w:rFonts w:asciiTheme="majorHAnsi" w:hAnsiTheme="majorHAnsi"/>
                <w:sz w:val="22"/>
                <w:szCs w:val="22"/>
              </w:rPr>
              <w:t xml:space="preserve"> Correttezza e articolazione delle conoscenze e dei riferimenti culturali</w:t>
            </w:r>
          </w:p>
        </w:tc>
      </w:tr>
    </w:tbl>
    <w:p w:rsidR="00C03BA5" w:rsidRPr="00025ECF" w:rsidRDefault="00C03BA5" w:rsidP="00C03BA5">
      <w:pPr>
        <w:spacing w:after="200" w:line="276" w:lineRule="auto"/>
        <w:rPr>
          <w:rFonts w:asciiTheme="majorHAnsi" w:eastAsia="Calibri" w:hAnsiTheme="majorHAnsi" w:cs="Calibri"/>
          <w:color w:val="FF0000"/>
          <w:sz w:val="23"/>
          <w:szCs w:val="23"/>
        </w:rPr>
      </w:pPr>
    </w:p>
    <w:p w:rsidR="00C03BA5" w:rsidRPr="00025ECF" w:rsidRDefault="00C03BA5" w:rsidP="00C03BA5">
      <w:pPr>
        <w:spacing w:after="200" w:line="276" w:lineRule="auto"/>
        <w:jc w:val="both"/>
        <w:rPr>
          <w:rFonts w:asciiTheme="majorHAnsi" w:eastAsia="Calibri" w:hAnsiTheme="majorHAnsi" w:cs="Calibri"/>
          <w:b/>
          <w:sz w:val="22"/>
          <w:szCs w:val="22"/>
        </w:rPr>
      </w:pPr>
      <w:r w:rsidRPr="00025ECF">
        <w:rPr>
          <w:rFonts w:asciiTheme="majorHAnsi" w:eastAsia="Calibri" w:hAnsiTheme="majorHAnsi" w:cs="Calibri"/>
          <w:b/>
          <w:sz w:val="22"/>
          <w:szCs w:val="22"/>
        </w:rPr>
        <w:t>NB. Il punteggio specifico in centesimi, derivante dalla somma della parte generale e della parte specifica, va riportato a 20 con opportuna proporzione (divisione per 5 + arrotondamento</w:t>
      </w:r>
      <w:r w:rsidRPr="00025ECF">
        <w:rPr>
          <w:rFonts w:asciiTheme="majorHAnsi" w:eastAsia="Calibri" w:hAnsiTheme="majorHAnsi" w:cs="Arial"/>
          <w:b/>
          <w:bCs/>
          <w:sz w:val="22"/>
          <w:szCs w:val="22"/>
        </w:rPr>
        <w:t xml:space="preserve"> per eccesso per un risultato uguale o maggiore a 0,50</w:t>
      </w:r>
      <w:r w:rsidRPr="00025ECF">
        <w:rPr>
          <w:rFonts w:asciiTheme="majorHAnsi" w:eastAsia="Calibri" w:hAnsiTheme="majorHAnsi" w:cs="Calibri"/>
          <w:b/>
          <w:sz w:val="22"/>
          <w:szCs w:val="22"/>
        </w:rPr>
        <w:t>).</w:t>
      </w:r>
    </w:p>
    <w:p w:rsidR="00C03BA5" w:rsidRPr="00025ECF" w:rsidRDefault="00C03BA5" w:rsidP="00C03BA5">
      <w:pPr>
        <w:pStyle w:val="Sottotitolo"/>
        <w:rPr>
          <w:sz w:val="28"/>
          <w:szCs w:val="28"/>
        </w:rPr>
      </w:pPr>
    </w:p>
    <w:p w:rsidR="00C03BA5" w:rsidRPr="00025ECF" w:rsidRDefault="00C03BA5" w:rsidP="00C03BA5">
      <w:pPr>
        <w:pStyle w:val="Sottotitolo"/>
        <w:rPr>
          <w:sz w:val="28"/>
          <w:szCs w:val="28"/>
        </w:rPr>
      </w:pPr>
    </w:p>
    <w:p w:rsidR="00C03BA5" w:rsidRPr="00025ECF" w:rsidRDefault="00C03BA5" w:rsidP="00C03BA5">
      <w:pPr>
        <w:pStyle w:val="Sottotitolo"/>
        <w:rPr>
          <w:sz w:val="28"/>
          <w:szCs w:val="28"/>
        </w:rPr>
      </w:pPr>
      <w:bookmarkStart w:id="97" w:name="_Toc99614610"/>
      <w:bookmarkStart w:id="98" w:name="_Toc194657708"/>
      <w:r w:rsidRPr="00025ECF">
        <w:rPr>
          <w:sz w:val="28"/>
          <w:szCs w:val="28"/>
        </w:rPr>
        <w:t>GRIGLIA DI VALUTAZIONE  DELLA SECONDA PROVA</w:t>
      </w:r>
      <w:bookmarkEnd w:id="97"/>
      <w:bookmarkEnd w:id="98"/>
    </w:p>
    <w:p w:rsidR="00C03BA5" w:rsidRPr="00025ECF" w:rsidRDefault="005367CC" w:rsidP="00C03BA5">
      <w:pPr>
        <w:autoSpaceDE w:val="0"/>
        <w:autoSpaceDN w:val="0"/>
        <w:adjustRightInd w:val="0"/>
        <w:rPr>
          <w:rFonts w:ascii="Cambria" w:hAnsi="Cambria"/>
          <w:sz w:val="22"/>
          <w:szCs w:val="22"/>
        </w:rPr>
      </w:pPr>
      <w:r w:rsidRPr="00E457C2">
        <w:rPr>
          <w:rFonts w:ascii="Cambria" w:hAnsi="Cambria"/>
          <w:sz w:val="22"/>
          <w:szCs w:val="22"/>
        </w:rPr>
        <w:t>La</w:t>
      </w:r>
      <w:r w:rsidR="00C03BA5" w:rsidRPr="00E457C2">
        <w:rPr>
          <w:rFonts w:ascii="Cambria" w:hAnsi="Cambria"/>
          <w:sz w:val="22"/>
          <w:szCs w:val="22"/>
        </w:rPr>
        <w:t xml:space="preserve"> sottocommissione dispone di un massimo di </w:t>
      </w:r>
      <w:r w:rsidRPr="00E457C2">
        <w:rPr>
          <w:rFonts w:ascii="Cambria" w:hAnsi="Cambria"/>
          <w:b/>
          <w:sz w:val="22"/>
          <w:szCs w:val="22"/>
        </w:rPr>
        <w:t xml:space="preserve">VENTI </w:t>
      </w:r>
      <w:r w:rsidR="00C03BA5" w:rsidRPr="00E457C2">
        <w:rPr>
          <w:rFonts w:ascii="Cambria" w:hAnsi="Cambria"/>
          <w:b/>
          <w:sz w:val="22"/>
          <w:szCs w:val="22"/>
        </w:rPr>
        <w:t>punti per la seconda prova scritta</w:t>
      </w:r>
      <w:r w:rsidR="00C03BA5" w:rsidRPr="00E457C2">
        <w:rPr>
          <w:rFonts w:ascii="Cambria" w:hAnsi="Cambria"/>
          <w:sz w:val="22"/>
          <w:szCs w:val="22"/>
        </w:rPr>
        <w:t>.</w:t>
      </w:r>
      <w:r w:rsidR="00C03BA5" w:rsidRPr="00025ECF">
        <w:rPr>
          <w:rFonts w:ascii="Cambria" w:hAnsi="Cambria"/>
          <w:sz w:val="22"/>
          <w:szCs w:val="22"/>
        </w:rPr>
        <w:t xml:space="preserve"> </w:t>
      </w:r>
    </w:p>
    <w:p w:rsidR="00C03BA5" w:rsidRPr="00025ECF" w:rsidRDefault="00C03BA5" w:rsidP="00C03BA5">
      <w:pPr>
        <w:spacing w:after="200" w:line="276" w:lineRule="auto"/>
        <w:ind w:firstLine="411"/>
        <w:jc w:val="center"/>
        <w:rPr>
          <w:rFonts w:asciiTheme="majorHAnsi" w:hAnsiTheme="majorHAnsi" w:cs="Calibri"/>
          <w:b/>
          <w:bCs/>
          <w:iCs/>
          <w:spacing w:val="-2"/>
        </w:rPr>
      </w:pPr>
    </w:p>
    <w:p w:rsidR="00C03BA5" w:rsidRPr="00025ECF" w:rsidRDefault="00C03BA5" w:rsidP="00C03BA5">
      <w:pPr>
        <w:spacing w:after="200" w:line="276" w:lineRule="auto"/>
        <w:ind w:firstLine="411"/>
        <w:jc w:val="center"/>
        <w:rPr>
          <w:rFonts w:asciiTheme="majorHAnsi" w:eastAsia="Calibri" w:hAnsiTheme="majorHAnsi" w:cs="Calibri"/>
          <w:b/>
          <w:color w:val="000000"/>
          <w:sz w:val="23"/>
          <w:szCs w:val="23"/>
        </w:rPr>
      </w:pPr>
      <w:r w:rsidRPr="00025ECF">
        <w:rPr>
          <w:rFonts w:asciiTheme="majorHAnsi" w:hAnsiTheme="majorHAnsi" w:cs="Calibri"/>
          <w:b/>
          <w:bCs/>
          <w:iCs/>
          <w:spacing w:val="-2"/>
        </w:rPr>
        <w:t>Griglia di valutazione per l’attribuzione dei punteggi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8"/>
        <w:gridCol w:w="2619"/>
      </w:tblGrid>
      <w:tr w:rsidR="00C03BA5" w:rsidRPr="00025ECF" w:rsidTr="001A14BF">
        <w:trPr>
          <w:trHeight w:hRule="exact" w:val="851"/>
          <w:jc w:val="center"/>
        </w:trPr>
        <w:tc>
          <w:tcPr>
            <w:tcW w:w="7158" w:type="dxa"/>
            <w:tcBorders>
              <w:top w:val="double" w:sz="6" w:space="0" w:color="auto"/>
              <w:left w:val="double" w:sz="6" w:space="0" w:color="auto"/>
              <w:bottom w:val="double" w:sz="6" w:space="0" w:color="auto"/>
              <w:right w:val="double" w:sz="6" w:space="0" w:color="auto"/>
            </w:tcBorders>
            <w:shd w:val="clear" w:color="auto" w:fill="F2F2F2"/>
            <w:vAlign w:val="center"/>
          </w:tcPr>
          <w:tbl>
            <w:tblPr>
              <w:tblW w:w="0" w:type="auto"/>
              <w:tblBorders>
                <w:top w:val="nil"/>
                <w:left w:val="nil"/>
                <w:bottom w:val="nil"/>
                <w:right w:val="nil"/>
              </w:tblBorders>
              <w:tblLook w:val="0000" w:firstRow="0" w:lastRow="0" w:firstColumn="0" w:lastColumn="0" w:noHBand="0" w:noVBand="0"/>
            </w:tblPr>
            <w:tblGrid>
              <w:gridCol w:w="7018"/>
            </w:tblGrid>
            <w:tr w:rsidR="00C03BA5" w:rsidRPr="00025ECF" w:rsidTr="001A14BF">
              <w:trPr>
                <w:trHeight w:val="181"/>
              </w:trPr>
              <w:tc>
                <w:tcPr>
                  <w:tcW w:w="9782" w:type="dxa"/>
                </w:tcPr>
                <w:p w:rsidR="00C03BA5" w:rsidRPr="00025ECF" w:rsidRDefault="00C03BA5" w:rsidP="001A14BF">
                  <w:pPr>
                    <w:jc w:val="center"/>
                    <w:rPr>
                      <w:rFonts w:asciiTheme="majorHAnsi" w:hAnsiTheme="majorHAnsi" w:cs="Calibri"/>
                      <w:color w:val="000000"/>
                      <w:sz w:val="23"/>
                      <w:szCs w:val="23"/>
                    </w:rPr>
                  </w:pPr>
                  <w:r w:rsidRPr="00025ECF">
                    <w:rPr>
                      <w:rFonts w:asciiTheme="majorHAnsi" w:hAnsiTheme="majorHAnsi" w:cs="Calibri"/>
                      <w:b/>
                      <w:sz w:val="22"/>
                      <w:szCs w:val="22"/>
                    </w:rPr>
                    <w:t xml:space="preserve">Indicatore </w:t>
                  </w:r>
                  <w:r w:rsidRPr="00025ECF">
                    <w:rPr>
                      <w:rFonts w:asciiTheme="majorHAnsi" w:hAnsiTheme="majorHAnsi" w:cs="Calibri"/>
                      <w:color w:val="000000"/>
                      <w:sz w:val="23"/>
                      <w:szCs w:val="23"/>
                    </w:rPr>
                    <w:t>(correlato agli obiettivi della prova)</w:t>
                  </w:r>
                  <w:r w:rsidRPr="00025ECF">
                    <w:rPr>
                      <w:rFonts w:asciiTheme="majorHAnsi" w:hAnsiTheme="majorHAnsi" w:cs="Calibri"/>
                      <w:b/>
                      <w:bCs/>
                      <w:color w:val="000000"/>
                      <w:sz w:val="23"/>
                      <w:szCs w:val="23"/>
                    </w:rPr>
                    <w:t xml:space="preserve"> </w:t>
                  </w:r>
                </w:p>
              </w:tc>
            </w:tr>
          </w:tbl>
          <w:p w:rsidR="00C03BA5" w:rsidRPr="00025ECF" w:rsidRDefault="00C03BA5" w:rsidP="001A14BF">
            <w:pPr>
              <w:jc w:val="center"/>
              <w:rPr>
                <w:rFonts w:asciiTheme="majorHAnsi" w:hAnsiTheme="majorHAnsi" w:cs="Calibri"/>
                <w:sz w:val="22"/>
                <w:szCs w:val="22"/>
                <w:u w:val="single"/>
              </w:rPr>
            </w:pPr>
          </w:p>
        </w:tc>
        <w:tc>
          <w:tcPr>
            <w:tcW w:w="2619" w:type="dxa"/>
            <w:tcBorders>
              <w:top w:val="double" w:sz="6" w:space="0" w:color="auto"/>
              <w:left w:val="double" w:sz="6" w:space="0" w:color="auto"/>
              <w:bottom w:val="double" w:sz="6" w:space="0" w:color="auto"/>
              <w:right w:val="double" w:sz="6" w:space="0" w:color="auto"/>
            </w:tcBorders>
            <w:shd w:val="clear" w:color="auto" w:fill="F2F2F2"/>
            <w:vAlign w:val="center"/>
          </w:tcPr>
          <w:p w:rsidR="00C03BA5" w:rsidRPr="00025ECF" w:rsidRDefault="00C03BA5" w:rsidP="001A14BF">
            <w:pPr>
              <w:jc w:val="center"/>
              <w:rPr>
                <w:rFonts w:asciiTheme="majorHAnsi" w:hAnsiTheme="majorHAnsi" w:cs="Calibri"/>
                <w:b/>
                <w:sz w:val="22"/>
                <w:szCs w:val="22"/>
              </w:rPr>
            </w:pPr>
            <w:r w:rsidRPr="00025ECF">
              <w:rPr>
                <w:rFonts w:asciiTheme="majorHAnsi" w:hAnsiTheme="majorHAnsi" w:cs="Calibri"/>
                <w:b/>
                <w:sz w:val="22"/>
                <w:szCs w:val="22"/>
              </w:rPr>
              <w:t xml:space="preserve">Punteggio max per </w:t>
            </w:r>
          </w:p>
          <w:p w:rsidR="00C03BA5" w:rsidRPr="00025ECF" w:rsidRDefault="00C03BA5" w:rsidP="001A14BF">
            <w:pPr>
              <w:jc w:val="center"/>
              <w:rPr>
                <w:rFonts w:asciiTheme="majorHAnsi" w:hAnsiTheme="majorHAnsi" w:cs="Calibri"/>
                <w:b/>
                <w:sz w:val="22"/>
                <w:szCs w:val="22"/>
              </w:rPr>
            </w:pPr>
            <w:r w:rsidRPr="00025ECF">
              <w:rPr>
                <w:rFonts w:asciiTheme="majorHAnsi" w:hAnsiTheme="majorHAnsi" w:cs="Calibri"/>
                <w:b/>
                <w:sz w:val="22"/>
                <w:szCs w:val="22"/>
              </w:rPr>
              <w:t xml:space="preserve">ogni indicatore </w:t>
            </w:r>
          </w:p>
          <w:p w:rsidR="00C03BA5" w:rsidRPr="00025ECF" w:rsidRDefault="00C03BA5" w:rsidP="001A14BF">
            <w:pPr>
              <w:jc w:val="center"/>
              <w:rPr>
                <w:rFonts w:asciiTheme="majorHAnsi" w:hAnsiTheme="majorHAnsi" w:cs="Calibri"/>
                <w:sz w:val="22"/>
                <w:szCs w:val="22"/>
              </w:rPr>
            </w:pPr>
            <w:r w:rsidRPr="00025ECF">
              <w:rPr>
                <w:rFonts w:asciiTheme="majorHAnsi" w:hAnsiTheme="majorHAnsi" w:cs="Calibri"/>
                <w:b/>
                <w:sz w:val="22"/>
                <w:szCs w:val="22"/>
              </w:rPr>
              <w:t>(totale 20)</w:t>
            </w:r>
          </w:p>
          <w:p w:rsidR="00C03BA5" w:rsidRPr="00025ECF" w:rsidRDefault="00C03BA5" w:rsidP="001A14BF">
            <w:pPr>
              <w:jc w:val="center"/>
              <w:rPr>
                <w:rFonts w:asciiTheme="majorHAnsi" w:hAnsiTheme="majorHAnsi" w:cs="Calibri"/>
                <w:sz w:val="22"/>
                <w:szCs w:val="22"/>
                <w:u w:val="single"/>
              </w:rPr>
            </w:pPr>
          </w:p>
          <w:p w:rsidR="00C03BA5" w:rsidRPr="00025ECF" w:rsidRDefault="00C03BA5" w:rsidP="001A14BF">
            <w:pPr>
              <w:jc w:val="center"/>
              <w:rPr>
                <w:rFonts w:asciiTheme="majorHAnsi" w:hAnsiTheme="majorHAnsi" w:cs="Calibri"/>
                <w:sz w:val="22"/>
                <w:szCs w:val="22"/>
                <w:u w:val="single"/>
              </w:rPr>
            </w:pPr>
          </w:p>
        </w:tc>
      </w:tr>
      <w:tr w:rsidR="00C03BA5" w:rsidRPr="00025ECF" w:rsidTr="001A14BF">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C03BA5" w:rsidRPr="00025ECF" w:rsidRDefault="00C03BA5" w:rsidP="001A14BF">
            <w:pPr>
              <w:rPr>
                <w:rFonts w:asciiTheme="majorHAnsi" w:hAnsiTheme="majorHAnsi" w:cs="Calibri"/>
                <w:sz w:val="22"/>
                <w:szCs w:val="22"/>
              </w:rPr>
            </w:pPr>
            <w:r w:rsidRPr="00025ECF">
              <w:rPr>
                <w:rFonts w:asciiTheme="majorHAnsi" w:hAnsiTheme="majorHAnsi" w:cs="Calibri"/>
                <w:sz w:val="22"/>
                <w:szCs w:val="22"/>
              </w:rPr>
              <w:t>Correttezza dell’iter progettuale</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C03BA5" w:rsidRPr="00025ECF" w:rsidRDefault="00C03BA5" w:rsidP="001A14BF">
            <w:pPr>
              <w:jc w:val="center"/>
              <w:rPr>
                <w:rFonts w:asciiTheme="majorHAnsi" w:hAnsiTheme="majorHAnsi" w:cs="Calibri"/>
                <w:b/>
                <w:sz w:val="22"/>
                <w:szCs w:val="22"/>
              </w:rPr>
            </w:pPr>
            <w:r w:rsidRPr="00025ECF">
              <w:rPr>
                <w:rFonts w:asciiTheme="majorHAnsi" w:hAnsiTheme="majorHAnsi" w:cs="Calibri"/>
                <w:b/>
                <w:sz w:val="22"/>
                <w:szCs w:val="22"/>
              </w:rPr>
              <w:t>6</w:t>
            </w:r>
          </w:p>
        </w:tc>
      </w:tr>
      <w:tr w:rsidR="00C03BA5" w:rsidRPr="00025ECF" w:rsidTr="001A14BF">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C03BA5" w:rsidRPr="00025ECF" w:rsidRDefault="00C03BA5" w:rsidP="001A14BF">
            <w:pPr>
              <w:autoSpaceDE w:val="0"/>
              <w:autoSpaceDN w:val="0"/>
              <w:adjustRightInd w:val="0"/>
              <w:rPr>
                <w:rFonts w:asciiTheme="majorHAnsi" w:hAnsiTheme="majorHAnsi" w:cs="Calibri"/>
                <w:color w:val="000000"/>
                <w:sz w:val="22"/>
                <w:szCs w:val="22"/>
              </w:rPr>
            </w:pPr>
            <w:r w:rsidRPr="00025ECF">
              <w:rPr>
                <w:rFonts w:asciiTheme="majorHAnsi" w:hAnsiTheme="majorHAnsi" w:cs="Calibri"/>
                <w:color w:val="000000"/>
                <w:sz w:val="22"/>
                <w:szCs w:val="22"/>
              </w:rPr>
              <w:t>Pertinenza e coerenza con la traccia</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C03BA5" w:rsidRPr="00025ECF" w:rsidRDefault="00C03BA5" w:rsidP="001A14BF">
            <w:pPr>
              <w:jc w:val="center"/>
              <w:rPr>
                <w:rFonts w:asciiTheme="majorHAnsi" w:hAnsiTheme="majorHAnsi" w:cs="Calibri"/>
                <w:b/>
                <w:sz w:val="22"/>
                <w:szCs w:val="22"/>
              </w:rPr>
            </w:pPr>
            <w:r w:rsidRPr="00025ECF">
              <w:rPr>
                <w:rFonts w:asciiTheme="majorHAnsi" w:hAnsiTheme="majorHAnsi" w:cs="Calibri"/>
                <w:b/>
                <w:sz w:val="22"/>
                <w:szCs w:val="22"/>
              </w:rPr>
              <w:t>5</w:t>
            </w:r>
          </w:p>
        </w:tc>
      </w:tr>
      <w:tr w:rsidR="00C03BA5" w:rsidRPr="00025ECF" w:rsidTr="001A14BF">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C03BA5" w:rsidRPr="00025ECF" w:rsidRDefault="00C03BA5" w:rsidP="001A14BF">
            <w:pPr>
              <w:autoSpaceDE w:val="0"/>
              <w:autoSpaceDN w:val="0"/>
              <w:adjustRightInd w:val="0"/>
              <w:spacing w:after="60"/>
              <w:rPr>
                <w:rFonts w:asciiTheme="majorHAnsi" w:hAnsiTheme="majorHAnsi" w:cs="Calibri"/>
                <w:color w:val="000000"/>
                <w:sz w:val="22"/>
                <w:szCs w:val="22"/>
              </w:rPr>
            </w:pPr>
            <w:r w:rsidRPr="00025ECF">
              <w:rPr>
                <w:rFonts w:asciiTheme="majorHAnsi" w:hAnsiTheme="majorHAnsi" w:cs="Calibri"/>
                <w:color w:val="000000"/>
                <w:sz w:val="22"/>
                <w:szCs w:val="22"/>
              </w:rPr>
              <w:t>Padronanza degli strumenti, delle tecniche e dei materiali</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C03BA5" w:rsidRPr="00025ECF" w:rsidRDefault="00C03BA5" w:rsidP="001A14BF">
            <w:pPr>
              <w:jc w:val="center"/>
              <w:rPr>
                <w:rFonts w:asciiTheme="majorHAnsi" w:hAnsiTheme="majorHAnsi" w:cs="Calibri"/>
                <w:b/>
                <w:sz w:val="22"/>
                <w:szCs w:val="22"/>
              </w:rPr>
            </w:pPr>
            <w:r w:rsidRPr="00025ECF">
              <w:rPr>
                <w:rFonts w:asciiTheme="majorHAnsi" w:hAnsiTheme="majorHAnsi" w:cs="Calibri"/>
                <w:b/>
                <w:sz w:val="22"/>
                <w:szCs w:val="22"/>
              </w:rPr>
              <w:t>3</w:t>
            </w:r>
          </w:p>
        </w:tc>
      </w:tr>
      <w:tr w:rsidR="00C03BA5" w:rsidRPr="00025ECF" w:rsidTr="001A14BF">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C03BA5" w:rsidRPr="00025ECF" w:rsidRDefault="00C03BA5" w:rsidP="001A14BF">
            <w:pPr>
              <w:autoSpaceDE w:val="0"/>
              <w:autoSpaceDN w:val="0"/>
              <w:adjustRightInd w:val="0"/>
              <w:rPr>
                <w:rFonts w:asciiTheme="majorHAnsi" w:hAnsiTheme="majorHAnsi" w:cs="Calibri"/>
                <w:color w:val="000000"/>
                <w:sz w:val="22"/>
                <w:szCs w:val="22"/>
              </w:rPr>
            </w:pPr>
            <w:r w:rsidRPr="00025ECF">
              <w:rPr>
                <w:rFonts w:asciiTheme="majorHAnsi" w:hAnsiTheme="majorHAnsi" w:cs="Calibri"/>
                <w:color w:val="000000"/>
                <w:sz w:val="22"/>
                <w:szCs w:val="22"/>
              </w:rPr>
              <w:t>Autonomia e originalità della proposta progettuale e degli elaborati</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C03BA5" w:rsidRPr="00025ECF" w:rsidRDefault="00C03BA5" w:rsidP="001A14BF">
            <w:pPr>
              <w:jc w:val="center"/>
              <w:rPr>
                <w:rFonts w:asciiTheme="majorHAnsi" w:hAnsiTheme="majorHAnsi" w:cs="Calibri"/>
                <w:b/>
                <w:sz w:val="22"/>
                <w:szCs w:val="22"/>
              </w:rPr>
            </w:pPr>
            <w:r w:rsidRPr="00025ECF">
              <w:rPr>
                <w:rFonts w:asciiTheme="majorHAnsi" w:hAnsiTheme="majorHAnsi" w:cs="Calibri"/>
                <w:b/>
                <w:sz w:val="22"/>
                <w:szCs w:val="22"/>
              </w:rPr>
              <w:t>3</w:t>
            </w:r>
          </w:p>
        </w:tc>
      </w:tr>
      <w:tr w:rsidR="00C03BA5" w:rsidRPr="00025ECF" w:rsidTr="001A14BF">
        <w:trPr>
          <w:trHeight w:hRule="exact" w:val="340"/>
          <w:jc w:val="center"/>
        </w:trPr>
        <w:tc>
          <w:tcPr>
            <w:tcW w:w="7158" w:type="dxa"/>
            <w:tcBorders>
              <w:top w:val="double" w:sz="6" w:space="0" w:color="auto"/>
              <w:left w:val="double" w:sz="6" w:space="0" w:color="auto"/>
              <w:bottom w:val="double" w:sz="6" w:space="0" w:color="auto"/>
              <w:right w:val="double" w:sz="6" w:space="0" w:color="auto"/>
            </w:tcBorders>
            <w:shd w:val="clear" w:color="auto" w:fill="auto"/>
            <w:vAlign w:val="center"/>
          </w:tcPr>
          <w:p w:rsidR="00C03BA5" w:rsidRPr="00025ECF" w:rsidRDefault="00C03BA5" w:rsidP="001A14BF">
            <w:pPr>
              <w:autoSpaceDE w:val="0"/>
              <w:autoSpaceDN w:val="0"/>
              <w:adjustRightInd w:val="0"/>
              <w:rPr>
                <w:rFonts w:asciiTheme="majorHAnsi" w:hAnsiTheme="majorHAnsi" w:cs="Calibri"/>
                <w:color w:val="000000"/>
                <w:sz w:val="22"/>
                <w:szCs w:val="22"/>
              </w:rPr>
            </w:pPr>
            <w:r w:rsidRPr="00025ECF">
              <w:rPr>
                <w:rFonts w:asciiTheme="majorHAnsi" w:hAnsiTheme="majorHAnsi" w:cs="Calibri"/>
                <w:color w:val="000000"/>
                <w:sz w:val="22"/>
                <w:szCs w:val="22"/>
              </w:rPr>
              <w:t>Efficacia comunicativa</w:t>
            </w:r>
          </w:p>
        </w:tc>
        <w:tc>
          <w:tcPr>
            <w:tcW w:w="2619" w:type="dxa"/>
            <w:tcBorders>
              <w:top w:val="double" w:sz="6" w:space="0" w:color="auto"/>
              <w:left w:val="double" w:sz="6" w:space="0" w:color="auto"/>
              <w:bottom w:val="double" w:sz="6" w:space="0" w:color="auto"/>
              <w:right w:val="double" w:sz="6" w:space="0" w:color="auto"/>
            </w:tcBorders>
            <w:shd w:val="clear" w:color="auto" w:fill="auto"/>
            <w:vAlign w:val="center"/>
          </w:tcPr>
          <w:p w:rsidR="00C03BA5" w:rsidRPr="00025ECF" w:rsidRDefault="00C03BA5" w:rsidP="001A14BF">
            <w:pPr>
              <w:jc w:val="center"/>
              <w:rPr>
                <w:rFonts w:asciiTheme="majorHAnsi" w:hAnsiTheme="majorHAnsi" w:cs="Calibri"/>
                <w:b/>
                <w:sz w:val="22"/>
                <w:szCs w:val="22"/>
              </w:rPr>
            </w:pPr>
            <w:r w:rsidRPr="00025ECF">
              <w:rPr>
                <w:rFonts w:asciiTheme="majorHAnsi" w:hAnsiTheme="majorHAnsi" w:cs="Calibri"/>
                <w:b/>
                <w:sz w:val="22"/>
                <w:szCs w:val="22"/>
              </w:rPr>
              <w:t>3</w:t>
            </w:r>
          </w:p>
        </w:tc>
      </w:tr>
    </w:tbl>
    <w:p w:rsidR="004515F1" w:rsidRPr="00025ECF" w:rsidRDefault="004515F1" w:rsidP="00236AF5">
      <w:pPr>
        <w:pStyle w:val="Sottotitolo"/>
        <w:rPr>
          <w:sz w:val="28"/>
          <w:szCs w:val="28"/>
        </w:rPr>
      </w:pPr>
    </w:p>
    <w:p w:rsidR="00E87454" w:rsidRDefault="00E87454" w:rsidP="00C03BA5">
      <w:pPr>
        <w:pStyle w:val="Sottotitolo"/>
        <w:rPr>
          <w:sz w:val="28"/>
          <w:szCs w:val="28"/>
        </w:rPr>
      </w:pPr>
      <w:bookmarkStart w:id="99" w:name="_Toc99614611"/>
    </w:p>
    <w:p w:rsidR="00E87454" w:rsidRDefault="00E87454" w:rsidP="00C03BA5">
      <w:pPr>
        <w:pStyle w:val="Sottotitolo"/>
        <w:rPr>
          <w:sz w:val="28"/>
          <w:szCs w:val="28"/>
        </w:rPr>
      </w:pPr>
    </w:p>
    <w:p w:rsidR="00E87454" w:rsidRDefault="00E87454" w:rsidP="00C03BA5">
      <w:pPr>
        <w:pStyle w:val="Sottotitolo"/>
        <w:rPr>
          <w:sz w:val="28"/>
          <w:szCs w:val="28"/>
        </w:rPr>
      </w:pPr>
    </w:p>
    <w:p w:rsidR="00E87454" w:rsidRDefault="00E87454" w:rsidP="00C03BA5">
      <w:pPr>
        <w:pStyle w:val="Sottotitolo"/>
        <w:rPr>
          <w:sz w:val="28"/>
          <w:szCs w:val="28"/>
        </w:rPr>
      </w:pPr>
    </w:p>
    <w:p w:rsidR="00E87454" w:rsidRDefault="00E87454" w:rsidP="00C03BA5">
      <w:pPr>
        <w:pStyle w:val="Sottotitolo"/>
        <w:rPr>
          <w:sz w:val="28"/>
          <w:szCs w:val="28"/>
        </w:rPr>
      </w:pPr>
    </w:p>
    <w:p w:rsidR="00E87454" w:rsidRDefault="00E87454" w:rsidP="00C03BA5">
      <w:pPr>
        <w:pStyle w:val="Sottotitolo"/>
        <w:rPr>
          <w:sz w:val="28"/>
          <w:szCs w:val="28"/>
        </w:rPr>
      </w:pPr>
    </w:p>
    <w:p w:rsidR="00E87454" w:rsidRDefault="00E87454" w:rsidP="00C03BA5">
      <w:pPr>
        <w:pStyle w:val="Sottotitolo"/>
        <w:rPr>
          <w:sz w:val="28"/>
          <w:szCs w:val="28"/>
        </w:rPr>
      </w:pPr>
    </w:p>
    <w:p w:rsidR="00E87454" w:rsidRDefault="00E87454" w:rsidP="00C03BA5">
      <w:pPr>
        <w:pStyle w:val="Sottotitolo"/>
        <w:rPr>
          <w:sz w:val="28"/>
          <w:szCs w:val="28"/>
        </w:rPr>
      </w:pPr>
    </w:p>
    <w:p w:rsidR="00E87454" w:rsidRDefault="00E87454" w:rsidP="00C03BA5">
      <w:pPr>
        <w:pStyle w:val="Sottotitolo"/>
        <w:rPr>
          <w:sz w:val="28"/>
          <w:szCs w:val="28"/>
        </w:rPr>
      </w:pPr>
    </w:p>
    <w:p w:rsidR="00E87454" w:rsidRDefault="00E87454" w:rsidP="00C03BA5">
      <w:pPr>
        <w:pStyle w:val="Sottotitolo"/>
        <w:rPr>
          <w:sz w:val="28"/>
          <w:szCs w:val="28"/>
        </w:rPr>
      </w:pPr>
    </w:p>
    <w:p w:rsidR="00E87454" w:rsidRDefault="00E87454" w:rsidP="00C03BA5">
      <w:pPr>
        <w:pStyle w:val="Sottotitolo"/>
        <w:rPr>
          <w:sz w:val="28"/>
          <w:szCs w:val="28"/>
        </w:rPr>
      </w:pPr>
    </w:p>
    <w:p w:rsidR="00E87454" w:rsidRDefault="00E87454" w:rsidP="00C03BA5">
      <w:pPr>
        <w:pStyle w:val="Sottotitolo"/>
        <w:rPr>
          <w:sz w:val="28"/>
          <w:szCs w:val="28"/>
        </w:rPr>
      </w:pPr>
    </w:p>
    <w:p w:rsidR="00C03BA5" w:rsidRPr="00025ECF" w:rsidRDefault="00C03BA5" w:rsidP="00C03BA5">
      <w:pPr>
        <w:pStyle w:val="Sottotitolo"/>
        <w:rPr>
          <w:sz w:val="28"/>
          <w:szCs w:val="28"/>
        </w:rPr>
      </w:pPr>
      <w:bookmarkStart w:id="100" w:name="_Toc194657709"/>
      <w:r w:rsidRPr="00025ECF">
        <w:rPr>
          <w:sz w:val="28"/>
          <w:szCs w:val="28"/>
        </w:rPr>
        <w:t>GRIGLIA DI VALUTAZIONE DEL COLLOQUIO</w:t>
      </w:r>
      <w:bookmarkEnd w:id="99"/>
      <w:bookmarkEnd w:id="100"/>
    </w:p>
    <w:p w:rsidR="00C03BA5" w:rsidRPr="00025ECF" w:rsidRDefault="00C03BA5" w:rsidP="00C03BA5">
      <w:pPr>
        <w:rPr>
          <w:rFonts w:asciiTheme="majorHAnsi" w:hAnsiTheme="majorHAnsi"/>
          <w:sz w:val="6"/>
          <w:szCs w:val="6"/>
        </w:rPr>
      </w:pPr>
    </w:p>
    <w:p w:rsidR="00C03BA5" w:rsidRPr="00025ECF" w:rsidRDefault="00C03BA5" w:rsidP="00C03BA5">
      <w:pPr>
        <w:autoSpaceDE w:val="0"/>
        <w:autoSpaceDN w:val="0"/>
        <w:adjustRightInd w:val="0"/>
        <w:spacing w:after="60" w:line="276" w:lineRule="auto"/>
        <w:rPr>
          <w:rFonts w:asciiTheme="majorHAnsi" w:eastAsia="Helvetica Neue" w:hAnsiTheme="majorHAnsi" w:cs="Helvetica Neue"/>
          <w:b/>
          <w:sz w:val="22"/>
          <w:szCs w:val="22"/>
        </w:rPr>
      </w:pPr>
      <w:r w:rsidRPr="00025ECF">
        <w:rPr>
          <w:rFonts w:asciiTheme="majorHAnsi" w:eastAsia="Helvetica Neue" w:hAnsiTheme="majorHAnsi" w:cs="Helvetica Neue"/>
          <w:b/>
          <w:sz w:val="22"/>
          <w:szCs w:val="22"/>
        </w:rPr>
        <w:t>Allegato A Griglia valutazione del colloquio orale</w:t>
      </w:r>
    </w:p>
    <w:p w:rsidR="00C03BA5" w:rsidRDefault="00C03BA5" w:rsidP="00C03BA5">
      <w:pPr>
        <w:autoSpaceDE w:val="0"/>
        <w:autoSpaceDN w:val="0"/>
        <w:adjustRightInd w:val="0"/>
        <w:spacing w:after="60" w:line="276" w:lineRule="auto"/>
        <w:rPr>
          <w:rFonts w:asciiTheme="majorHAnsi" w:eastAsia="Calibri" w:hAnsiTheme="majorHAnsi" w:cs="Calibri"/>
          <w:color w:val="000000"/>
          <w:sz w:val="22"/>
          <w:szCs w:val="22"/>
        </w:rPr>
      </w:pPr>
      <w:r w:rsidRPr="00E457C2">
        <w:rPr>
          <w:rFonts w:asciiTheme="majorHAnsi" w:eastAsia="Calibri" w:hAnsiTheme="majorHAnsi" w:cs="Calibri"/>
          <w:color w:val="000000"/>
          <w:sz w:val="22"/>
          <w:szCs w:val="22"/>
        </w:rPr>
        <w:t xml:space="preserve">La Commissione assegna fino ad un massimo di </w:t>
      </w:r>
      <w:r w:rsidR="005367CC" w:rsidRPr="00E457C2">
        <w:rPr>
          <w:rFonts w:asciiTheme="majorHAnsi" w:eastAsia="Calibri" w:hAnsiTheme="majorHAnsi" w:cs="Calibri"/>
          <w:b/>
          <w:color w:val="000000"/>
          <w:sz w:val="22"/>
          <w:szCs w:val="22"/>
        </w:rPr>
        <w:t xml:space="preserve">VENTI </w:t>
      </w:r>
      <w:r w:rsidRPr="00E457C2">
        <w:rPr>
          <w:rFonts w:asciiTheme="majorHAnsi" w:eastAsia="Calibri" w:hAnsiTheme="majorHAnsi" w:cs="Calibri"/>
          <w:b/>
          <w:color w:val="000000"/>
          <w:sz w:val="22"/>
          <w:szCs w:val="22"/>
        </w:rPr>
        <w:t xml:space="preserve"> punti</w:t>
      </w:r>
      <w:r w:rsidRPr="00E457C2">
        <w:rPr>
          <w:rFonts w:asciiTheme="majorHAnsi" w:eastAsia="Calibri" w:hAnsiTheme="majorHAnsi" w:cs="Calibri"/>
          <w:color w:val="000000"/>
          <w:sz w:val="22"/>
          <w:szCs w:val="22"/>
        </w:rPr>
        <w:t>, tenendo a riferimento indicatori, livelli,</w:t>
      </w:r>
      <w:r w:rsidRPr="00025ECF">
        <w:rPr>
          <w:rFonts w:asciiTheme="majorHAnsi" w:eastAsia="Calibri" w:hAnsiTheme="majorHAnsi" w:cs="Calibri"/>
          <w:color w:val="000000"/>
          <w:sz w:val="22"/>
          <w:szCs w:val="22"/>
        </w:rPr>
        <w:t xml:space="preserve"> descrittori e punteggi di seguito indicati.</w:t>
      </w:r>
    </w:p>
    <w:tbl>
      <w:tblPr>
        <w:tblStyle w:val="Grigliatabella5"/>
        <w:tblW w:w="0" w:type="auto"/>
        <w:tblLook w:val="04A0" w:firstRow="1" w:lastRow="0" w:firstColumn="1" w:lastColumn="0" w:noHBand="0" w:noVBand="1"/>
      </w:tblPr>
      <w:tblGrid>
        <w:gridCol w:w="1526"/>
        <w:gridCol w:w="850"/>
        <w:gridCol w:w="5244"/>
        <w:gridCol w:w="1116"/>
        <w:gridCol w:w="1117"/>
      </w:tblGrid>
      <w:tr w:rsidR="00BC1574" w:rsidTr="00BC1574">
        <w:trPr>
          <w:trHeight w:val="418"/>
        </w:trPr>
        <w:tc>
          <w:tcPr>
            <w:tcW w:w="152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rsidR="00BC1574" w:rsidRDefault="00BC1574">
            <w:pPr>
              <w:rPr>
                <w:b/>
                <w:sz w:val="22"/>
                <w:szCs w:val="22"/>
              </w:rPr>
            </w:pPr>
            <w:r>
              <w:rPr>
                <w:b/>
                <w:sz w:val="22"/>
                <w:szCs w:val="22"/>
              </w:rPr>
              <w:lastRenderedPageBreak/>
              <w:t>Indicatori</w:t>
            </w:r>
          </w:p>
        </w:tc>
        <w:tc>
          <w:tcPr>
            <w:tcW w:w="850"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rsidR="00BC1574" w:rsidRDefault="00BC1574">
            <w:pPr>
              <w:jc w:val="center"/>
              <w:rPr>
                <w:b/>
                <w:sz w:val="22"/>
                <w:szCs w:val="22"/>
              </w:rPr>
            </w:pPr>
            <w:r>
              <w:rPr>
                <w:b/>
                <w:sz w:val="22"/>
                <w:szCs w:val="22"/>
              </w:rPr>
              <w:t>Livelli</w:t>
            </w:r>
          </w:p>
        </w:tc>
        <w:tc>
          <w:tcPr>
            <w:tcW w:w="5245"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rsidR="00BC1574" w:rsidRDefault="00BC1574">
            <w:pPr>
              <w:jc w:val="center"/>
              <w:rPr>
                <w:b/>
                <w:sz w:val="22"/>
                <w:szCs w:val="22"/>
              </w:rPr>
            </w:pPr>
            <w:r>
              <w:rPr>
                <w:b/>
                <w:sz w:val="22"/>
                <w:szCs w:val="22"/>
              </w:rPr>
              <w:t>Descrittori</w:t>
            </w:r>
          </w:p>
        </w:tc>
        <w:tc>
          <w:tcPr>
            <w:tcW w:w="111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rsidR="00BC1574" w:rsidRDefault="00BC1574">
            <w:pPr>
              <w:jc w:val="center"/>
              <w:rPr>
                <w:b/>
                <w:sz w:val="20"/>
                <w:szCs w:val="20"/>
              </w:rPr>
            </w:pPr>
            <w:r>
              <w:rPr>
                <w:b/>
                <w:sz w:val="20"/>
                <w:szCs w:val="20"/>
              </w:rPr>
              <w:t>Punti</w:t>
            </w:r>
          </w:p>
        </w:tc>
        <w:tc>
          <w:tcPr>
            <w:tcW w:w="1117"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hideMark/>
          </w:tcPr>
          <w:p w:rsidR="00BC1574" w:rsidRDefault="00BC1574">
            <w:pPr>
              <w:jc w:val="center"/>
              <w:rPr>
                <w:b/>
                <w:sz w:val="20"/>
                <w:szCs w:val="20"/>
              </w:rPr>
            </w:pPr>
            <w:r>
              <w:rPr>
                <w:b/>
                <w:sz w:val="20"/>
                <w:szCs w:val="20"/>
              </w:rPr>
              <w:t>Punteggio</w:t>
            </w:r>
          </w:p>
        </w:tc>
      </w:tr>
      <w:tr w:rsidR="00BC1574" w:rsidRPr="00E457C2" w:rsidTr="00BC1574">
        <w:tc>
          <w:tcPr>
            <w:tcW w:w="1526" w:type="dxa"/>
            <w:vMerge w:val="restart"/>
            <w:tcBorders>
              <w:top w:val="double" w:sz="6" w:space="0" w:color="auto"/>
              <w:left w:val="double" w:sz="6" w:space="0" w:color="auto"/>
              <w:bottom w:val="double" w:sz="6" w:space="0" w:color="auto"/>
              <w:right w:val="single" w:sz="6" w:space="0" w:color="auto"/>
            </w:tcBorders>
            <w:vAlign w:val="center"/>
            <w:hideMark/>
          </w:tcPr>
          <w:p w:rsidR="00BC1574" w:rsidRDefault="00BC1574">
            <w:pPr>
              <w:autoSpaceDE w:val="0"/>
              <w:autoSpaceDN w:val="0"/>
              <w:adjustRightInd w:val="0"/>
              <w:rPr>
                <w:color w:val="000000"/>
                <w:sz w:val="22"/>
                <w:szCs w:val="22"/>
              </w:rPr>
            </w:pPr>
            <w:r>
              <w:rPr>
                <w:sz w:val="18"/>
                <w:szCs w:val="18"/>
              </w:rPr>
              <w:t>Acquisizione dei contenuti e dei metodi delle diverse discipline del curricolo, con particolare riferimento a quelle d’indirizzo</w:t>
            </w:r>
          </w:p>
        </w:tc>
        <w:tc>
          <w:tcPr>
            <w:tcW w:w="850" w:type="dxa"/>
            <w:tcBorders>
              <w:top w:val="doub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hideMark/>
          </w:tcPr>
          <w:p w:rsidR="00BC1574" w:rsidRDefault="00BC1574">
            <w:pPr>
              <w:rPr>
                <w:sz w:val="22"/>
                <w:szCs w:val="22"/>
              </w:rPr>
            </w:pPr>
            <w:r>
              <w:rPr>
                <w:sz w:val="18"/>
                <w:szCs w:val="18"/>
              </w:rPr>
              <w:t>Non ha acquisito i contenuti e i metodi delle diverse discipline, o li ha acquisiti in modo estremamente frammentario e lacunoso.</w:t>
            </w:r>
          </w:p>
        </w:tc>
        <w:tc>
          <w:tcPr>
            <w:tcW w:w="1116" w:type="dxa"/>
            <w:tcBorders>
              <w:top w:val="doub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hideMark/>
          </w:tcPr>
          <w:p w:rsidR="00BC1574" w:rsidRDefault="00BC1574">
            <w:pPr>
              <w:rPr>
                <w:sz w:val="22"/>
                <w:szCs w:val="22"/>
              </w:rPr>
            </w:pPr>
            <w:r>
              <w:rPr>
                <w:sz w:val="18"/>
                <w:szCs w:val="18"/>
              </w:rPr>
              <w:t>Ha acquisito i contenuti e i metodi delle diverse discipline in modo parziale e incompleto, utilizzandoli in modo non sempre appropriato.</w:t>
            </w:r>
          </w:p>
        </w:tc>
        <w:tc>
          <w:tcPr>
            <w:tcW w:w="1116" w:type="dxa"/>
            <w:tcBorders>
              <w:top w:val="sing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hideMark/>
          </w:tcPr>
          <w:p w:rsidR="00BC1574" w:rsidRDefault="00BC1574">
            <w:pPr>
              <w:rPr>
                <w:sz w:val="22"/>
                <w:szCs w:val="22"/>
              </w:rPr>
            </w:pPr>
            <w:r>
              <w:rPr>
                <w:sz w:val="18"/>
                <w:szCs w:val="18"/>
              </w:rPr>
              <w:t>Ha acquisito i contenuti e utilizza i metodi delle diverse discipline in modo corretto e appropriato.</w:t>
            </w:r>
          </w:p>
        </w:tc>
        <w:tc>
          <w:tcPr>
            <w:tcW w:w="1116" w:type="dxa"/>
            <w:tcBorders>
              <w:top w:val="sing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hideMark/>
          </w:tcPr>
          <w:p w:rsidR="00BC1574" w:rsidRDefault="00BC1574">
            <w:pPr>
              <w:rPr>
                <w:sz w:val="22"/>
                <w:szCs w:val="22"/>
              </w:rPr>
            </w:pPr>
            <w:r>
              <w:rPr>
                <w:sz w:val="18"/>
                <w:szCs w:val="18"/>
              </w:rPr>
              <w:t>Ha acquisito i contenuti delle diverse discipline in maniera completa e utilizza in modo consapevole i loro metodi.</w:t>
            </w:r>
          </w:p>
        </w:tc>
        <w:tc>
          <w:tcPr>
            <w:tcW w:w="1116" w:type="dxa"/>
            <w:tcBorders>
              <w:top w:val="sing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rPr>
          <w:trHeight w:val="631"/>
        </w:trPr>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hideMark/>
          </w:tcPr>
          <w:p w:rsidR="00BC1574" w:rsidRDefault="00BC1574">
            <w:pPr>
              <w:jc w:val="center"/>
              <w:rPr>
                <w:sz w:val="22"/>
                <w:szCs w:val="22"/>
              </w:rPr>
            </w:pPr>
            <w:r>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hideMark/>
          </w:tcPr>
          <w:p w:rsidR="00BC1574" w:rsidRDefault="00BC1574">
            <w:pPr>
              <w:rPr>
                <w:sz w:val="22"/>
                <w:szCs w:val="22"/>
              </w:rPr>
            </w:pPr>
            <w:r>
              <w:rPr>
                <w:sz w:val="18"/>
                <w:szCs w:val="18"/>
              </w:rPr>
              <w:t>Ha acquisito i contenuti delle diverse discipline in maniera completa e approfondita e utilizza con piena padronanza i loro metodi.</w:t>
            </w:r>
          </w:p>
        </w:tc>
        <w:tc>
          <w:tcPr>
            <w:tcW w:w="1116" w:type="dxa"/>
            <w:tcBorders>
              <w:top w:val="single" w:sz="6" w:space="0" w:color="auto"/>
              <w:left w:val="single" w:sz="6" w:space="0" w:color="auto"/>
              <w:bottom w:val="doub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1526" w:type="dxa"/>
            <w:vMerge w:val="restart"/>
            <w:tcBorders>
              <w:top w:val="double" w:sz="6" w:space="0" w:color="auto"/>
              <w:left w:val="double" w:sz="6" w:space="0" w:color="auto"/>
              <w:bottom w:val="double" w:sz="6" w:space="0" w:color="auto"/>
              <w:right w:val="single" w:sz="6" w:space="0" w:color="auto"/>
            </w:tcBorders>
            <w:vAlign w:val="center"/>
            <w:hideMark/>
          </w:tcPr>
          <w:p w:rsidR="00BC1574" w:rsidRDefault="00BC1574">
            <w:pPr>
              <w:autoSpaceDE w:val="0"/>
              <w:autoSpaceDN w:val="0"/>
              <w:adjustRightInd w:val="0"/>
              <w:rPr>
                <w:color w:val="000000"/>
                <w:sz w:val="18"/>
                <w:szCs w:val="18"/>
              </w:rPr>
            </w:pPr>
            <w:r>
              <w:rPr>
                <w:color w:val="000000"/>
                <w:sz w:val="18"/>
                <w:szCs w:val="18"/>
              </w:rPr>
              <w:t>Capacità di utilizzare le conoscenze acquisite e di collegarle tra loro</w:t>
            </w:r>
          </w:p>
        </w:tc>
        <w:tc>
          <w:tcPr>
            <w:tcW w:w="850" w:type="dxa"/>
            <w:tcBorders>
              <w:top w:val="doub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hideMark/>
          </w:tcPr>
          <w:p w:rsidR="00BC1574" w:rsidRDefault="00BC1574">
            <w:pPr>
              <w:rPr>
                <w:sz w:val="18"/>
                <w:szCs w:val="18"/>
              </w:rPr>
            </w:pPr>
            <w:r>
              <w:rPr>
                <w:sz w:val="18"/>
                <w:szCs w:val="18"/>
              </w:rPr>
              <w:t>Non è in grado di utilizzare e collegare le conoscenze acquisite o lo fa in modo del tutto inadeguato.</w:t>
            </w:r>
          </w:p>
        </w:tc>
        <w:tc>
          <w:tcPr>
            <w:tcW w:w="1116" w:type="dxa"/>
            <w:tcBorders>
              <w:top w:val="doub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hideMark/>
          </w:tcPr>
          <w:p w:rsidR="00BC1574" w:rsidRDefault="00BC1574">
            <w:pPr>
              <w:rPr>
                <w:sz w:val="18"/>
                <w:szCs w:val="18"/>
              </w:rPr>
            </w:pPr>
            <w:r>
              <w:rPr>
                <w:sz w:val="18"/>
                <w:szCs w:val="18"/>
              </w:rPr>
              <w:t>È in grado di utilizzare e collegare le conoscenze acquisite con difficoltà e in modo stentato.</w:t>
            </w:r>
          </w:p>
        </w:tc>
        <w:tc>
          <w:tcPr>
            <w:tcW w:w="1116" w:type="dxa"/>
            <w:tcBorders>
              <w:top w:val="sing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hideMark/>
          </w:tcPr>
          <w:p w:rsidR="00BC1574" w:rsidRDefault="00BC1574">
            <w:pPr>
              <w:rPr>
                <w:sz w:val="18"/>
                <w:szCs w:val="18"/>
              </w:rPr>
            </w:pPr>
            <w:r>
              <w:rPr>
                <w:sz w:val="18"/>
                <w:szCs w:val="18"/>
              </w:rPr>
              <w:t>È in grado di utilizzare correttamente le conoscenze acquisite, istituendo adeguati collegamenti tra le discipline.</w:t>
            </w:r>
          </w:p>
        </w:tc>
        <w:tc>
          <w:tcPr>
            <w:tcW w:w="1116" w:type="dxa"/>
            <w:tcBorders>
              <w:top w:val="sing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hideMark/>
          </w:tcPr>
          <w:p w:rsidR="00BC1574" w:rsidRDefault="00BC1574">
            <w:pPr>
              <w:rPr>
                <w:sz w:val="18"/>
                <w:szCs w:val="18"/>
              </w:rPr>
            </w:pPr>
            <w:r>
              <w:rPr>
                <w:sz w:val="18"/>
                <w:szCs w:val="18"/>
              </w:rPr>
              <w:t>È in grado di utilizzare le conoscenze acquisite collegandole in una trattazione pluridisciplinare articolata.</w:t>
            </w:r>
          </w:p>
        </w:tc>
        <w:tc>
          <w:tcPr>
            <w:tcW w:w="1116" w:type="dxa"/>
            <w:tcBorders>
              <w:top w:val="sing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18"/>
                <w:szCs w:val="18"/>
              </w:rPr>
            </w:pPr>
          </w:p>
        </w:tc>
        <w:tc>
          <w:tcPr>
            <w:tcW w:w="850" w:type="dxa"/>
            <w:tcBorders>
              <w:top w:val="single" w:sz="6" w:space="0" w:color="auto"/>
              <w:left w:val="single" w:sz="6" w:space="0" w:color="auto"/>
              <w:bottom w:val="double" w:sz="6" w:space="0" w:color="auto"/>
              <w:right w:val="single" w:sz="6" w:space="0" w:color="auto"/>
            </w:tcBorders>
            <w:vAlign w:val="center"/>
            <w:hideMark/>
          </w:tcPr>
          <w:p w:rsidR="00BC1574" w:rsidRDefault="00BC1574">
            <w:pPr>
              <w:jc w:val="center"/>
              <w:rPr>
                <w:sz w:val="22"/>
                <w:szCs w:val="22"/>
              </w:rPr>
            </w:pPr>
            <w:r>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hideMark/>
          </w:tcPr>
          <w:p w:rsidR="00BC1574" w:rsidRDefault="00BC1574">
            <w:pPr>
              <w:rPr>
                <w:sz w:val="18"/>
                <w:szCs w:val="18"/>
              </w:rPr>
            </w:pPr>
            <w:r>
              <w:rPr>
                <w:sz w:val="18"/>
                <w:szCs w:val="18"/>
              </w:rPr>
              <w:t>È in grado di utilizzare le conoscenze acquisite collegandole in una trattazione pluridisciplinare ampia e approfondita.</w:t>
            </w:r>
          </w:p>
        </w:tc>
        <w:tc>
          <w:tcPr>
            <w:tcW w:w="1116" w:type="dxa"/>
            <w:tcBorders>
              <w:top w:val="single" w:sz="6" w:space="0" w:color="auto"/>
              <w:left w:val="single" w:sz="6" w:space="0" w:color="auto"/>
              <w:bottom w:val="doub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1526" w:type="dxa"/>
            <w:vMerge w:val="restart"/>
            <w:tcBorders>
              <w:top w:val="double" w:sz="6" w:space="0" w:color="auto"/>
              <w:left w:val="double" w:sz="6" w:space="0" w:color="auto"/>
              <w:bottom w:val="double" w:sz="6" w:space="0" w:color="auto"/>
              <w:right w:val="single" w:sz="6" w:space="0" w:color="auto"/>
            </w:tcBorders>
            <w:vAlign w:val="center"/>
            <w:hideMark/>
          </w:tcPr>
          <w:p w:rsidR="00BC1574" w:rsidRDefault="00BC1574">
            <w:pPr>
              <w:autoSpaceDE w:val="0"/>
              <w:autoSpaceDN w:val="0"/>
              <w:adjustRightInd w:val="0"/>
              <w:rPr>
                <w:color w:val="000000"/>
                <w:sz w:val="22"/>
                <w:szCs w:val="22"/>
              </w:rPr>
            </w:pPr>
            <w:r>
              <w:rPr>
                <w:sz w:val="18"/>
                <w:szCs w:val="18"/>
              </w:rPr>
              <w:t>Capacità di argomentare in maniera critica e personale, rielaborando i contenuti acquisiti</w:t>
            </w:r>
          </w:p>
        </w:tc>
        <w:tc>
          <w:tcPr>
            <w:tcW w:w="850" w:type="dxa"/>
            <w:tcBorders>
              <w:top w:val="doub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hideMark/>
          </w:tcPr>
          <w:p w:rsidR="00BC1574" w:rsidRDefault="00BC1574">
            <w:pPr>
              <w:rPr>
                <w:sz w:val="18"/>
                <w:szCs w:val="18"/>
              </w:rPr>
            </w:pPr>
            <w:r>
              <w:rPr>
                <w:sz w:val="18"/>
                <w:szCs w:val="18"/>
              </w:rPr>
              <w:t>Non è in grado di argomentare in maniera critica e personale, o argomenta in modo superficiale e disorganico.</w:t>
            </w:r>
          </w:p>
        </w:tc>
        <w:tc>
          <w:tcPr>
            <w:tcW w:w="1116" w:type="dxa"/>
            <w:tcBorders>
              <w:top w:val="doub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hideMark/>
          </w:tcPr>
          <w:p w:rsidR="00BC1574" w:rsidRDefault="00BC1574">
            <w:pPr>
              <w:rPr>
                <w:sz w:val="18"/>
                <w:szCs w:val="18"/>
              </w:rPr>
            </w:pPr>
            <w:r>
              <w:rPr>
                <w:sz w:val="18"/>
                <w:szCs w:val="18"/>
              </w:rPr>
              <w:t>È in grado di formulare argomentazioni critiche e personali solo a tratti e solo in relazione a specifici argomenti.</w:t>
            </w:r>
          </w:p>
        </w:tc>
        <w:tc>
          <w:tcPr>
            <w:tcW w:w="1116" w:type="dxa"/>
            <w:tcBorders>
              <w:top w:val="sing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hideMark/>
          </w:tcPr>
          <w:p w:rsidR="00BC1574" w:rsidRDefault="00BC1574">
            <w:pPr>
              <w:rPr>
                <w:sz w:val="18"/>
                <w:szCs w:val="18"/>
              </w:rPr>
            </w:pPr>
            <w:r>
              <w:rPr>
                <w:sz w:val="18"/>
                <w:szCs w:val="18"/>
              </w:rPr>
              <w:t>È in grado di formulare semplici argomentazioni critiche e personali, con una corretta rielaborazione dei contenuti acquisiti.</w:t>
            </w:r>
          </w:p>
        </w:tc>
        <w:tc>
          <w:tcPr>
            <w:tcW w:w="1116" w:type="dxa"/>
            <w:tcBorders>
              <w:top w:val="sing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hideMark/>
          </w:tcPr>
          <w:p w:rsidR="00BC1574" w:rsidRDefault="00BC1574">
            <w:pPr>
              <w:rPr>
                <w:sz w:val="18"/>
                <w:szCs w:val="18"/>
              </w:rPr>
            </w:pPr>
            <w:r>
              <w:rPr>
                <w:sz w:val="18"/>
                <w:szCs w:val="18"/>
              </w:rPr>
              <w:t>È in grado di formulare articolate argomentazioni critiche e personali, rielaborando efficacemente i contenuti acquisiti.</w:t>
            </w:r>
          </w:p>
        </w:tc>
        <w:tc>
          <w:tcPr>
            <w:tcW w:w="1116" w:type="dxa"/>
            <w:tcBorders>
              <w:top w:val="sing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hideMark/>
          </w:tcPr>
          <w:p w:rsidR="00BC1574" w:rsidRDefault="00BC1574">
            <w:pPr>
              <w:jc w:val="center"/>
              <w:rPr>
                <w:sz w:val="22"/>
                <w:szCs w:val="22"/>
              </w:rPr>
            </w:pPr>
            <w:r>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hideMark/>
          </w:tcPr>
          <w:p w:rsidR="00BC1574" w:rsidRDefault="00BC1574">
            <w:pPr>
              <w:rPr>
                <w:sz w:val="18"/>
                <w:szCs w:val="18"/>
              </w:rPr>
            </w:pPr>
            <w:r>
              <w:rPr>
                <w:sz w:val="18"/>
                <w:szCs w:val="18"/>
              </w:rPr>
              <w:t>È in grado di formulare ampie e articolate argomentazioni critiche e personali, rielaborando con originalità i contenuti acquisiti.</w:t>
            </w:r>
          </w:p>
        </w:tc>
        <w:tc>
          <w:tcPr>
            <w:tcW w:w="1116" w:type="dxa"/>
            <w:tcBorders>
              <w:top w:val="single" w:sz="6" w:space="0" w:color="auto"/>
              <w:left w:val="single" w:sz="6" w:space="0" w:color="auto"/>
              <w:bottom w:val="doub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1526" w:type="dxa"/>
            <w:vMerge w:val="restart"/>
            <w:tcBorders>
              <w:top w:val="double" w:sz="6" w:space="0" w:color="auto"/>
              <w:left w:val="double" w:sz="6" w:space="0" w:color="auto"/>
              <w:bottom w:val="double" w:sz="6" w:space="0" w:color="auto"/>
              <w:right w:val="single" w:sz="6" w:space="0" w:color="auto"/>
            </w:tcBorders>
            <w:vAlign w:val="center"/>
            <w:hideMark/>
          </w:tcPr>
          <w:p w:rsidR="00BC1574" w:rsidRDefault="00BC1574">
            <w:pPr>
              <w:autoSpaceDE w:val="0"/>
              <w:autoSpaceDN w:val="0"/>
              <w:adjustRightInd w:val="0"/>
              <w:rPr>
                <w:color w:val="000000"/>
                <w:sz w:val="18"/>
                <w:szCs w:val="18"/>
              </w:rPr>
            </w:pPr>
            <w:r>
              <w:rPr>
                <w:color w:val="000000"/>
                <w:sz w:val="18"/>
                <w:szCs w:val="18"/>
              </w:rPr>
              <w:t>Ricchezza e padronanza lessicale e semantica, con specifico riferimento al linguaggio tecnico e/o di settore, anche in lingua straniera</w:t>
            </w:r>
          </w:p>
        </w:tc>
        <w:tc>
          <w:tcPr>
            <w:tcW w:w="850" w:type="dxa"/>
            <w:tcBorders>
              <w:top w:val="doub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hideMark/>
          </w:tcPr>
          <w:p w:rsidR="00BC1574" w:rsidRDefault="00BC1574">
            <w:pPr>
              <w:rPr>
                <w:sz w:val="18"/>
                <w:szCs w:val="18"/>
              </w:rPr>
            </w:pPr>
            <w:r>
              <w:rPr>
                <w:sz w:val="18"/>
                <w:szCs w:val="18"/>
              </w:rPr>
              <w:t>Si esprime in modo scorretto o stentato, utilizzando un lessico inadeguato.</w:t>
            </w:r>
          </w:p>
        </w:tc>
        <w:tc>
          <w:tcPr>
            <w:tcW w:w="1116" w:type="dxa"/>
            <w:tcBorders>
              <w:top w:val="doub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hideMark/>
          </w:tcPr>
          <w:p w:rsidR="00BC1574" w:rsidRDefault="00BC1574">
            <w:pPr>
              <w:rPr>
                <w:sz w:val="18"/>
                <w:szCs w:val="18"/>
              </w:rPr>
            </w:pPr>
            <w:r>
              <w:rPr>
                <w:sz w:val="18"/>
                <w:szCs w:val="18"/>
              </w:rPr>
              <w:t>Si esprime in modo non sempre corretto, utilizzando un lessico, anche di settore, parzialmente adeguato.</w:t>
            </w:r>
          </w:p>
        </w:tc>
        <w:tc>
          <w:tcPr>
            <w:tcW w:w="1116" w:type="dxa"/>
            <w:tcBorders>
              <w:top w:val="sing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hideMark/>
          </w:tcPr>
          <w:p w:rsidR="00BC1574" w:rsidRDefault="00BC1574">
            <w:pPr>
              <w:rPr>
                <w:sz w:val="18"/>
                <w:szCs w:val="18"/>
              </w:rPr>
            </w:pPr>
            <w:r>
              <w:rPr>
                <w:sz w:val="18"/>
                <w:szCs w:val="18"/>
              </w:rPr>
              <w:t>Si esprime in modo corretto, utilizzando un lessico adeguato, anche in riferimento al linguaggio tecnico e/o di settore.</w:t>
            </w:r>
          </w:p>
        </w:tc>
        <w:tc>
          <w:tcPr>
            <w:tcW w:w="1116" w:type="dxa"/>
            <w:tcBorders>
              <w:top w:val="sing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18"/>
                <w:szCs w:val="18"/>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hideMark/>
          </w:tcPr>
          <w:p w:rsidR="00BC1574" w:rsidRDefault="00BC1574">
            <w:pPr>
              <w:rPr>
                <w:sz w:val="18"/>
                <w:szCs w:val="18"/>
              </w:rPr>
            </w:pPr>
            <w:r>
              <w:rPr>
                <w:sz w:val="18"/>
                <w:szCs w:val="18"/>
              </w:rPr>
              <w:t>Si esprime in modo preciso e accurato, utilizzando un lessico, anche tecnico e settoriale, vario e articolato.</w:t>
            </w:r>
          </w:p>
        </w:tc>
        <w:tc>
          <w:tcPr>
            <w:tcW w:w="1116" w:type="dxa"/>
            <w:tcBorders>
              <w:top w:val="sing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 xml:space="preserve">2 </w:t>
            </w:r>
          </w:p>
        </w:tc>
        <w:tc>
          <w:tcPr>
            <w:tcW w:w="1117" w:type="dxa"/>
            <w:tcBorders>
              <w:top w:val="sing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18"/>
                <w:szCs w:val="18"/>
              </w:rPr>
            </w:pPr>
          </w:p>
        </w:tc>
        <w:tc>
          <w:tcPr>
            <w:tcW w:w="850" w:type="dxa"/>
            <w:tcBorders>
              <w:top w:val="single" w:sz="6" w:space="0" w:color="auto"/>
              <w:left w:val="single" w:sz="6" w:space="0" w:color="auto"/>
              <w:bottom w:val="double" w:sz="6" w:space="0" w:color="auto"/>
              <w:right w:val="single" w:sz="6" w:space="0" w:color="auto"/>
            </w:tcBorders>
            <w:vAlign w:val="center"/>
            <w:hideMark/>
          </w:tcPr>
          <w:p w:rsidR="00BC1574" w:rsidRDefault="00BC1574">
            <w:pPr>
              <w:jc w:val="center"/>
              <w:rPr>
                <w:sz w:val="22"/>
                <w:szCs w:val="22"/>
              </w:rPr>
            </w:pPr>
            <w:r>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hideMark/>
          </w:tcPr>
          <w:p w:rsidR="00BC1574" w:rsidRDefault="00BC1574">
            <w:pPr>
              <w:rPr>
                <w:sz w:val="18"/>
                <w:szCs w:val="18"/>
              </w:rPr>
            </w:pPr>
            <w:r>
              <w:rPr>
                <w:sz w:val="18"/>
                <w:szCs w:val="18"/>
              </w:rPr>
              <w:t>Si esprime con ricchezza e piena padronanza lessicale e semantica, anche in riferimento al linguaggio tecnico e/o di settore.</w:t>
            </w:r>
          </w:p>
        </w:tc>
        <w:tc>
          <w:tcPr>
            <w:tcW w:w="1116" w:type="dxa"/>
            <w:tcBorders>
              <w:top w:val="single" w:sz="6" w:space="0" w:color="auto"/>
              <w:left w:val="single" w:sz="6" w:space="0" w:color="auto"/>
              <w:bottom w:val="doub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2,50</w:t>
            </w:r>
          </w:p>
        </w:tc>
        <w:tc>
          <w:tcPr>
            <w:tcW w:w="1117" w:type="dxa"/>
            <w:tcBorders>
              <w:top w:val="single" w:sz="6" w:space="0" w:color="auto"/>
              <w:left w:val="single" w:sz="6" w:space="0" w:color="auto"/>
              <w:bottom w:val="doub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1526" w:type="dxa"/>
            <w:vMerge w:val="restart"/>
            <w:tcBorders>
              <w:top w:val="double" w:sz="6" w:space="0" w:color="auto"/>
              <w:left w:val="double" w:sz="6" w:space="0" w:color="auto"/>
              <w:bottom w:val="double" w:sz="6" w:space="0" w:color="auto"/>
              <w:right w:val="single" w:sz="6" w:space="0" w:color="auto"/>
            </w:tcBorders>
            <w:vAlign w:val="center"/>
            <w:hideMark/>
          </w:tcPr>
          <w:p w:rsidR="00BC1574" w:rsidRDefault="00BC1574">
            <w:pPr>
              <w:autoSpaceDE w:val="0"/>
              <w:autoSpaceDN w:val="0"/>
              <w:adjustRightInd w:val="0"/>
              <w:rPr>
                <w:color w:val="000000"/>
                <w:sz w:val="22"/>
                <w:szCs w:val="22"/>
              </w:rPr>
            </w:pPr>
            <w:r>
              <w:rPr>
                <w:sz w:val="18"/>
                <w:szCs w:val="18"/>
              </w:rPr>
              <w:t>Capacità di analisi e comprensione della realtà in chiave di cittadinanza attiva a partire dalla riflessione sulle esperienze personali</w:t>
            </w:r>
          </w:p>
        </w:tc>
        <w:tc>
          <w:tcPr>
            <w:tcW w:w="850" w:type="dxa"/>
            <w:tcBorders>
              <w:top w:val="doub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w:t>
            </w:r>
          </w:p>
        </w:tc>
        <w:tc>
          <w:tcPr>
            <w:tcW w:w="5245" w:type="dxa"/>
            <w:tcBorders>
              <w:top w:val="double" w:sz="6" w:space="0" w:color="auto"/>
              <w:left w:val="single" w:sz="6" w:space="0" w:color="auto"/>
              <w:bottom w:val="single" w:sz="6" w:space="0" w:color="auto"/>
              <w:right w:val="single" w:sz="6" w:space="0" w:color="auto"/>
            </w:tcBorders>
            <w:vAlign w:val="center"/>
            <w:hideMark/>
          </w:tcPr>
          <w:p w:rsidR="00BC1574" w:rsidRDefault="00BC1574">
            <w:pPr>
              <w:rPr>
                <w:sz w:val="18"/>
                <w:szCs w:val="18"/>
              </w:rPr>
            </w:pPr>
            <w:r>
              <w:rPr>
                <w:sz w:val="18"/>
                <w:szCs w:val="18"/>
              </w:rPr>
              <w:t>Non è in grado di analizzare e comprendere la realtà a partire dalla riflessione sulle proprie esperienze, o lo fa in modo inadeguato.</w:t>
            </w:r>
          </w:p>
        </w:tc>
        <w:tc>
          <w:tcPr>
            <w:tcW w:w="1116" w:type="dxa"/>
            <w:tcBorders>
              <w:top w:val="doub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II</w:t>
            </w:r>
          </w:p>
        </w:tc>
        <w:tc>
          <w:tcPr>
            <w:tcW w:w="5245" w:type="dxa"/>
            <w:tcBorders>
              <w:top w:val="single" w:sz="6" w:space="0" w:color="auto"/>
              <w:left w:val="single" w:sz="6" w:space="0" w:color="auto"/>
              <w:bottom w:val="single" w:sz="6" w:space="0" w:color="auto"/>
              <w:right w:val="single" w:sz="6" w:space="0" w:color="auto"/>
            </w:tcBorders>
            <w:vAlign w:val="center"/>
            <w:hideMark/>
          </w:tcPr>
          <w:p w:rsidR="00BC1574" w:rsidRDefault="00BC1574">
            <w:pPr>
              <w:rPr>
                <w:sz w:val="18"/>
                <w:szCs w:val="18"/>
              </w:rPr>
            </w:pPr>
            <w:r>
              <w:rPr>
                <w:sz w:val="18"/>
                <w:szCs w:val="18"/>
              </w:rPr>
              <w:t>È in grado di analizzare e comprendere la realtà a partire dalla riflessione sulle proprie esperienze con difficoltà e solo se guidato.</w:t>
            </w:r>
          </w:p>
        </w:tc>
        <w:tc>
          <w:tcPr>
            <w:tcW w:w="1116" w:type="dxa"/>
            <w:tcBorders>
              <w:top w:val="sing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III</w:t>
            </w:r>
          </w:p>
        </w:tc>
        <w:tc>
          <w:tcPr>
            <w:tcW w:w="5245" w:type="dxa"/>
            <w:tcBorders>
              <w:top w:val="single" w:sz="6" w:space="0" w:color="auto"/>
              <w:left w:val="single" w:sz="6" w:space="0" w:color="auto"/>
              <w:bottom w:val="single" w:sz="6" w:space="0" w:color="auto"/>
              <w:right w:val="single" w:sz="6" w:space="0" w:color="auto"/>
            </w:tcBorders>
            <w:vAlign w:val="center"/>
            <w:hideMark/>
          </w:tcPr>
          <w:p w:rsidR="00BC1574" w:rsidRDefault="00BC1574">
            <w:pPr>
              <w:rPr>
                <w:sz w:val="18"/>
                <w:szCs w:val="18"/>
              </w:rPr>
            </w:pPr>
            <w:r>
              <w:rPr>
                <w:sz w:val="18"/>
                <w:szCs w:val="18"/>
              </w:rPr>
              <w:t>È in grado di compiere un’analisi adeguata della realtà sulla base di una corretta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hideMark/>
          </w:tcPr>
          <w:p w:rsidR="00BC1574" w:rsidRDefault="00BC1574">
            <w:pPr>
              <w:jc w:val="center"/>
              <w:rPr>
                <w:sz w:val="22"/>
                <w:szCs w:val="22"/>
              </w:rPr>
            </w:pPr>
            <w:r>
              <w:rPr>
                <w:sz w:val="22"/>
                <w:szCs w:val="22"/>
              </w:rPr>
              <w:t>IV</w:t>
            </w:r>
          </w:p>
        </w:tc>
        <w:tc>
          <w:tcPr>
            <w:tcW w:w="5245" w:type="dxa"/>
            <w:tcBorders>
              <w:top w:val="single" w:sz="6" w:space="0" w:color="auto"/>
              <w:left w:val="single" w:sz="6" w:space="0" w:color="auto"/>
              <w:bottom w:val="single" w:sz="6" w:space="0" w:color="auto"/>
              <w:right w:val="single" w:sz="6" w:space="0" w:color="auto"/>
            </w:tcBorders>
            <w:vAlign w:val="center"/>
            <w:hideMark/>
          </w:tcPr>
          <w:p w:rsidR="00BC1574" w:rsidRDefault="00BC1574">
            <w:pPr>
              <w:rPr>
                <w:sz w:val="18"/>
                <w:szCs w:val="18"/>
              </w:rPr>
            </w:pPr>
            <w:r>
              <w:rPr>
                <w:sz w:val="18"/>
                <w:szCs w:val="18"/>
              </w:rPr>
              <w:t>È in grado di compiere un’analisi precisa della realtà sulla base di una attenta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 xml:space="preserve">2 </w:t>
            </w:r>
          </w:p>
        </w:tc>
        <w:tc>
          <w:tcPr>
            <w:tcW w:w="1117" w:type="dxa"/>
            <w:tcBorders>
              <w:top w:val="single" w:sz="6" w:space="0" w:color="auto"/>
              <w:left w:val="single" w:sz="6" w:space="0" w:color="auto"/>
              <w:bottom w:val="sing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RPr="00E457C2" w:rsidTr="00BC1574">
        <w:tc>
          <w:tcPr>
            <w:tcW w:w="0" w:type="auto"/>
            <w:vMerge/>
            <w:tcBorders>
              <w:top w:val="double" w:sz="6" w:space="0" w:color="auto"/>
              <w:left w:val="double" w:sz="6" w:space="0" w:color="auto"/>
              <w:bottom w:val="double" w:sz="6" w:space="0" w:color="auto"/>
              <w:right w:val="single" w:sz="6" w:space="0" w:color="auto"/>
            </w:tcBorders>
            <w:vAlign w:val="center"/>
            <w:hideMark/>
          </w:tcPr>
          <w:p w:rsidR="00BC1574" w:rsidRDefault="00BC1574">
            <w:pPr>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hideMark/>
          </w:tcPr>
          <w:p w:rsidR="00BC1574" w:rsidRDefault="00BC1574">
            <w:pPr>
              <w:jc w:val="center"/>
              <w:rPr>
                <w:sz w:val="22"/>
                <w:szCs w:val="22"/>
              </w:rPr>
            </w:pPr>
            <w:r>
              <w:rPr>
                <w:sz w:val="22"/>
                <w:szCs w:val="22"/>
              </w:rPr>
              <w:t>V</w:t>
            </w:r>
          </w:p>
        </w:tc>
        <w:tc>
          <w:tcPr>
            <w:tcW w:w="5245" w:type="dxa"/>
            <w:tcBorders>
              <w:top w:val="single" w:sz="6" w:space="0" w:color="auto"/>
              <w:left w:val="single" w:sz="6" w:space="0" w:color="auto"/>
              <w:bottom w:val="double" w:sz="6" w:space="0" w:color="auto"/>
              <w:right w:val="single" w:sz="6" w:space="0" w:color="auto"/>
            </w:tcBorders>
            <w:vAlign w:val="center"/>
            <w:hideMark/>
          </w:tcPr>
          <w:p w:rsidR="00BC1574" w:rsidRDefault="00BC1574">
            <w:pPr>
              <w:rPr>
                <w:sz w:val="18"/>
                <w:szCs w:val="18"/>
              </w:rPr>
            </w:pPr>
            <w:r>
              <w:rPr>
                <w:sz w:val="18"/>
                <w:szCs w:val="18"/>
              </w:rPr>
              <w:t>È in grado di compiere un’analisi approfondita della realtà sulla base di una riflessione critica e consapevole sulle proprie esperienze personali.</w:t>
            </w:r>
          </w:p>
        </w:tc>
        <w:tc>
          <w:tcPr>
            <w:tcW w:w="1116" w:type="dxa"/>
            <w:tcBorders>
              <w:top w:val="single" w:sz="6" w:space="0" w:color="auto"/>
              <w:left w:val="single" w:sz="6" w:space="0" w:color="auto"/>
              <w:bottom w:val="double" w:sz="6" w:space="0" w:color="auto"/>
              <w:right w:val="single" w:sz="6" w:space="0" w:color="auto"/>
            </w:tcBorders>
            <w:vAlign w:val="center"/>
            <w:hideMark/>
          </w:tcPr>
          <w:p w:rsidR="00BC1574" w:rsidRPr="00E457C2" w:rsidRDefault="00BC1574">
            <w:pPr>
              <w:jc w:val="center"/>
              <w:rPr>
                <w:sz w:val="20"/>
                <w:szCs w:val="20"/>
              </w:rPr>
            </w:pPr>
            <w:r w:rsidRPr="00E457C2">
              <w:rPr>
                <w:sz w:val="20"/>
                <w:szCs w:val="20"/>
              </w:rPr>
              <w:t>2,50</w:t>
            </w:r>
          </w:p>
        </w:tc>
        <w:tc>
          <w:tcPr>
            <w:tcW w:w="1117" w:type="dxa"/>
            <w:tcBorders>
              <w:top w:val="single" w:sz="6" w:space="0" w:color="auto"/>
              <w:left w:val="single" w:sz="6" w:space="0" w:color="auto"/>
              <w:bottom w:val="double" w:sz="6" w:space="0" w:color="auto"/>
              <w:right w:val="double" w:sz="6" w:space="0" w:color="auto"/>
            </w:tcBorders>
            <w:vAlign w:val="center"/>
          </w:tcPr>
          <w:p w:rsidR="00BC1574" w:rsidRPr="00E457C2" w:rsidRDefault="00BC1574">
            <w:pPr>
              <w:autoSpaceDE w:val="0"/>
              <w:autoSpaceDN w:val="0"/>
              <w:adjustRightInd w:val="0"/>
              <w:jc w:val="center"/>
              <w:rPr>
                <w:color w:val="000000"/>
                <w:sz w:val="22"/>
                <w:szCs w:val="22"/>
              </w:rPr>
            </w:pPr>
          </w:p>
        </w:tc>
      </w:tr>
      <w:tr w:rsidR="00BC1574" w:rsidTr="00BC1574">
        <w:trPr>
          <w:trHeight w:val="533"/>
        </w:trPr>
        <w:tc>
          <w:tcPr>
            <w:tcW w:w="8737" w:type="dxa"/>
            <w:gridSpan w:val="4"/>
            <w:tcBorders>
              <w:top w:val="double" w:sz="6" w:space="0" w:color="auto"/>
              <w:left w:val="double" w:sz="6" w:space="0" w:color="auto"/>
              <w:bottom w:val="double" w:sz="6" w:space="0" w:color="auto"/>
              <w:right w:val="double" w:sz="6" w:space="0" w:color="auto"/>
            </w:tcBorders>
            <w:vAlign w:val="center"/>
            <w:hideMark/>
          </w:tcPr>
          <w:p w:rsidR="00BC1574" w:rsidRDefault="00BC1574">
            <w:pPr>
              <w:autoSpaceDE w:val="0"/>
              <w:autoSpaceDN w:val="0"/>
              <w:adjustRightInd w:val="0"/>
              <w:jc w:val="center"/>
              <w:rPr>
                <w:color w:val="000000"/>
                <w:sz w:val="22"/>
                <w:szCs w:val="22"/>
              </w:rPr>
            </w:pPr>
            <w:r>
              <w:rPr>
                <w:b/>
                <w:bCs/>
                <w:sz w:val="22"/>
                <w:szCs w:val="22"/>
              </w:rPr>
              <w:t>Punteggio totale della prova</w:t>
            </w:r>
          </w:p>
        </w:tc>
        <w:tc>
          <w:tcPr>
            <w:tcW w:w="1117" w:type="dxa"/>
            <w:tcBorders>
              <w:top w:val="double" w:sz="6" w:space="0" w:color="auto"/>
              <w:left w:val="double" w:sz="6" w:space="0" w:color="auto"/>
              <w:bottom w:val="double" w:sz="6" w:space="0" w:color="auto"/>
              <w:right w:val="double" w:sz="6" w:space="0" w:color="auto"/>
            </w:tcBorders>
          </w:tcPr>
          <w:p w:rsidR="00BC1574" w:rsidRDefault="00BC1574">
            <w:pPr>
              <w:autoSpaceDE w:val="0"/>
              <w:autoSpaceDN w:val="0"/>
              <w:adjustRightInd w:val="0"/>
              <w:jc w:val="center"/>
              <w:rPr>
                <w:color w:val="000000"/>
                <w:sz w:val="22"/>
                <w:szCs w:val="22"/>
              </w:rPr>
            </w:pPr>
          </w:p>
        </w:tc>
      </w:tr>
    </w:tbl>
    <w:p w:rsidR="00BC1574" w:rsidRDefault="00BC1574" w:rsidP="00C03BA5">
      <w:pPr>
        <w:autoSpaceDE w:val="0"/>
        <w:autoSpaceDN w:val="0"/>
        <w:adjustRightInd w:val="0"/>
        <w:spacing w:after="60" w:line="276" w:lineRule="auto"/>
        <w:rPr>
          <w:rFonts w:asciiTheme="majorHAnsi" w:eastAsia="Calibri" w:hAnsiTheme="majorHAnsi" w:cs="Calibri"/>
          <w:color w:val="000000"/>
          <w:sz w:val="22"/>
          <w:szCs w:val="22"/>
        </w:rPr>
      </w:pPr>
    </w:p>
    <w:p w:rsidR="00BC1574" w:rsidRPr="00025ECF" w:rsidRDefault="00BC1574" w:rsidP="00C03BA5">
      <w:pPr>
        <w:autoSpaceDE w:val="0"/>
        <w:autoSpaceDN w:val="0"/>
        <w:adjustRightInd w:val="0"/>
        <w:spacing w:after="60" w:line="276" w:lineRule="auto"/>
        <w:rPr>
          <w:rFonts w:asciiTheme="majorHAnsi" w:eastAsia="Calibri" w:hAnsiTheme="majorHAnsi" w:cs="Calibri"/>
          <w:color w:val="000000"/>
          <w:sz w:val="22"/>
          <w:szCs w:val="22"/>
        </w:rPr>
      </w:pPr>
    </w:p>
    <w:p w:rsidR="00C03BA5" w:rsidRPr="00025ECF" w:rsidRDefault="00C03BA5" w:rsidP="00C03BA5">
      <w:pPr>
        <w:pStyle w:val="Sottotitolo"/>
        <w:rPr>
          <w:rFonts w:eastAsia="SimSun"/>
          <w:sz w:val="28"/>
          <w:szCs w:val="28"/>
        </w:rPr>
      </w:pPr>
      <w:bookmarkStart w:id="101" w:name="_Toc99614612"/>
      <w:bookmarkStart w:id="102" w:name="_Toc194657710"/>
      <w:r w:rsidRPr="00025ECF">
        <w:rPr>
          <w:rFonts w:eastAsia="SimSun"/>
          <w:sz w:val="28"/>
          <w:szCs w:val="28"/>
        </w:rPr>
        <w:t>SIMULAZIONI DELLE PROVE D’ESAME:  GRIGLIE DI VALUTAZIONE UTILIZZATE DURANTE LE CORREZIONI - RISULTATI</w:t>
      </w:r>
      <w:bookmarkEnd w:id="101"/>
      <w:bookmarkEnd w:id="102"/>
    </w:p>
    <w:p w:rsidR="00C03BA5" w:rsidRPr="00025ECF" w:rsidRDefault="00C03BA5" w:rsidP="00C03BA5">
      <w:pPr>
        <w:pStyle w:val="Sottotitolo"/>
        <w:rPr>
          <w:sz w:val="28"/>
          <w:szCs w:val="28"/>
        </w:rPr>
      </w:pPr>
    </w:p>
    <w:p w:rsidR="00C03BA5" w:rsidRPr="00025ECF" w:rsidRDefault="00C03BA5" w:rsidP="00C03BA5">
      <w:pPr>
        <w:tabs>
          <w:tab w:val="left" w:pos="360"/>
        </w:tabs>
        <w:spacing w:before="120"/>
        <w:rPr>
          <w:rFonts w:ascii="Cambria" w:eastAsia="SimSun" w:hAnsi="Cambria"/>
          <w:b/>
          <w:bCs/>
          <w:iCs/>
          <w:spacing w:val="-2"/>
        </w:rPr>
      </w:pPr>
      <w:bookmarkStart w:id="103" w:name="_Toc8158960"/>
      <w:r w:rsidRPr="00025ECF">
        <w:rPr>
          <w:rFonts w:asciiTheme="majorHAnsi" w:hAnsiTheme="majorHAnsi"/>
          <w:b/>
        </w:rPr>
        <w:t>SIMULAZIONE DELLA PRIMA  PROVA</w:t>
      </w:r>
    </w:p>
    <w:p w:rsidR="00C03BA5" w:rsidRPr="00025ECF" w:rsidRDefault="00C03BA5" w:rsidP="00C03BA5">
      <w:pPr>
        <w:tabs>
          <w:tab w:val="left" w:pos="360"/>
        </w:tabs>
        <w:spacing w:before="120"/>
        <w:rPr>
          <w:rFonts w:ascii="Cambria" w:eastAsia="SimSun" w:hAnsi="Cambria"/>
          <w:b/>
          <w:bCs/>
          <w:iCs/>
          <w:spacing w:val="-2"/>
        </w:rPr>
      </w:pPr>
      <w:r w:rsidRPr="00025ECF">
        <w:rPr>
          <w:rFonts w:ascii="Cambria" w:eastAsia="SimSun" w:hAnsi="Cambria"/>
          <w:b/>
          <w:bCs/>
          <w:iCs/>
          <w:spacing w:val="-2"/>
        </w:rPr>
        <w:t xml:space="preserve">Griglia di valutazione per l’attribuzione dei punteggi utilizzata durante le correzioni </w:t>
      </w:r>
    </w:p>
    <w:p w:rsidR="00C03BA5" w:rsidRPr="00025ECF" w:rsidRDefault="00C03BA5" w:rsidP="00C03BA5">
      <w:pPr>
        <w:rPr>
          <w:rFonts w:asciiTheme="majorHAnsi" w:hAnsiTheme="majorHAnsi"/>
          <w:b/>
        </w:rPr>
      </w:pPr>
    </w:p>
    <w:p w:rsidR="00BB5F26" w:rsidRDefault="00BB5F26" w:rsidP="00BB5F26">
      <w:pPr>
        <w:rPr>
          <w:sz w:val="22"/>
          <w:szCs w:val="22"/>
        </w:rPr>
      </w:pPr>
      <w:r>
        <w:rPr>
          <w:sz w:val="22"/>
          <w:szCs w:val="22"/>
        </w:rPr>
        <w:t xml:space="preserve">GRIGLIA DI VALUTAZIONE </w:t>
      </w:r>
      <w:r>
        <w:rPr>
          <w:b/>
          <w:sz w:val="22"/>
          <w:szCs w:val="22"/>
        </w:rPr>
        <w:t>TIPOLOGIA A</w:t>
      </w:r>
      <w:r>
        <w:rPr>
          <w:sz w:val="22"/>
          <w:szCs w:val="22"/>
        </w:rPr>
        <w:t xml:space="preserve"> (Analisi e interpretazione di un testo letterario italiano)</w:t>
      </w:r>
    </w:p>
    <w:p w:rsidR="00BB5F26" w:rsidRDefault="00BB5F26" w:rsidP="00BB5F26">
      <w:pPr>
        <w:widowControl w:val="0"/>
        <w:spacing w:before="11" w:after="4"/>
        <w:rPr>
          <w:sz w:val="18"/>
          <w:szCs w:val="18"/>
        </w:rPr>
      </w:pPr>
    </w:p>
    <w:tbl>
      <w:tblPr>
        <w:tblW w:w="10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5515"/>
        <w:gridCol w:w="787"/>
        <w:gridCol w:w="20"/>
        <w:gridCol w:w="663"/>
        <w:gridCol w:w="20"/>
      </w:tblGrid>
      <w:tr w:rsidR="00BB5F26" w:rsidRPr="000A199B" w:rsidTr="00BB5F26">
        <w:trPr>
          <w:gridAfter w:val="1"/>
          <w:wAfter w:w="20" w:type="dxa"/>
          <w:trHeight w:val="227"/>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BB5F26" w:rsidRPr="000A199B" w:rsidRDefault="00BB5F26">
            <w:pPr>
              <w:widowControl w:val="0"/>
              <w:jc w:val="center"/>
              <w:rPr>
                <w:b/>
                <w:sz w:val="18"/>
                <w:szCs w:val="18"/>
              </w:rPr>
            </w:pPr>
            <w:r w:rsidRPr="000A199B">
              <w:rPr>
                <w:b/>
                <w:sz w:val="18"/>
                <w:szCs w:val="18"/>
              </w:rPr>
              <w:t>INDICATORI SPECIFICI</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B5F26" w:rsidRPr="000A199B" w:rsidRDefault="00BB5F26">
            <w:pPr>
              <w:widowControl w:val="0"/>
              <w:jc w:val="center"/>
              <w:rPr>
                <w:b/>
                <w:sz w:val="18"/>
                <w:szCs w:val="18"/>
              </w:rPr>
            </w:pPr>
            <w:r w:rsidRPr="000A199B">
              <w:rPr>
                <w:b/>
                <w:sz w:val="18"/>
                <w:szCs w:val="18"/>
              </w:rPr>
              <w:t>DESCRITTORI SPECIFICI (max. 40 punti)</w:t>
            </w:r>
          </w:p>
        </w:tc>
        <w:tc>
          <w:tcPr>
            <w:tcW w:w="788" w:type="dxa"/>
            <w:tcBorders>
              <w:top w:val="single" w:sz="4" w:space="0" w:color="000000"/>
              <w:left w:val="single" w:sz="4" w:space="0" w:color="000000"/>
              <w:bottom w:val="single" w:sz="4" w:space="0" w:color="000000"/>
              <w:right w:val="single" w:sz="4" w:space="0" w:color="000000"/>
            </w:tcBorders>
            <w:vAlign w:val="center"/>
          </w:tcPr>
          <w:p w:rsidR="00BB5F26" w:rsidRPr="000A199B" w:rsidRDefault="00BB5F26">
            <w:pPr>
              <w:widowControl w:val="0"/>
              <w:jc w:val="center"/>
              <w:rPr>
                <w:sz w:val="18"/>
                <w:szCs w:val="18"/>
              </w:rPr>
            </w:pPr>
          </w:p>
        </w:tc>
        <w:tc>
          <w:tcPr>
            <w:tcW w:w="684" w:type="dxa"/>
            <w:gridSpan w:val="2"/>
            <w:tcBorders>
              <w:top w:val="single" w:sz="4" w:space="0" w:color="000000"/>
              <w:left w:val="single" w:sz="4" w:space="0" w:color="000000"/>
              <w:bottom w:val="single" w:sz="4" w:space="0" w:color="000000"/>
              <w:right w:val="single" w:sz="4" w:space="0" w:color="000000"/>
            </w:tcBorders>
            <w:vAlign w:val="center"/>
            <w:hideMark/>
          </w:tcPr>
          <w:p w:rsidR="00BB5F26" w:rsidRPr="000A199B" w:rsidRDefault="00BB5F26">
            <w:pPr>
              <w:widowControl w:val="0"/>
              <w:jc w:val="center"/>
              <w:rPr>
                <w:b/>
                <w:sz w:val="18"/>
                <w:szCs w:val="18"/>
              </w:rPr>
            </w:pPr>
            <w:r w:rsidRPr="000A199B">
              <w:rPr>
                <w:b/>
                <w:sz w:val="18"/>
                <w:szCs w:val="18"/>
              </w:rPr>
              <w:t>Punti</w:t>
            </w:r>
          </w:p>
        </w:tc>
      </w:tr>
      <w:tr w:rsidR="00BB5F26" w:rsidRPr="000A199B" w:rsidTr="00BB5F26">
        <w:trPr>
          <w:gridAfter w:val="1"/>
          <w:wAfter w:w="20" w:type="dxa"/>
          <w:trHeight w:val="844"/>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BB5F26" w:rsidRPr="000A199B" w:rsidRDefault="00BB5F26">
            <w:pPr>
              <w:widowControl w:val="0"/>
              <w:spacing w:line="206" w:lineRule="auto"/>
              <w:ind w:left="113"/>
              <w:rPr>
                <w:b/>
                <w:sz w:val="18"/>
                <w:szCs w:val="18"/>
              </w:rPr>
            </w:pPr>
            <w:r w:rsidRPr="000A199B">
              <w:rPr>
                <w:b/>
                <w:sz w:val="18"/>
                <w:szCs w:val="18"/>
              </w:rPr>
              <w:t>Rispetto dei vincoli posti nella consegna</w:t>
            </w:r>
          </w:p>
        </w:tc>
        <w:tc>
          <w:tcPr>
            <w:tcW w:w="5528" w:type="dxa"/>
            <w:tcBorders>
              <w:top w:val="single" w:sz="4" w:space="0" w:color="000000"/>
              <w:left w:val="single" w:sz="4" w:space="0" w:color="000000"/>
              <w:bottom w:val="single" w:sz="4" w:space="0" w:color="000000"/>
              <w:right w:val="single" w:sz="4" w:space="0" w:color="000000"/>
            </w:tcBorders>
            <w:hideMark/>
          </w:tcPr>
          <w:p w:rsidR="00BB5F26" w:rsidRPr="000A199B" w:rsidRDefault="00BB5F26">
            <w:pPr>
              <w:widowControl w:val="0"/>
              <w:ind w:left="113"/>
              <w:rPr>
                <w:sz w:val="18"/>
                <w:szCs w:val="18"/>
              </w:rPr>
            </w:pPr>
            <w:r w:rsidRPr="000A199B">
              <w:rPr>
                <w:sz w:val="18"/>
                <w:szCs w:val="18"/>
              </w:rPr>
              <w:t>Consegne e vincoli rispettati (per nulla, quasi per nulla, minimi)</w:t>
            </w:r>
          </w:p>
          <w:p w:rsidR="00BB5F26" w:rsidRPr="000A199B" w:rsidRDefault="00BB5F26">
            <w:pPr>
              <w:widowControl w:val="0"/>
              <w:ind w:left="113"/>
              <w:rPr>
                <w:sz w:val="18"/>
                <w:szCs w:val="18"/>
              </w:rPr>
            </w:pPr>
            <w:r w:rsidRPr="000A199B">
              <w:rPr>
                <w:sz w:val="18"/>
                <w:szCs w:val="18"/>
              </w:rPr>
              <w:t>Consegne e vincoli parzialmente e/o sommariamente rispettati</w:t>
            </w:r>
          </w:p>
          <w:p w:rsidR="00BB5F26" w:rsidRPr="000A199B" w:rsidRDefault="00BB5F26">
            <w:pPr>
              <w:widowControl w:val="0"/>
              <w:ind w:left="113"/>
              <w:rPr>
                <w:sz w:val="18"/>
                <w:szCs w:val="18"/>
              </w:rPr>
            </w:pPr>
            <w:r w:rsidRPr="000A199B">
              <w:rPr>
                <w:b/>
                <w:sz w:val="18"/>
                <w:szCs w:val="18"/>
              </w:rPr>
              <w:t>Consegne e vincoli sostanzialmente rispettati</w:t>
            </w:r>
          </w:p>
          <w:p w:rsidR="00BB5F26" w:rsidRPr="000A199B" w:rsidRDefault="00BB5F26">
            <w:pPr>
              <w:widowControl w:val="0"/>
              <w:ind w:left="113"/>
              <w:rPr>
                <w:sz w:val="18"/>
                <w:szCs w:val="18"/>
              </w:rPr>
            </w:pPr>
            <w:r w:rsidRPr="000A199B">
              <w:rPr>
                <w:sz w:val="18"/>
                <w:szCs w:val="18"/>
              </w:rPr>
              <w:t>Consegne e vincoli pienamente rispettati o con qualche lieve incertezza</w:t>
            </w:r>
          </w:p>
          <w:p w:rsidR="00BB5F26" w:rsidRPr="000A199B" w:rsidRDefault="00BB5F26">
            <w:pPr>
              <w:widowControl w:val="0"/>
              <w:ind w:left="113"/>
              <w:rPr>
                <w:sz w:val="18"/>
                <w:szCs w:val="18"/>
              </w:rPr>
            </w:pPr>
            <w:r w:rsidRPr="000A199B">
              <w:rPr>
                <w:sz w:val="18"/>
                <w:szCs w:val="18"/>
              </w:rPr>
              <w:t>Consegne e vincoli rispettati e/o scrupolosamente rispettati</w:t>
            </w:r>
          </w:p>
        </w:tc>
        <w:tc>
          <w:tcPr>
            <w:tcW w:w="788" w:type="dxa"/>
            <w:tcBorders>
              <w:top w:val="single" w:sz="4" w:space="0" w:color="000000"/>
              <w:left w:val="single" w:sz="4" w:space="0" w:color="000000"/>
              <w:bottom w:val="single" w:sz="4" w:space="0" w:color="000000"/>
              <w:right w:val="single" w:sz="4" w:space="0" w:color="000000"/>
            </w:tcBorders>
            <w:hideMark/>
          </w:tcPr>
          <w:p w:rsidR="00BB5F26" w:rsidRPr="000A199B" w:rsidRDefault="00BB5F26">
            <w:pPr>
              <w:widowControl w:val="0"/>
              <w:ind w:left="170"/>
              <w:rPr>
                <w:sz w:val="18"/>
                <w:szCs w:val="18"/>
              </w:rPr>
            </w:pPr>
            <w:r w:rsidRPr="000A199B">
              <w:rPr>
                <w:sz w:val="18"/>
                <w:szCs w:val="18"/>
              </w:rPr>
              <w:t>1-3</w:t>
            </w:r>
          </w:p>
          <w:p w:rsidR="00BB5F26" w:rsidRPr="000A199B" w:rsidRDefault="00BB5F26">
            <w:pPr>
              <w:widowControl w:val="0"/>
              <w:ind w:left="170"/>
              <w:rPr>
                <w:sz w:val="18"/>
                <w:szCs w:val="18"/>
              </w:rPr>
            </w:pPr>
            <w:r w:rsidRPr="000A199B">
              <w:rPr>
                <w:sz w:val="18"/>
                <w:szCs w:val="18"/>
              </w:rPr>
              <w:t>4-5</w:t>
            </w:r>
          </w:p>
          <w:p w:rsidR="00BB5F26" w:rsidRPr="000A199B" w:rsidRDefault="00BB5F26">
            <w:pPr>
              <w:widowControl w:val="0"/>
              <w:ind w:left="170"/>
              <w:rPr>
                <w:sz w:val="18"/>
                <w:szCs w:val="18"/>
              </w:rPr>
            </w:pPr>
            <w:r w:rsidRPr="000A199B">
              <w:rPr>
                <w:b/>
                <w:sz w:val="18"/>
                <w:szCs w:val="18"/>
              </w:rPr>
              <w:t>6</w:t>
            </w:r>
          </w:p>
          <w:p w:rsidR="00BB5F26" w:rsidRPr="000A199B" w:rsidRDefault="00BB5F26">
            <w:pPr>
              <w:widowControl w:val="0"/>
              <w:ind w:left="170"/>
              <w:rPr>
                <w:sz w:val="18"/>
                <w:szCs w:val="18"/>
              </w:rPr>
            </w:pPr>
            <w:r w:rsidRPr="000A199B">
              <w:rPr>
                <w:sz w:val="18"/>
                <w:szCs w:val="18"/>
              </w:rPr>
              <w:t>7-8</w:t>
            </w:r>
          </w:p>
          <w:p w:rsidR="00BB5F26" w:rsidRPr="000A199B" w:rsidRDefault="00BB5F26">
            <w:pPr>
              <w:widowControl w:val="0"/>
              <w:ind w:left="170"/>
              <w:rPr>
                <w:sz w:val="18"/>
                <w:szCs w:val="18"/>
              </w:rPr>
            </w:pPr>
            <w:r w:rsidRPr="000A199B">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BB5F26" w:rsidRPr="000A199B" w:rsidRDefault="00BB5F26">
            <w:pPr>
              <w:widowControl w:val="0"/>
              <w:rPr>
                <w:sz w:val="18"/>
                <w:szCs w:val="18"/>
              </w:rPr>
            </w:pPr>
          </w:p>
        </w:tc>
      </w:tr>
      <w:tr w:rsidR="00BB5F26" w:rsidRPr="000A199B" w:rsidTr="00BB5F26">
        <w:trPr>
          <w:gridAfter w:val="1"/>
          <w:wAfter w:w="20" w:type="dxa"/>
          <w:trHeight w:val="813"/>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BB5F26" w:rsidRPr="000A199B" w:rsidRDefault="00BB5F26">
            <w:pPr>
              <w:widowControl w:val="0"/>
              <w:spacing w:line="206" w:lineRule="auto"/>
              <w:ind w:left="113"/>
              <w:rPr>
                <w:b/>
                <w:sz w:val="18"/>
                <w:szCs w:val="18"/>
              </w:rPr>
            </w:pPr>
            <w:r w:rsidRPr="000A199B">
              <w:rPr>
                <w:b/>
                <w:sz w:val="18"/>
                <w:szCs w:val="18"/>
              </w:rPr>
              <w:t>Comprensione del testo nel senso complessivo e nei suoi snodi tematici e stilistici</w:t>
            </w:r>
          </w:p>
        </w:tc>
        <w:tc>
          <w:tcPr>
            <w:tcW w:w="5528" w:type="dxa"/>
            <w:tcBorders>
              <w:top w:val="single" w:sz="4" w:space="0" w:color="000000"/>
              <w:left w:val="single" w:sz="4" w:space="0" w:color="000000"/>
              <w:bottom w:val="single" w:sz="4" w:space="0" w:color="000000"/>
              <w:right w:val="single" w:sz="4" w:space="0" w:color="000000"/>
            </w:tcBorders>
            <w:hideMark/>
          </w:tcPr>
          <w:p w:rsidR="00BB5F26" w:rsidRPr="000A199B" w:rsidRDefault="00BB5F26">
            <w:pPr>
              <w:widowControl w:val="0"/>
              <w:ind w:left="113"/>
              <w:rPr>
                <w:sz w:val="18"/>
                <w:szCs w:val="18"/>
              </w:rPr>
            </w:pPr>
            <w:r w:rsidRPr="000A199B">
              <w:rPr>
                <w:sz w:val="18"/>
                <w:szCs w:val="18"/>
              </w:rPr>
              <w:t>Comprensione errata (nulla, quasi nulla, scarsa)</w:t>
            </w:r>
          </w:p>
          <w:p w:rsidR="00BB5F26" w:rsidRPr="000A199B" w:rsidRDefault="00BB5F26">
            <w:pPr>
              <w:widowControl w:val="0"/>
              <w:ind w:left="113"/>
              <w:rPr>
                <w:sz w:val="18"/>
                <w:szCs w:val="18"/>
              </w:rPr>
            </w:pPr>
            <w:r w:rsidRPr="000A199B">
              <w:rPr>
                <w:sz w:val="18"/>
                <w:szCs w:val="18"/>
              </w:rPr>
              <w:t>Comprensione parziale e/o sommaria</w:t>
            </w:r>
          </w:p>
          <w:p w:rsidR="00BB5F26" w:rsidRPr="000A199B" w:rsidRDefault="00BB5F26">
            <w:pPr>
              <w:widowControl w:val="0"/>
              <w:ind w:left="113"/>
              <w:rPr>
                <w:sz w:val="18"/>
                <w:szCs w:val="18"/>
              </w:rPr>
            </w:pPr>
            <w:r w:rsidRPr="000A199B">
              <w:rPr>
                <w:b/>
                <w:sz w:val="18"/>
                <w:szCs w:val="18"/>
              </w:rPr>
              <w:t>Comprensione globale corretta ma essenziale</w:t>
            </w:r>
          </w:p>
          <w:p w:rsidR="00BB5F26" w:rsidRPr="000A199B" w:rsidRDefault="00BB5F26">
            <w:pPr>
              <w:widowControl w:val="0"/>
              <w:ind w:left="113"/>
              <w:rPr>
                <w:sz w:val="18"/>
                <w:szCs w:val="18"/>
              </w:rPr>
            </w:pPr>
            <w:r w:rsidRPr="000A199B">
              <w:rPr>
                <w:sz w:val="18"/>
                <w:szCs w:val="18"/>
              </w:rPr>
              <w:t>Comprensione pienamente corretta o con qualche lieve imprecisione</w:t>
            </w:r>
          </w:p>
          <w:p w:rsidR="00BB5F26" w:rsidRPr="000A199B" w:rsidRDefault="00BB5F26">
            <w:pPr>
              <w:widowControl w:val="0"/>
              <w:ind w:left="113"/>
              <w:rPr>
                <w:sz w:val="18"/>
                <w:szCs w:val="18"/>
              </w:rPr>
            </w:pPr>
            <w:r w:rsidRPr="000A199B">
              <w:rPr>
                <w:sz w:val="18"/>
                <w:szCs w:val="18"/>
              </w:rPr>
              <w:t>Comprensione piena e/o profonda e/o ben articolata</w:t>
            </w:r>
          </w:p>
        </w:tc>
        <w:tc>
          <w:tcPr>
            <w:tcW w:w="788" w:type="dxa"/>
            <w:tcBorders>
              <w:top w:val="single" w:sz="4" w:space="0" w:color="000000"/>
              <w:left w:val="single" w:sz="4" w:space="0" w:color="000000"/>
              <w:bottom w:val="single" w:sz="4" w:space="0" w:color="000000"/>
              <w:right w:val="single" w:sz="4" w:space="0" w:color="000000"/>
            </w:tcBorders>
            <w:hideMark/>
          </w:tcPr>
          <w:p w:rsidR="00BB5F26" w:rsidRPr="000A199B" w:rsidRDefault="00BB5F26">
            <w:pPr>
              <w:widowControl w:val="0"/>
              <w:ind w:left="170"/>
              <w:rPr>
                <w:sz w:val="18"/>
                <w:szCs w:val="18"/>
              </w:rPr>
            </w:pPr>
            <w:r w:rsidRPr="000A199B">
              <w:rPr>
                <w:sz w:val="18"/>
                <w:szCs w:val="18"/>
              </w:rPr>
              <w:t>1-3</w:t>
            </w:r>
          </w:p>
          <w:p w:rsidR="00BB5F26" w:rsidRPr="000A199B" w:rsidRDefault="00BB5F26">
            <w:pPr>
              <w:widowControl w:val="0"/>
              <w:ind w:left="170"/>
              <w:rPr>
                <w:sz w:val="18"/>
                <w:szCs w:val="18"/>
              </w:rPr>
            </w:pPr>
            <w:r w:rsidRPr="000A199B">
              <w:rPr>
                <w:sz w:val="18"/>
                <w:szCs w:val="18"/>
              </w:rPr>
              <w:t>4-5</w:t>
            </w:r>
          </w:p>
          <w:p w:rsidR="00BB5F26" w:rsidRPr="000A199B" w:rsidRDefault="00BB5F26">
            <w:pPr>
              <w:widowControl w:val="0"/>
              <w:ind w:left="170"/>
              <w:rPr>
                <w:sz w:val="18"/>
                <w:szCs w:val="18"/>
              </w:rPr>
            </w:pPr>
            <w:r w:rsidRPr="000A199B">
              <w:rPr>
                <w:b/>
                <w:sz w:val="18"/>
                <w:szCs w:val="18"/>
              </w:rPr>
              <w:t>6</w:t>
            </w:r>
          </w:p>
          <w:p w:rsidR="00BB5F26" w:rsidRPr="000A199B" w:rsidRDefault="00BB5F26">
            <w:pPr>
              <w:widowControl w:val="0"/>
              <w:ind w:left="170"/>
              <w:rPr>
                <w:sz w:val="18"/>
                <w:szCs w:val="18"/>
              </w:rPr>
            </w:pPr>
            <w:r w:rsidRPr="000A199B">
              <w:rPr>
                <w:sz w:val="18"/>
                <w:szCs w:val="18"/>
              </w:rPr>
              <w:t>7-8</w:t>
            </w:r>
          </w:p>
          <w:p w:rsidR="00BB5F26" w:rsidRPr="000A199B" w:rsidRDefault="00BB5F26">
            <w:pPr>
              <w:widowControl w:val="0"/>
              <w:ind w:left="170"/>
              <w:rPr>
                <w:sz w:val="18"/>
                <w:szCs w:val="18"/>
              </w:rPr>
            </w:pPr>
            <w:r w:rsidRPr="000A199B">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BB5F26" w:rsidRPr="000A199B" w:rsidRDefault="00BB5F26">
            <w:pPr>
              <w:widowControl w:val="0"/>
              <w:rPr>
                <w:sz w:val="18"/>
                <w:szCs w:val="18"/>
              </w:rPr>
            </w:pPr>
          </w:p>
        </w:tc>
      </w:tr>
      <w:tr w:rsidR="00BB5F26" w:rsidRPr="000A199B" w:rsidTr="00BB5F26">
        <w:trPr>
          <w:gridAfter w:val="1"/>
          <w:wAfter w:w="20" w:type="dxa"/>
          <w:trHeight w:val="926"/>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BB5F26" w:rsidRPr="000A199B" w:rsidRDefault="00BB5F26">
            <w:pPr>
              <w:widowControl w:val="0"/>
              <w:spacing w:line="206" w:lineRule="auto"/>
              <w:ind w:left="113"/>
              <w:rPr>
                <w:b/>
                <w:sz w:val="18"/>
                <w:szCs w:val="18"/>
              </w:rPr>
            </w:pPr>
            <w:r w:rsidRPr="000A199B">
              <w:rPr>
                <w:b/>
                <w:sz w:val="18"/>
                <w:szCs w:val="18"/>
              </w:rPr>
              <w:t>Puntualità nell’analisi lessicale,</w:t>
            </w:r>
          </w:p>
          <w:p w:rsidR="00BB5F26" w:rsidRPr="000A199B" w:rsidRDefault="00BB5F26">
            <w:pPr>
              <w:widowControl w:val="0"/>
              <w:spacing w:line="196" w:lineRule="auto"/>
              <w:ind w:left="113"/>
              <w:rPr>
                <w:b/>
                <w:sz w:val="18"/>
                <w:szCs w:val="18"/>
              </w:rPr>
            </w:pPr>
            <w:r w:rsidRPr="000A199B">
              <w:rPr>
                <w:b/>
                <w:sz w:val="18"/>
                <w:szCs w:val="18"/>
              </w:rPr>
              <w:t>sintattica, stilistica e retorica (se richiesta)</w:t>
            </w:r>
          </w:p>
        </w:tc>
        <w:tc>
          <w:tcPr>
            <w:tcW w:w="5528" w:type="dxa"/>
            <w:tcBorders>
              <w:top w:val="single" w:sz="4" w:space="0" w:color="000000"/>
              <w:left w:val="single" w:sz="4" w:space="0" w:color="000000"/>
              <w:bottom w:val="single" w:sz="4" w:space="0" w:color="000000"/>
              <w:right w:val="single" w:sz="4" w:space="0" w:color="000000"/>
            </w:tcBorders>
            <w:hideMark/>
          </w:tcPr>
          <w:p w:rsidR="00BB5F26" w:rsidRPr="000A199B" w:rsidRDefault="00BB5F26">
            <w:pPr>
              <w:widowControl w:val="0"/>
              <w:ind w:left="113"/>
              <w:rPr>
                <w:sz w:val="18"/>
                <w:szCs w:val="18"/>
              </w:rPr>
            </w:pPr>
            <w:r w:rsidRPr="000A199B">
              <w:rPr>
                <w:sz w:val="18"/>
                <w:szCs w:val="18"/>
              </w:rPr>
              <w:t>Analisi (molto errata, errata, parzialmente errata)</w:t>
            </w:r>
          </w:p>
          <w:p w:rsidR="00BB5F26" w:rsidRPr="000A199B" w:rsidRDefault="00BB5F26">
            <w:pPr>
              <w:widowControl w:val="0"/>
              <w:ind w:left="113"/>
              <w:rPr>
                <w:sz w:val="18"/>
                <w:szCs w:val="18"/>
              </w:rPr>
            </w:pPr>
            <w:r w:rsidRPr="000A199B">
              <w:rPr>
                <w:sz w:val="18"/>
                <w:szCs w:val="18"/>
              </w:rPr>
              <w:t>Analisi carente e/o sommaria</w:t>
            </w:r>
          </w:p>
          <w:p w:rsidR="00BB5F26" w:rsidRPr="000A199B" w:rsidRDefault="00BB5F26">
            <w:pPr>
              <w:widowControl w:val="0"/>
              <w:ind w:left="113"/>
              <w:rPr>
                <w:sz w:val="18"/>
                <w:szCs w:val="18"/>
              </w:rPr>
            </w:pPr>
            <w:r w:rsidRPr="000A199B">
              <w:rPr>
                <w:b/>
                <w:sz w:val="18"/>
                <w:szCs w:val="18"/>
              </w:rPr>
              <w:t>Analisi globalmente corretta</w:t>
            </w:r>
          </w:p>
          <w:p w:rsidR="00BB5F26" w:rsidRPr="000A199B" w:rsidRDefault="00BB5F26">
            <w:pPr>
              <w:widowControl w:val="0"/>
              <w:ind w:left="113"/>
              <w:rPr>
                <w:sz w:val="18"/>
                <w:szCs w:val="18"/>
              </w:rPr>
            </w:pPr>
            <w:r w:rsidRPr="000A199B">
              <w:rPr>
                <w:sz w:val="18"/>
                <w:szCs w:val="18"/>
              </w:rPr>
              <w:t>Analisi completa e coerente o con qualche lieve approssimazione</w:t>
            </w:r>
          </w:p>
          <w:p w:rsidR="00BB5F26" w:rsidRPr="000A199B" w:rsidRDefault="00BB5F26">
            <w:pPr>
              <w:widowControl w:val="0"/>
              <w:ind w:left="113"/>
              <w:rPr>
                <w:sz w:val="18"/>
                <w:szCs w:val="18"/>
              </w:rPr>
            </w:pPr>
            <w:r w:rsidRPr="000A199B">
              <w:rPr>
                <w:sz w:val="18"/>
                <w:szCs w:val="18"/>
              </w:rPr>
              <w:t xml:space="preserve">Analisi completa e/o precisa e/o approfondita </w:t>
            </w:r>
          </w:p>
        </w:tc>
        <w:tc>
          <w:tcPr>
            <w:tcW w:w="788" w:type="dxa"/>
            <w:tcBorders>
              <w:top w:val="single" w:sz="4" w:space="0" w:color="000000"/>
              <w:left w:val="single" w:sz="4" w:space="0" w:color="000000"/>
              <w:bottom w:val="single" w:sz="4" w:space="0" w:color="000000"/>
              <w:right w:val="single" w:sz="4" w:space="0" w:color="000000"/>
            </w:tcBorders>
            <w:hideMark/>
          </w:tcPr>
          <w:p w:rsidR="00BB5F26" w:rsidRPr="000A199B" w:rsidRDefault="00BB5F26">
            <w:pPr>
              <w:widowControl w:val="0"/>
              <w:ind w:left="170"/>
              <w:rPr>
                <w:sz w:val="18"/>
                <w:szCs w:val="18"/>
              </w:rPr>
            </w:pPr>
            <w:r w:rsidRPr="000A199B">
              <w:rPr>
                <w:sz w:val="18"/>
                <w:szCs w:val="18"/>
              </w:rPr>
              <w:t>1-3</w:t>
            </w:r>
          </w:p>
          <w:p w:rsidR="00BB5F26" w:rsidRPr="000A199B" w:rsidRDefault="00BB5F26">
            <w:pPr>
              <w:widowControl w:val="0"/>
              <w:ind w:left="170"/>
              <w:rPr>
                <w:sz w:val="18"/>
                <w:szCs w:val="18"/>
              </w:rPr>
            </w:pPr>
            <w:r w:rsidRPr="000A199B">
              <w:rPr>
                <w:sz w:val="18"/>
                <w:szCs w:val="18"/>
              </w:rPr>
              <w:t>4-5</w:t>
            </w:r>
          </w:p>
          <w:p w:rsidR="00BB5F26" w:rsidRPr="000A199B" w:rsidRDefault="00BB5F26">
            <w:pPr>
              <w:widowControl w:val="0"/>
              <w:ind w:left="170"/>
              <w:rPr>
                <w:sz w:val="18"/>
                <w:szCs w:val="18"/>
              </w:rPr>
            </w:pPr>
            <w:r w:rsidRPr="000A199B">
              <w:rPr>
                <w:b/>
                <w:sz w:val="18"/>
                <w:szCs w:val="18"/>
              </w:rPr>
              <w:t>6</w:t>
            </w:r>
          </w:p>
          <w:p w:rsidR="00BB5F26" w:rsidRPr="000A199B" w:rsidRDefault="00BB5F26">
            <w:pPr>
              <w:widowControl w:val="0"/>
              <w:ind w:left="170"/>
              <w:rPr>
                <w:sz w:val="18"/>
                <w:szCs w:val="18"/>
              </w:rPr>
            </w:pPr>
            <w:r w:rsidRPr="000A199B">
              <w:rPr>
                <w:sz w:val="18"/>
                <w:szCs w:val="18"/>
              </w:rPr>
              <w:t>7-8</w:t>
            </w:r>
          </w:p>
          <w:p w:rsidR="00BB5F26" w:rsidRPr="000A199B" w:rsidRDefault="00BB5F26">
            <w:pPr>
              <w:widowControl w:val="0"/>
              <w:ind w:left="170"/>
              <w:rPr>
                <w:sz w:val="18"/>
                <w:szCs w:val="18"/>
              </w:rPr>
            </w:pPr>
            <w:r w:rsidRPr="000A199B">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BB5F26" w:rsidRPr="000A199B" w:rsidRDefault="00BB5F26">
            <w:pPr>
              <w:widowControl w:val="0"/>
              <w:rPr>
                <w:sz w:val="18"/>
                <w:szCs w:val="18"/>
              </w:rPr>
            </w:pPr>
          </w:p>
        </w:tc>
      </w:tr>
      <w:tr w:rsidR="00BB5F26" w:rsidRPr="000A199B" w:rsidTr="00BB5F26">
        <w:trPr>
          <w:gridAfter w:val="1"/>
          <w:wAfter w:w="20" w:type="dxa"/>
          <w:trHeight w:val="839"/>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BB5F26" w:rsidRPr="000A199B" w:rsidRDefault="00BB5F26">
            <w:pPr>
              <w:widowControl w:val="0"/>
              <w:spacing w:line="206" w:lineRule="auto"/>
              <w:ind w:left="113"/>
              <w:rPr>
                <w:b/>
                <w:sz w:val="18"/>
                <w:szCs w:val="18"/>
              </w:rPr>
            </w:pPr>
            <w:r w:rsidRPr="000A199B">
              <w:rPr>
                <w:b/>
                <w:sz w:val="18"/>
                <w:szCs w:val="18"/>
              </w:rPr>
              <w:t>Interpretazione corretta e articolata del testo</w:t>
            </w:r>
          </w:p>
        </w:tc>
        <w:tc>
          <w:tcPr>
            <w:tcW w:w="5528" w:type="dxa"/>
            <w:tcBorders>
              <w:top w:val="single" w:sz="4" w:space="0" w:color="000000"/>
              <w:left w:val="single" w:sz="4" w:space="0" w:color="000000"/>
              <w:bottom w:val="single" w:sz="4" w:space="0" w:color="000000"/>
              <w:right w:val="single" w:sz="4" w:space="0" w:color="000000"/>
            </w:tcBorders>
            <w:hideMark/>
          </w:tcPr>
          <w:p w:rsidR="00BB5F26" w:rsidRPr="000A199B" w:rsidRDefault="00BB5F26">
            <w:pPr>
              <w:widowControl w:val="0"/>
              <w:ind w:left="113"/>
              <w:rPr>
                <w:sz w:val="18"/>
                <w:szCs w:val="18"/>
              </w:rPr>
            </w:pPr>
            <w:r w:rsidRPr="000A199B">
              <w:rPr>
                <w:sz w:val="18"/>
                <w:szCs w:val="18"/>
              </w:rPr>
              <w:t>Interpretazione (molto errata, errata, parzialmente errata)</w:t>
            </w:r>
          </w:p>
          <w:p w:rsidR="00BB5F26" w:rsidRPr="000A199B" w:rsidRDefault="00BB5F26">
            <w:pPr>
              <w:widowControl w:val="0"/>
              <w:ind w:left="113"/>
              <w:rPr>
                <w:sz w:val="18"/>
                <w:szCs w:val="18"/>
              </w:rPr>
            </w:pPr>
            <w:r w:rsidRPr="000A199B">
              <w:rPr>
                <w:sz w:val="18"/>
                <w:szCs w:val="18"/>
              </w:rPr>
              <w:t>Interpretazione carente o sommaria</w:t>
            </w:r>
          </w:p>
          <w:p w:rsidR="00BB5F26" w:rsidRPr="000A199B" w:rsidRDefault="00BB5F26">
            <w:pPr>
              <w:widowControl w:val="0"/>
              <w:ind w:left="113"/>
              <w:rPr>
                <w:sz w:val="18"/>
                <w:szCs w:val="18"/>
              </w:rPr>
            </w:pPr>
            <w:r w:rsidRPr="000A199B">
              <w:rPr>
                <w:b/>
                <w:sz w:val="18"/>
                <w:szCs w:val="18"/>
              </w:rPr>
              <w:t>Interpretazione sostanzialmente corretta</w:t>
            </w:r>
          </w:p>
          <w:p w:rsidR="00BB5F26" w:rsidRPr="000A199B" w:rsidRDefault="00BB5F26">
            <w:pPr>
              <w:widowControl w:val="0"/>
              <w:ind w:left="113"/>
              <w:rPr>
                <w:sz w:val="18"/>
                <w:szCs w:val="18"/>
              </w:rPr>
            </w:pPr>
            <w:r w:rsidRPr="000A199B">
              <w:rPr>
                <w:sz w:val="18"/>
                <w:szCs w:val="18"/>
              </w:rPr>
              <w:t>Interpretazione corretta e precisa o con lieve imprecisioni</w:t>
            </w:r>
          </w:p>
          <w:p w:rsidR="00BB5F26" w:rsidRPr="000A199B" w:rsidRDefault="00BB5F26">
            <w:pPr>
              <w:widowControl w:val="0"/>
              <w:ind w:left="113"/>
              <w:rPr>
                <w:sz w:val="18"/>
                <w:szCs w:val="18"/>
              </w:rPr>
            </w:pPr>
            <w:r w:rsidRPr="000A199B">
              <w:rPr>
                <w:sz w:val="18"/>
                <w:szCs w:val="18"/>
              </w:rPr>
              <w:t>Interpretazione corretta e/o  precisa e/o articolata in modo efficace</w:t>
            </w:r>
          </w:p>
        </w:tc>
        <w:tc>
          <w:tcPr>
            <w:tcW w:w="788" w:type="dxa"/>
            <w:tcBorders>
              <w:top w:val="single" w:sz="4" w:space="0" w:color="000000"/>
              <w:left w:val="single" w:sz="4" w:space="0" w:color="000000"/>
              <w:bottom w:val="single" w:sz="4" w:space="0" w:color="000000"/>
              <w:right w:val="single" w:sz="4" w:space="0" w:color="000000"/>
            </w:tcBorders>
            <w:hideMark/>
          </w:tcPr>
          <w:p w:rsidR="00BB5F26" w:rsidRPr="000A199B" w:rsidRDefault="00BB5F26">
            <w:pPr>
              <w:widowControl w:val="0"/>
              <w:ind w:left="170"/>
              <w:rPr>
                <w:sz w:val="18"/>
                <w:szCs w:val="18"/>
              </w:rPr>
            </w:pPr>
            <w:r w:rsidRPr="000A199B">
              <w:rPr>
                <w:sz w:val="18"/>
                <w:szCs w:val="18"/>
              </w:rPr>
              <w:t>1-3</w:t>
            </w:r>
          </w:p>
          <w:p w:rsidR="00BB5F26" w:rsidRPr="000A199B" w:rsidRDefault="00BB5F26">
            <w:pPr>
              <w:widowControl w:val="0"/>
              <w:ind w:left="170"/>
              <w:rPr>
                <w:sz w:val="18"/>
                <w:szCs w:val="18"/>
              </w:rPr>
            </w:pPr>
            <w:r w:rsidRPr="000A199B">
              <w:rPr>
                <w:sz w:val="18"/>
                <w:szCs w:val="18"/>
              </w:rPr>
              <w:t>4-5</w:t>
            </w:r>
          </w:p>
          <w:p w:rsidR="00BB5F26" w:rsidRPr="000A199B" w:rsidRDefault="00BB5F26">
            <w:pPr>
              <w:widowControl w:val="0"/>
              <w:ind w:left="170"/>
              <w:rPr>
                <w:sz w:val="18"/>
                <w:szCs w:val="18"/>
              </w:rPr>
            </w:pPr>
            <w:r w:rsidRPr="000A199B">
              <w:rPr>
                <w:b/>
                <w:sz w:val="18"/>
                <w:szCs w:val="18"/>
              </w:rPr>
              <w:t>6</w:t>
            </w:r>
          </w:p>
          <w:p w:rsidR="00BB5F26" w:rsidRPr="000A199B" w:rsidRDefault="00BB5F26">
            <w:pPr>
              <w:widowControl w:val="0"/>
              <w:ind w:left="170"/>
              <w:rPr>
                <w:sz w:val="18"/>
                <w:szCs w:val="18"/>
              </w:rPr>
            </w:pPr>
            <w:r w:rsidRPr="000A199B">
              <w:rPr>
                <w:sz w:val="18"/>
                <w:szCs w:val="18"/>
              </w:rPr>
              <w:t>7- 8</w:t>
            </w:r>
          </w:p>
          <w:p w:rsidR="00BB5F26" w:rsidRPr="000A199B" w:rsidRDefault="00BB5F26">
            <w:pPr>
              <w:widowControl w:val="0"/>
              <w:ind w:left="170"/>
              <w:rPr>
                <w:sz w:val="18"/>
                <w:szCs w:val="18"/>
              </w:rPr>
            </w:pPr>
            <w:r w:rsidRPr="000A199B">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BB5F26" w:rsidRPr="000A199B" w:rsidRDefault="00BB5F26">
            <w:pPr>
              <w:widowControl w:val="0"/>
              <w:rPr>
                <w:sz w:val="18"/>
                <w:szCs w:val="18"/>
              </w:rPr>
            </w:pPr>
          </w:p>
        </w:tc>
      </w:tr>
      <w:tr w:rsidR="00BB5F26" w:rsidRPr="000A199B" w:rsidTr="00BB5F26">
        <w:trPr>
          <w:trHeight w:val="302"/>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BB5F26" w:rsidRPr="000A199B" w:rsidRDefault="00BB5F26">
            <w:pPr>
              <w:widowControl w:val="0"/>
              <w:jc w:val="center"/>
              <w:rPr>
                <w:b/>
                <w:sz w:val="18"/>
                <w:szCs w:val="18"/>
              </w:rPr>
            </w:pPr>
            <w:r w:rsidRPr="000A199B">
              <w:rPr>
                <w:b/>
                <w:sz w:val="18"/>
                <w:szCs w:val="18"/>
              </w:rPr>
              <w:t>INDICATORI GENERALI</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BB5F26" w:rsidRPr="000A199B" w:rsidRDefault="00BB5F26">
            <w:pPr>
              <w:widowControl w:val="0"/>
              <w:jc w:val="center"/>
              <w:rPr>
                <w:b/>
                <w:sz w:val="18"/>
                <w:szCs w:val="18"/>
              </w:rPr>
            </w:pPr>
            <w:r w:rsidRPr="000A199B">
              <w:rPr>
                <w:b/>
                <w:sz w:val="18"/>
                <w:szCs w:val="18"/>
              </w:rPr>
              <w:t>DESCRITTORI GENERALI (max. 60 punti)</w:t>
            </w:r>
          </w:p>
        </w:tc>
        <w:tc>
          <w:tcPr>
            <w:tcW w:w="808" w:type="dxa"/>
            <w:gridSpan w:val="2"/>
            <w:tcBorders>
              <w:top w:val="single" w:sz="4" w:space="0" w:color="000000"/>
              <w:left w:val="single" w:sz="4" w:space="0" w:color="000000"/>
              <w:bottom w:val="single" w:sz="4" w:space="0" w:color="000000"/>
              <w:right w:val="single" w:sz="4" w:space="0" w:color="000000"/>
            </w:tcBorders>
            <w:vAlign w:val="center"/>
          </w:tcPr>
          <w:p w:rsidR="00BB5F26" w:rsidRPr="000A199B" w:rsidRDefault="00BB5F26">
            <w:pPr>
              <w:widowControl w:val="0"/>
              <w:jc w:val="center"/>
              <w:rPr>
                <w:sz w:val="18"/>
                <w:szCs w:val="18"/>
              </w:rPr>
            </w:pPr>
          </w:p>
        </w:tc>
        <w:tc>
          <w:tcPr>
            <w:tcW w:w="684" w:type="dxa"/>
            <w:gridSpan w:val="2"/>
            <w:tcBorders>
              <w:top w:val="single" w:sz="4" w:space="0" w:color="000000"/>
              <w:left w:val="single" w:sz="4" w:space="0" w:color="000000"/>
              <w:bottom w:val="single" w:sz="4" w:space="0" w:color="000000"/>
              <w:right w:val="single" w:sz="4" w:space="0" w:color="000000"/>
            </w:tcBorders>
            <w:vAlign w:val="center"/>
            <w:hideMark/>
          </w:tcPr>
          <w:p w:rsidR="00BB5F26" w:rsidRPr="000A199B" w:rsidRDefault="00BB5F26">
            <w:pPr>
              <w:widowControl w:val="0"/>
              <w:jc w:val="center"/>
              <w:rPr>
                <w:b/>
                <w:sz w:val="18"/>
                <w:szCs w:val="18"/>
              </w:rPr>
            </w:pPr>
            <w:r w:rsidRPr="000A199B">
              <w:rPr>
                <w:b/>
                <w:sz w:val="18"/>
                <w:szCs w:val="18"/>
              </w:rPr>
              <w:t>Punti</w:t>
            </w:r>
          </w:p>
        </w:tc>
      </w:tr>
      <w:tr w:rsidR="00BB5F26" w:rsidRPr="000A199B" w:rsidTr="00BB5F26">
        <w:trPr>
          <w:trHeight w:val="987"/>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BB5F26" w:rsidRPr="000A199B" w:rsidRDefault="00BB5F26">
            <w:pPr>
              <w:widowControl w:val="0"/>
              <w:spacing w:line="206" w:lineRule="auto"/>
              <w:ind w:left="107"/>
              <w:rPr>
                <w:b/>
                <w:sz w:val="18"/>
                <w:szCs w:val="18"/>
              </w:rPr>
            </w:pPr>
            <w:r w:rsidRPr="000A199B">
              <w:rPr>
                <w:b/>
                <w:sz w:val="18"/>
                <w:szCs w:val="18"/>
              </w:rPr>
              <w:t>Ideazione, pianificazione e organizzazione del testo</w:t>
            </w:r>
          </w:p>
        </w:tc>
        <w:tc>
          <w:tcPr>
            <w:tcW w:w="5528" w:type="dxa"/>
            <w:tcBorders>
              <w:top w:val="single" w:sz="4" w:space="0" w:color="000000"/>
              <w:left w:val="single" w:sz="4" w:space="0" w:color="000000"/>
              <w:bottom w:val="single" w:sz="4" w:space="0" w:color="000000"/>
              <w:right w:val="single" w:sz="4" w:space="0" w:color="000000"/>
            </w:tcBorders>
            <w:hideMark/>
          </w:tcPr>
          <w:p w:rsidR="00BB5F26" w:rsidRPr="000A199B" w:rsidRDefault="00BB5F26">
            <w:pPr>
              <w:widowControl w:val="0"/>
              <w:ind w:left="113"/>
              <w:rPr>
                <w:sz w:val="18"/>
                <w:szCs w:val="18"/>
              </w:rPr>
            </w:pPr>
            <w:r w:rsidRPr="000A199B">
              <w:rPr>
                <w:sz w:val="18"/>
                <w:szCs w:val="18"/>
              </w:rPr>
              <w:t>Testo privo di ideazione e pianificazione (assente, inadeguata, scarsa)</w:t>
            </w:r>
          </w:p>
          <w:p w:rsidR="00BB5F26" w:rsidRPr="000A199B" w:rsidRDefault="00BB5F26">
            <w:pPr>
              <w:widowControl w:val="0"/>
              <w:ind w:left="113"/>
              <w:rPr>
                <w:sz w:val="18"/>
                <w:szCs w:val="18"/>
              </w:rPr>
            </w:pPr>
            <w:r w:rsidRPr="000A199B">
              <w:rPr>
                <w:sz w:val="18"/>
                <w:szCs w:val="18"/>
              </w:rPr>
              <w:t>Ideazione e pianificazione carenti e/o non sempre adeguate</w:t>
            </w:r>
          </w:p>
          <w:p w:rsidR="00BB5F26" w:rsidRPr="000A199B" w:rsidRDefault="00BB5F26">
            <w:pPr>
              <w:widowControl w:val="0"/>
              <w:ind w:left="113"/>
              <w:rPr>
                <w:sz w:val="18"/>
                <w:szCs w:val="18"/>
              </w:rPr>
            </w:pPr>
            <w:r w:rsidRPr="000A199B">
              <w:rPr>
                <w:b/>
                <w:sz w:val="18"/>
                <w:szCs w:val="18"/>
              </w:rPr>
              <w:t>Pianificazione essenziale degli argomenti attorno a un’idea di fondo</w:t>
            </w:r>
          </w:p>
          <w:p w:rsidR="00BB5F26" w:rsidRPr="000A199B" w:rsidRDefault="00BB5F26">
            <w:pPr>
              <w:widowControl w:val="0"/>
              <w:ind w:left="113"/>
              <w:rPr>
                <w:sz w:val="18"/>
                <w:szCs w:val="18"/>
              </w:rPr>
            </w:pPr>
            <w:r w:rsidRPr="000A199B">
              <w:rPr>
                <w:sz w:val="18"/>
                <w:szCs w:val="18"/>
              </w:rPr>
              <w:t>Ideazione e pianificazione adeguate o con qualche lieve incertezza</w:t>
            </w:r>
          </w:p>
          <w:p w:rsidR="00BB5F26" w:rsidRPr="000A199B" w:rsidRDefault="00BB5F26">
            <w:pPr>
              <w:widowControl w:val="0"/>
              <w:ind w:left="113"/>
              <w:rPr>
                <w:sz w:val="18"/>
                <w:szCs w:val="18"/>
              </w:rPr>
            </w:pPr>
            <w:r w:rsidRPr="000A199B">
              <w:rPr>
                <w:sz w:val="18"/>
                <w:szCs w:val="18"/>
              </w:rPr>
              <w:t>Ideazione e pianificazione adeguate o molto adeguate ed efficaci</w:t>
            </w:r>
          </w:p>
        </w:tc>
        <w:tc>
          <w:tcPr>
            <w:tcW w:w="808" w:type="dxa"/>
            <w:gridSpan w:val="2"/>
            <w:tcBorders>
              <w:top w:val="single" w:sz="4" w:space="0" w:color="000000"/>
              <w:left w:val="single" w:sz="4" w:space="0" w:color="000000"/>
              <w:bottom w:val="single" w:sz="4" w:space="0" w:color="000000"/>
              <w:right w:val="single" w:sz="4" w:space="0" w:color="000000"/>
            </w:tcBorders>
            <w:hideMark/>
          </w:tcPr>
          <w:p w:rsidR="00BB5F26" w:rsidRPr="000A199B" w:rsidRDefault="00BB5F26">
            <w:pPr>
              <w:widowControl w:val="0"/>
              <w:ind w:left="170"/>
              <w:rPr>
                <w:sz w:val="18"/>
                <w:szCs w:val="18"/>
              </w:rPr>
            </w:pPr>
            <w:r w:rsidRPr="000A199B">
              <w:rPr>
                <w:sz w:val="18"/>
                <w:szCs w:val="18"/>
              </w:rPr>
              <w:t>1-3</w:t>
            </w:r>
          </w:p>
          <w:p w:rsidR="00BB5F26" w:rsidRPr="000A199B" w:rsidRDefault="00BB5F26">
            <w:pPr>
              <w:widowControl w:val="0"/>
              <w:ind w:left="170"/>
              <w:rPr>
                <w:sz w:val="18"/>
                <w:szCs w:val="18"/>
              </w:rPr>
            </w:pPr>
            <w:r w:rsidRPr="000A199B">
              <w:rPr>
                <w:sz w:val="18"/>
                <w:szCs w:val="18"/>
              </w:rPr>
              <w:t>4-5</w:t>
            </w:r>
          </w:p>
          <w:p w:rsidR="00BB5F26" w:rsidRPr="000A199B" w:rsidRDefault="00BB5F26">
            <w:pPr>
              <w:widowControl w:val="0"/>
              <w:ind w:left="170"/>
              <w:rPr>
                <w:sz w:val="18"/>
                <w:szCs w:val="18"/>
              </w:rPr>
            </w:pPr>
            <w:r w:rsidRPr="000A199B">
              <w:rPr>
                <w:b/>
                <w:sz w:val="18"/>
                <w:szCs w:val="18"/>
              </w:rPr>
              <w:t>6</w:t>
            </w:r>
          </w:p>
          <w:p w:rsidR="00BB5F26" w:rsidRPr="000A199B" w:rsidRDefault="00BB5F26">
            <w:pPr>
              <w:widowControl w:val="0"/>
              <w:ind w:left="170"/>
              <w:rPr>
                <w:sz w:val="18"/>
                <w:szCs w:val="18"/>
              </w:rPr>
            </w:pPr>
            <w:r w:rsidRPr="000A199B">
              <w:rPr>
                <w:sz w:val="18"/>
                <w:szCs w:val="18"/>
              </w:rPr>
              <w:t>7-8</w:t>
            </w:r>
          </w:p>
          <w:p w:rsidR="00BB5F26" w:rsidRPr="000A199B" w:rsidRDefault="00BB5F26">
            <w:pPr>
              <w:widowControl w:val="0"/>
              <w:ind w:left="170"/>
              <w:rPr>
                <w:sz w:val="18"/>
                <w:szCs w:val="18"/>
              </w:rPr>
            </w:pPr>
            <w:r w:rsidRPr="000A199B">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BB5F26" w:rsidRPr="000A199B" w:rsidRDefault="00BB5F26">
            <w:pPr>
              <w:widowControl w:val="0"/>
              <w:rPr>
                <w:sz w:val="18"/>
                <w:szCs w:val="18"/>
              </w:rPr>
            </w:pPr>
          </w:p>
        </w:tc>
      </w:tr>
      <w:tr w:rsidR="00BB5F26" w:rsidRPr="000A199B" w:rsidTr="00BB5F26">
        <w:trPr>
          <w:trHeight w:val="1524"/>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BB5F26" w:rsidRPr="000A199B" w:rsidRDefault="00BB5F26">
            <w:pPr>
              <w:widowControl w:val="0"/>
              <w:spacing w:line="206" w:lineRule="auto"/>
              <w:ind w:left="107"/>
              <w:rPr>
                <w:b/>
                <w:sz w:val="18"/>
                <w:szCs w:val="18"/>
              </w:rPr>
            </w:pPr>
            <w:r w:rsidRPr="000A199B">
              <w:rPr>
                <w:b/>
                <w:sz w:val="18"/>
                <w:szCs w:val="18"/>
              </w:rPr>
              <w:t>Coesione e coerenza testuali</w:t>
            </w:r>
          </w:p>
        </w:tc>
        <w:tc>
          <w:tcPr>
            <w:tcW w:w="5528" w:type="dxa"/>
            <w:tcBorders>
              <w:top w:val="single" w:sz="4" w:space="0" w:color="000000"/>
              <w:left w:val="single" w:sz="4" w:space="0" w:color="000000"/>
              <w:bottom w:val="single" w:sz="4" w:space="0" w:color="000000"/>
              <w:right w:val="single" w:sz="4" w:space="0" w:color="000000"/>
            </w:tcBorders>
            <w:hideMark/>
          </w:tcPr>
          <w:p w:rsidR="00BB5F26" w:rsidRPr="000A199B" w:rsidRDefault="00BB5F26">
            <w:pPr>
              <w:widowControl w:val="0"/>
              <w:ind w:left="113"/>
              <w:rPr>
                <w:sz w:val="18"/>
                <w:szCs w:val="18"/>
              </w:rPr>
            </w:pPr>
            <w:r w:rsidRPr="000A199B">
              <w:rPr>
                <w:sz w:val="18"/>
                <w:szCs w:val="18"/>
              </w:rPr>
              <w:t>Coesione e coerenza testuali (assente, incoerente, scarsa)</w:t>
            </w:r>
          </w:p>
          <w:p w:rsidR="00BB5F26" w:rsidRPr="000A199B" w:rsidRDefault="00BB5F26">
            <w:pPr>
              <w:widowControl w:val="0"/>
              <w:ind w:left="113"/>
              <w:rPr>
                <w:sz w:val="18"/>
                <w:szCs w:val="18"/>
              </w:rPr>
            </w:pPr>
            <w:r w:rsidRPr="000A199B">
              <w:rPr>
                <w:sz w:val="18"/>
                <w:szCs w:val="18"/>
              </w:rPr>
              <w:t>Coesione e coerenza testuali scarse e/o con imprecisione dei connettivi</w:t>
            </w:r>
          </w:p>
          <w:p w:rsidR="00BB5F26" w:rsidRPr="000A199B" w:rsidRDefault="00BB5F26">
            <w:pPr>
              <w:widowControl w:val="0"/>
              <w:ind w:left="113"/>
              <w:rPr>
                <w:sz w:val="18"/>
                <w:szCs w:val="18"/>
              </w:rPr>
            </w:pPr>
            <w:r w:rsidRPr="000A199B">
              <w:rPr>
                <w:b/>
                <w:sz w:val="18"/>
                <w:szCs w:val="18"/>
              </w:rPr>
              <w:t>Piano espositivo globalmente coerente e coeso pur in presenza di</w:t>
            </w:r>
          </w:p>
          <w:p w:rsidR="00BB5F26" w:rsidRPr="000A199B" w:rsidRDefault="00BB5F26">
            <w:pPr>
              <w:widowControl w:val="0"/>
              <w:ind w:left="113"/>
              <w:rPr>
                <w:sz w:val="18"/>
                <w:szCs w:val="18"/>
              </w:rPr>
            </w:pPr>
            <w:r w:rsidRPr="000A199B">
              <w:rPr>
                <w:b/>
                <w:sz w:val="18"/>
                <w:szCs w:val="18"/>
              </w:rPr>
              <w:t>qualche lieve incertezza nell’utilizzo dei connettivi</w:t>
            </w:r>
          </w:p>
          <w:p w:rsidR="00BB5F26" w:rsidRPr="000A199B" w:rsidRDefault="00BB5F26">
            <w:pPr>
              <w:widowControl w:val="0"/>
              <w:ind w:left="113"/>
              <w:rPr>
                <w:sz w:val="18"/>
                <w:szCs w:val="18"/>
              </w:rPr>
            </w:pPr>
            <w:r w:rsidRPr="000A199B">
              <w:rPr>
                <w:sz w:val="18"/>
                <w:szCs w:val="18"/>
              </w:rPr>
              <w:t>Esposizione pienamente coerente con un appropriato utilizzo dei connettivi</w:t>
            </w:r>
          </w:p>
          <w:p w:rsidR="00BB5F26" w:rsidRPr="000A199B" w:rsidRDefault="00BB5F26">
            <w:pPr>
              <w:widowControl w:val="0"/>
              <w:ind w:left="113"/>
              <w:rPr>
                <w:sz w:val="18"/>
                <w:szCs w:val="18"/>
              </w:rPr>
            </w:pPr>
            <w:r w:rsidRPr="000A199B">
              <w:rPr>
                <w:sz w:val="18"/>
                <w:szCs w:val="18"/>
              </w:rPr>
              <w:t>Esposizione ben articolata con utilizzo appropriato dei connettivi e/o variamente usati</w:t>
            </w:r>
          </w:p>
        </w:tc>
        <w:tc>
          <w:tcPr>
            <w:tcW w:w="808" w:type="dxa"/>
            <w:gridSpan w:val="2"/>
            <w:tcBorders>
              <w:top w:val="single" w:sz="4" w:space="0" w:color="000000"/>
              <w:left w:val="single" w:sz="4" w:space="0" w:color="000000"/>
              <w:bottom w:val="single" w:sz="4" w:space="0" w:color="000000"/>
              <w:right w:val="single" w:sz="4" w:space="0" w:color="000000"/>
            </w:tcBorders>
          </w:tcPr>
          <w:p w:rsidR="00BB5F26" w:rsidRPr="000A199B" w:rsidRDefault="00BB5F26">
            <w:pPr>
              <w:widowControl w:val="0"/>
              <w:ind w:left="170"/>
              <w:rPr>
                <w:sz w:val="18"/>
                <w:szCs w:val="18"/>
              </w:rPr>
            </w:pPr>
            <w:r w:rsidRPr="000A199B">
              <w:rPr>
                <w:sz w:val="18"/>
                <w:szCs w:val="18"/>
              </w:rPr>
              <w:t>1-3</w:t>
            </w:r>
          </w:p>
          <w:p w:rsidR="00BB5F26" w:rsidRPr="000A199B" w:rsidRDefault="00BB5F26">
            <w:pPr>
              <w:widowControl w:val="0"/>
              <w:ind w:left="170"/>
              <w:rPr>
                <w:sz w:val="18"/>
                <w:szCs w:val="18"/>
              </w:rPr>
            </w:pPr>
            <w:r w:rsidRPr="000A199B">
              <w:rPr>
                <w:sz w:val="18"/>
                <w:szCs w:val="18"/>
              </w:rPr>
              <w:t>4-5</w:t>
            </w:r>
          </w:p>
          <w:p w:rsidR="00BB5F26" w:rsidRPr="000A199B" w:rsidRDefault="00BB5F26">
            <w:pPr>
              <w:widowControl w:val="0"/>
              <w:ind w:left="170"/>
              <w:rPr>
                <w:b/>
                <w:sz w:val="18"/>
                <w:szCs w:val="18"/>
              </w:rPr>
            </w:pPr>
            <w:r w:rsidRPr="000A199B">
              <w:rPr>
                <w:b/>
                <w:sz w:val="18"/>
                <w:szCs w:val="18"/>
              </w:rPr>
              <w:t>6</w:t>
            </w:r>
          </w:p>
          <w:p w:rsidR="00BB5F26" w:rsidRPr="000A199B" w:rsidRDefault="00BB5F26">
            <w:pPr>
              <w:widowControl w:val="0"/>
              <w:ind w:left="170"/>
              <w:rPr>
                <w:sz w:val="18"/>
                <w:szCs w:val="18"/>
              </w:rPr>
            </w:pPr>
          </w:p>
          <w:p w:rsidR="00BB5F26" w:rsidRPr="000A199B" w:rsidRDefault="00BB5F26">
            <w:pPr>
              <w:widowControl w:val="0"/>
              <w:ind w:left="170"/>
              <w:rPr>
                <w:sz w:val="18"/>
                <w:szCs w:val="18"/>
              </w:rPr>
            </w:pPr>
            <w:r w:rsidRPr="000A199B">
              <w:rPr>
                <w:sz w:val="18"/>
                <w:szCs w:val="18"/>
              </w:rPr>
              <w:t>7-8</w:t>
            </w:r>
          </w:p>
          <w:p w:rsidR="00BB5F26" w:rsidRPr="000A199B" w:rsidRDefault="00BB5F26">
            <w:pPr>
              <w:widowControl w:val="0"/>
              <w:ind w:left="170"/>
              <w:rPr>
                <w:sz w:val="18"/>
                <w:szCs w:val="18"/>
              </w:rPr>
            </w:pPr>
          </w:p>
          <w:p w:rsidR="00BB5F26" w:rsidRPr="000A199B" w:rsidRDefault="00BB5F26">
            <w:pPr>
              <w:widowControl w:val="0"/>
              <w:ind w:left="170"/>
              <w:rPr>
                <w:sz w:val="18"/>
                <w:szCs w:val="18"/>
              </w:rPr>
            </w:pPr>
            <w:r w:rsidRPr="000A199B">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BB5F26" w:rsidRPr="000A199B" w:rsidRDefault="00BB5F26">
            <w:pPr>
              <w:widowControl w:val="0"/>
              <w:rPr>
                <w:sz w:val="18"/>
                <w:szCs w:val="18"/>
              </w:rPr>
            </w:pPr>
          </w:p>
        </w:tc>
      </w:tr>
      <w:tr w:rsidR="00BB5F26" w:rsidRPr="000A199B" w:rsidTr="00BB5F26">
        <w:trPr>
          <w:trHeight w:val="1119"/>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BB5F26" w:rsidRPr="000A199B" w:rsidRDefault="00BB5F26">
            <w:pPr>
              <w:widowControl w:val="0"/>
              <w:spacing w:line="206" w:lineRule="auto"/>
              <w:ind w:left="107"/>
              <w:rPr>
                <w:b/>
                <w:sz w:val="18"/>
                <w:szCs w:val="18"/>
              </w:rPr>
            </w:pPr>
            <w:r w:rsidRPr="000A199B">
              <w:rPr>
                <w:b/>
                <w:sz w:val="18"/>
                <w:szCs w:val="18"/>
              </w:rPr>
              <w:t>Ricchezza e padronanza lessicale</w:t>
            </w:r>
          </w:p>
        </w:tc>
        <w:tc>
          <w:tcPr>
            <w:tcW w:w="5528" w:type="dxa"/>
            <w:tcBorders>
              <w:top w:val="single" w:sz="4" w:space="0" w:color="000000"/>
              <w:left w:val="single" w:sz="4" w:space="0" w:color="000000"/>
              <w:bottom w:val="single" w:sz="4" w:space="0" w:color="000000"/>
              <w:right w:val="single" w:sz="4" w:space="0" w:color="000000"/>
            </w:tcBorders>
            <w:hideMark/>
          </w:tcPr>
          <w:p w:rsidR="00BB5F26" w:rsidRPr="000A199B" w:rsidRDefault="00BB5F26">
            <w:pPr>
              <w:widowControl w:val="0"/>
              <w:ind w:left="113"/>
              <w:rPr>
                <w:sz w:val="18"/>
                <w:szCs w:val="18"/>
              </w:rPr>
            </w:pPr>
            <w:r w:rsidRPr="000A199B">
              <w:rPr>
                <w:sz w:val="18"/>
                <w:szCs w:val="18"/>
              </w:rPr>
              <w:t>Lessico limitato e inappropriato (nulla, scarso e/o poco pertinente)</w:t>
            </w:r>
          </w:p>
          <w:p w:rsidR="00BB5F26" w:rsidRPr="000A199B" w:rsidRDefault="00BB5F26">
            <w:pPr>
              <w:widowControl w:val="0"/>
              <w:ind w:left="113"/>
              <w:rPr>
                <w:sz w:val="18"/>
                <w:szCs w:val="18"/>
              </w:rPr>
            </w:pPr>
            <w:r w:rsidRPr="000A199B">
              <w:rPr>
                <w:sz w:val="18"/>
                <w:szCs w:val="18"/>
              </w:rPr>
              <w:t>Lessico ristretto e/o con improprietà di linguaggio</w:t>
            </w:r>
          </w:p>
          <w:p w:rsidR="00BB5F26" w:rsidRPr="000A199B" w:rsidRDefault="00BB5F26">
            <w:pPr>
              <w:widowControl w:val="0"/>
              <w:ind w:left="113"/>
              <w:rPr>
                <w:sz w:val="18"/>
                <w:szCs w:val="18"/>
              </w:rPr>
            </w:pPr>
            <w:r w:rsidRPr="000A199B">
              <w:rPr>
                <w:b/>
                <w:sz w:val="18"/>
                <w:szCs w:val="18"/>
              </w:rPr>
              <w:t>Proprietà di linguaggio e lessico essenziali</w:t>
            </w:r>
          </w:p>
          <w:p w:rsidR="00BB5F26" w:rsidRPr="000A199B" w:rsidRDefault="00BB5F26">
            <w:pPr>
              <w:widowControl w:val="0"/>
              <w:ind w:left="113"/>
              <w:rPr>
                <w:sz w:val="18"/>
                <w:szCs w:val="18"/>
              </w:rPr>
            </w:pPr>
            <w:r w:rsidRPr="000A199B">
              <w:rPr>
                <w:sz w:val="18"/>
                <w:szCs w:val="18"/>
              </w:rPr>
              <w:t>Linguaggio appropriato; lessico adeguato e/o preciso</w:t>
            </w:r>
          </w:p>
          <w:p w:rsidR="00BB5F26" w:rsidRPr="000A199B" w:rsidRDefault="00BB5F26">
            <w:pPr>
              <w:widowControl w:val="0"/>
              <w:ind w:left="113"/>
              <w:rPr>
                <w:sz w:val="18"/>
                <w:szCs w:val="18"/>
              </w:rPr>
            </w:pPr>
            <w:r w:rsidRPr="000A199B">
              <w:rPr>
                <w:sz w:val="18"/>
                <w:szCs w:val="18"/>
              </w:rPr>
              <w:t>Padronanza di linguaggio e/o piena padronanza di linguaggio; ricchezza lessicale</w:t>
            </w:r>
          </w:p>
        </w:tc>
        <w:tc>
          <w:tcPr>
            <w:tcW w:w="808" w:type="dxa"/>
            <w:gridSpan w:val="2"/>
            <w:tcBorders>
              <w:top w:val="single" w:sz="4" w:space="0" w:color="000000"/>
              <w:left w:val="single" w:sz="4" w:space="0" w:color="000000"/>
              <w:bottom w:val="single" w:sz="4" w:space="0" w:color="000000"/>
              <w:right w:val="single" w:sz="4" w:space="0" w:color="000000"/>
            </w:tcBorders>
            <w:hideMark/>
          </w:tcPr>
          <w:p w:rsidR="00BB5F26" w:rsidRPr="000A199B" w:rsidRDefault="00BB5F26">
            <w:pPr>
              <w:widowControl w:val="0"/>
              <w:ind w:left="170"/>
              <w:rPr>
                <w:sz w:val="18"/>
                <w:szCs w:val="18"/>
              </w:rPr>
            </w:pPr>
            <w:r w:rsidRPr="000A199B">
              <w:rPr>
                <w:sz w:val="18"/>
                <w:szCs w:val="18"/>
              </w:rPr>
              <w:t>1-3</w:t>
            </w:r>
          </w:p>
          <w:p w:rsidR="00BB5F26" w:rsidRPr="000A199B" w:rsidRDefault="00BB5F26">
            <w:pPr>
              <w:widowControl w:val="0"/>
              <w:ind w:left="170"/>
              <w:rPr>
                <w:sz w:val="18"/>
                <w:szCs w:val="18"/>
              </w:rPr>
            </w:pPr>
            <w:r w:rsidRPr="000A199B">
              <w:rPr>
                <w:sz w:val="18"/>
                <w:szCs w:val="18"/>
              </w:rPr>
              <w:t>4-5</w:t>
            </w:r>
          </w:p>
          <w:p w:rsidR="00BB5F26" w:rsidRPr="000A199B" w:rsidRDefault="00BB5F26">
            <w:pPr>
              <w:widowControl w:val="0"/>
              <w:ind w:left="170"/>
              <w:rPr>
                <w:sz w:val="18"/>
                <w:szCs w:val="18"/>
              </w:rPr>
            </w:pPr>
            <w:r w:rsidRPr="000A199B">
              <w:rPr>
                <w:b/>
                <w:sz w:val="18"/>
                <w:szCs w:val="18"/>
              </w:rPr>
              <w:t>6</w:t>
            </w:r>
          </w:p>
          <w:p w:rsidR="00BB5F26" w:rsidRPr="000A199B" w:rsidRDefault="00BB5F26">
            <w:pPr>
              <w:widowControl w:val="0"/>
              <w:ind w:left="170"/>
              <w:rPr>
                <w:sz w:val="18"/>
                <w:szCs w:val="18"/>
              </w:rPr>
            </w:pPr>
            <w:r w:rsidRPr="000A199B">
              <w:rPr>
                <w:sz w:val="18"/>
                <w:szCs w:val="18"/>
              </w:rPr>
              <w:t>7-8</w:t>
            </w:r>
          </w:p>
          <w:p w:rsidR="00BB5F26" w:rsidRPr="000A199B" w:rsidRDefault="00BB5F26">
            <w:pPr>
              <w:widowControl w:val="0"/>
              <w:ind w:left="170"/>
              <w:rPr>
                <w:sz w:val="18"/>
                <w:szCs w:val="18"/>
              </w:rPr>
            </w:pPr>
            <w:r w:rsidRPr="000A199B">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BB5F26" w:rsidRPr="000A199B" w:rsidRDefault="00BB5F26">
            <w:pPr>
              <w:widowControl w:val="0"/>
              <w:rPr>
                <w:sz w:val="18"/>
                <w:szCs w:val="18"/>
              </w:rPr>
            </w:pPr>
          </w:p>
        </w:tc>
      </w:tr>
      <w:tr w:rsidR="00BB5F26" w:rsidRPr="000A199B" w:rsidTr="00BB5F26">
        <w:trPr>
          <w:trHeight w:val="1196"/>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BB5F26" w:rsidRPr="000A199B" w:rsidRDefault="00BB5F26">
            <w:pPr>
              <w:widowControl w:val="0"/>
              <w:ind w:left="107" w:right="170"/>
              <w:rPr>
                <w:sz w:val="14"/>
                <w:szCs w:val="14"/>
              </w:rPr>
            </w:pPr>
            <w:r w:rsidRPr="000A199B">
              <w:rPr>
                <w:b/>
                <w:sz w:val="18"/>
                <w:szCs w:val="18"/>
              </w:rPr>
              <w:t>Correttezza grammaticale</w:t>
            </w:r>
            <w:r w:rsidRPr="000A199B">
              <w:rPr>
                <w:b/>
                <w:sz w:val="14"/>
                <w:szCs w:val="14"/>
              </w:rPr>
              <w:t xml:space="preserve"> </w:t>
            </w:r>
            <w:r w:rsidRPr="000A199B">
              <w:rPr>
                <w:b/>
                <w:sz w:val="16"/>
                <w:szCs w:val="16"/>
              </w:rPr>
              <w:t>(ortografia, morfologia, sintassi); uso corretto ed efficace della punteggiatura</w:t>
            </w:r>
          </w:p>
        </w:tc>
        <w:tc>
          <w:tcPr>
            <w:tcW w:w="5528" w:type="dxa"/>
            <w:tcBorders>
              <w:top w:val="single" w:sz="4" w:space="0" w:color="000000"/>
              <w:left w:val="single" w:sz="4" w:space="0" w:color="000000"/>
              <w:bottom w:val="single" w:sz="4" w:space="0" w:color="000000"/>
              <w:right w:val="single" w:sz="4" w:space="0" w:color="000000"/>
            </w:tcBorders>
            <w:hideMark/>
          </w:tcPr>
          <w:p w:rsidR="00BB5F26" w:rsidRPr="000A199B" w:rsidRDefault="00BB5F26">
            <w:pPr>
              <w:widowControl w:val="0"/>
              <w:ind w:left="113"/>
              <w:jc w:val="both"/>
              <w:rPr>
                <w:sz w:val="18"/>
                <w:szCs w:val="18"/>
              </w:rPr>
            </w:pPr>
            <w:r w:rsidRPr="000A199B">
              <w:rPr>
                <w:sz w:val="18"/>
                <w:szCs w:val="18"/>
              </w:rPr>
              <w:t>Errori formali e di punteggiatura (gravissimi, molto gravi, gravi)</w:t>
            </w:r>
          </w:p>
          <w:p w:rsidR="00BB5F26" w:rsidRPr="000A199B" w:rsidRDefault="00BB5F26">
            <w:pPr>
              <w:widowControl w:val="0"/>
              <w:ind w:left="113"/>
              <w:jc w:val="both"/>
              <w:rPr>
                <w:sz w:val="18"/>
                <w:szCs w:val="18"/>
              </w:rPr>
            </w:pPr>
            <w:r w:rsidRPr="000A199B">
              <w:rPr>
                <w:sz w:val="18"/>
                <w:szCs w:val="18"/>
              </w:rPr>
              <w:t>Presenza di errori grammaticali e/o di punteggiatura</w:t>
            </w:r>
          </w:p>
          <w:p w:rsidR="00BB5F26" w:rsidRPr="000A199B" w:rsidRDefault="00BB5F26">
            <w:pPr>
              <w:widowControl w:val="0"/>
              <w:ind w:left="113"/>
              <w:rPr>
                <w:b/>
                <w:sz w:val="18"/>
                <w:szCs w:val="18"/>
              </w:rPr>
            </w:pPr>
            <w:r w:rsidRPr="000A199B">
              <w:rPr>
                <w:b/>
                <w:sz w:val="18"/>
                <w:szCs w:val="18"/>
              </w:rPr>
              <w:t>Complessivamente corretto pur in presenza di qualche errore non grave</w:t>
            </w:r>
          </w:p>
          <w:p w:rsidR="00BB5F26" w:rsidRPr="000A199B" w:rsidRDefault="00BB5F26">
            <w:pPr>
              <w:widowControl w:val="0"/>
              <w:ind w:left="113"/>
              <w:rPr>
                <w:sz w:val="18"/>
                <w:szCs w:val="18"/>
              </w:rPr>
            </w:pPr>
            <w:r w:rsidRPr="000A199B">
              <w:rPr>
                <w:sz w:val="18"/>
                <w:szCs w:val="18"/>
              </w:rPr>
              <w:t>Adeguatamente corretto con punteggiatura nel complesso appropriata o adeguata</w:t>
            </w:r>
          </w:p>
          <w:p w:rsidR="00BB5F26" w:rsidRPr="000A199B" w:rsidRDefault="00BB5F26">
            <w:pPr>
              <w:widowControl w:val="0"/>
              <w:ind w:left="113"/>
              <w:rPr>
                <w:sz w:val="18"/>
                <w:szCs w:val="18"/>
              </w:rPr>
            </w:pPr>
            <w:r w:rsidRPr="000A199B">
              <w:rPr>
                <w:sz w:val="18"/>
                <w:szCs w:val="18"/>
              </w:rPr>
              <w:t>Testo grammaticalmente ineccepibile; uso corretto e/o elegante della</w:t>
            </w:r>
          </w:p>
          <w:p w:rsidR="00BB5F26" w:rsidRPr="000A199B" w:rsidRDefault="00BB5F26">
            <w:pPr>
              <w:widowControl w:val="0"/>
              <w:ind w:left="113"/>
              <w:rPr>
                <w:sz w:val="18"/>
                <w:szCs w:val="18"/>
              </w:rPr>
            </w:pPr>
            <w:r w:rsidRPr="000A199B">
              <w:rPr>
                <w:sz w:val="18"/>
                <w:szCs w:val="18"/>
              </w:rPr>
              <w:t>punteggiatura</w:t>
            </w:r>
          </w:p>
        </w:tc>
        <w:tc>
          <w:tcPr>
            <w:tcW w:w="808" w:type="dxa"/>
            <w:gridSpan w:val="2"/>
            <w:tcBorders>
              <w:top w:val="single" w:sz="4" w:space="0" w:color="000000"/>
              <w:left w:val="single" w:sz="4" w:space="0" w:color="000000"/>
              <w:bottom w:val="single" w:sz="4" w:space="0" w:color="000000"/>
              <w:right w:val="single" w:sz="4" w:space="0" w:color="000000"/>
            </w:tcBorders>
          </w:tcPr>
          <w:p w:rsidR="00BB5F26" w:rsidRPr="000A199B" w:rsidRDefault="00BB5F26">
            <w:pPr>
              <w:widowControl w:val="0"/>
              <w:ind w:left="170"/>
              <w:rPr>
                <w:sz w:val="18"/>
                <w:szCs w:val="18"/>
              </w:rPr>
            </w:pPr>
            <w:r w:rsidRPr="000A199B">
              <w:rPr>
                <w:sz w:val="18"/>
                <w:szCs w:val="18"/>
              </w:rPr>
              <w:t>1-3</w:t>
            </w:r>
          </w:p>
          <w:p w:rsidR="00BB5F26" w:rsidRPr="000A199B" w:rsidRDefault="00BB5F26">
            <w:pPr>
              <w:widowControl w:val="0"/>
              <w:ind w:left="170"/>
              <w:rPr>
                <w:sz w:val="18"/>
                <w:szCs w:val="18"/>
              </w:rPr>
            </w:pPr>
            <w:r w:rsidRPr="000A199B">
              <w:rPr>
                <w:sz w:val="18"/>
                <w:szCs w:val="18"/>
              </w:rPr>
              <w:t>4-5</w:t>
            </w:r>
          </w:p>
          <w:p w:rsidR="00BB5F26" w:rsidRPr="000A199B" w:rsidRDefault="00BB5F26">
            <w:pPr>
              <w:widowControl w:val="0"/>
              <w:ind w:left="170"/>
              <w:rPr>
                <w:b/>
                <w:sz w:val="18"/>
                <w:szCs w:val="18"/>
              </w:rPr>
            </w:pPr>
            <w:r w:rsidRPr="000A199B">
              <w:rPr>
                <w:b/>
                <w:sz w:val="18"/>
                <w:szCs w:val="18"/>
              </w:rPr>
              <w:t>6</w:t>
            </w:r>
          </w:p>
          <w:p w:rsidR="00BB5F26" w:rsidRPr="000A199B" w:rsidRDefault="00BB5F26">
            <w:pPr>
              <w:widowControl w:val="0"/>
              <w:ind w:left="170"/>
              <w:rPr>
                <w:sz w:val="18"/>
                <w:szCs w:val="18"/>
              </w:rPr>
            </w:pPr>
          </w:p>
          <w:p w:rsidR="00BB5F26" w:rsidRPr="000A199B" w:rsidRDefault="00BB5F26">
            <w:pPr>
              <w:widowControl w:val="0"/>
              <w:ind w:left="170"/>
              <w:rPr>
                <w:sz w:val="18"/>
                <w:szCs w:val="18"/>
              </w:rPr>
            </w:pPr>
            <w:r w:rsidRPr="000A199B">
              <w:rPr>
                <w:sz w:val="18"/>
                <w:szCs w:val="18"/>
              </w:rPr>
              <w:t>7-8</w:t>
            </w:r>
          </w:p>
          <w:p w:rsidR="00BB5F26" w:rsidRPr="000A199B" w:rsidRDefault="00BB5F26">
            <w:pPr>
              <w:widowControl w:val="0"/>
              <w:ind w:left="170"/>
              <w:rPr>
                <w:sz w:val="18"/>
                <w:szCs w:val="18"/>
              </w:rPr>
            </w:pPr>
          </w:p>
          <w:p w:rsidR="00BB5F26" w:rsidRPr="000A199B" w:rsidRDefault="00BB5F26">
            <w:pPr>
              <w:widowControl w:val="0"/>
              <w:ind w:left="170"/>
              <w:rPr>
                <w:sz w:val="18"/>
                <w:szCs w:val="18"/>
              </w:rPr>
            </w:pPr>
            <w:r w:rsidRPr="000A199B">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BB5F26" w:rsidRPr="000A199B" w:rsidRDefault="00BB5F26">
            <w:pPr>
              <w:widowControl w:val="0"/>
              <w:rPr>
                <w:sz w:val="18"/>
                <w:szCs w:val="18"/>
              </w:rPr>
            </w:pPr>
          </w:p>
        </w:tc>
      </w:tr>
      <w:tr w:rsidR="00BB5F26" w:rsidRPr="000A199B" w:rsidTr="000A199B">
        <w:trPr>
          <w:trHeight w:val="260"/>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BB5F26" w:rsidRPr="000A199B" w:rsidRDefault="00BB5F26">
            <w:pPr>
              <w:widowControl w:val="0"/>
              <w:spacing w:line="206" w:lineRule="auto"/>
              <w:ind w:left="107"/>
              <w:rPr>
                <w:b/>
                <w:sz w:val="18"/>
                <w:szCs w:val="18"/>
              </w:rPr>
            </w:pPr>
            <w:r w:rsidRPr="000A199B">
              <w:rPr>
                <w:b/>
                <w:sz w:val="18"/>
                <w:szCs w:val="18"/>
              </w:rPr>
              <w:t>Ampiezza e precisione delle conoscenze e dei riferimenti culturali</w:t>
            </w:r>
          </w:p>
        </w:tc>
        <w:tc>
          <w:tcPr>
            <w:tcW w:w="5528" w:type="dxa"/>
            <w:tcBorders>
              <w:top w:val="single" w:sz="4" w:space="0" w:color="000000"/>
              <w:left w:val="single" w:sz="4" w:space="0" w:color="000000"/>
              <w:bottom w:val="single" w:sz="4" w:space="0" w:color="000000"/>
              <w:right w:val="single" w:sz="4" w:space="0" w:color="000000"/>
            </w:tcBorders>
            <w:hideMark/>
          </w:tcPr>
          <w:p w:rsidR="00BB5F26" w:rsidRPr="000A199B" w:rsidRDefault="00BB5F26">
            <w:pPr>
              <w:widowControl w:val="0"/>
              <w:ind w:left="113"/>
              <w:rPr>
                <w:sz w:val="18"/>
                <w:szCs w:val="18"/>
              </w:rPr>
            </w:pPr>
            <w:r w:rsidRPr="000A199B">
              <w:rPr>
                <w:sz w:val="18"/>
                <w:szCs w:val="18"/>
              </w:rPr>
              <w:t>Conoscenze pressoché assenti, quasi assenti, scarsamente presenti</w:t>
            </w:r>
          </w:p>
          <w:p w:rsidR="00BB5F26" w:rsidRPr="000A199B" w:rsidRDefault="00BB5F26">
            <w:pPr>
              <w:widowControl w:val="0"/>
              <w:ind w:left="113"/>
              <w:rPr>
                <w:sz w:val="18"/>
                <w:szCs w:val="18"/>
              </w:rPr>
            </w:pPr>
            <w:r w:rsidRPr="000A199B">
              <w:rPr>
                <w:sz w:val="18"/>
                <w:szCs w:val="18"/>
              </w:rPr>
              <w:t>Conoscenze lacunose e/o sommarie e frammentarie</w:t>
            </w:r>
          </w:p>
          <w:p w:rsidR="00BB5F26" w:rsidRPr="000A199B" w:rsidRDefault="00BB5F26">
            <w:pPr>
              <w:widowControl w:val="0"/>
              <w:ind w:left="113"/>
              <w:rPr>
                <w:sz w:val="18"/>
                <w:szCs w:val="18"/>
              </w:rPr>
            </w:pPr>
            <w:r w:rsidRPr="000A199B">
              <w:rPr>
                <w:b/>
                <w:sz w:val="18"/>
                <w:szCs w:val="18"/>
              </w:rPr>
              <w:t>Conoscenze adeguate ma essenziali</w:t>
            </w:r>
          </w:p>
          <w:p w:rsidR="00BB5F26" w:rsidRPr="000A199B" w:rsidRDefault="00BB5F26">
            <w:pPr>
              <w:widowControl w:val="0"/>
              <w:tabs>
                <w:tab w:val="left" w:pos="4487"/>
              </w:tabs>
              <w:ind w:left="113"/>
              <w:rPr>
                <w:sz w:val="18"/>
                <w:szCs w:val="18"/>
              </w:rPr>
            </w:pPr>
            <w:r w:rsidRPr="000A199B">
              <w:rPr>
                <w:sz w:val="18"/>
                <w:szCs w:val="18"/>
              </w:rPr>
              <w:t>Conoscenze complete o con qualche lieve imprecisione</w:t>
            </w:r>
          </w:p>
          <w:p w:rsidR="00BB5F26" w:rsidRPr="000A199B" w:rsidRDefault="00BB5F26">
            <w:pPr>
              <w:widowControl w:val="0"/>
              <w:ind w:left="113"/>
              <w:rPr>
                <w:sz w:val="18"/>
                <w:szCs w:val="18"/>
              </w:rPr>
            </w:pPr>
            <w:r w:rsidRPr="000A199B">
              <w:rPr>
                <w:sz w:val="18"/>
                <w:szCs w:val="18"/>
              </w:rPr>
              <w:t xml:space="preserve">Conoscenze precise (e/o ampie), con collegamenti pertinenti e </w:t>
            </w:r>
            <w:r w:rsidRPr="000A199B">
              <w:rPr>
                <w:sz w:val="18"/>
                <w:szCs w:val="18"/>
              </w:rPr>
              <w:lastRenderedPageBreak/>
              <w:t>significativi</w:t>
            </w:r>
          </w:p>
        </w:tc>
        <w:tc>
          <w:tcPr>
            <w:tcW w:w="808" w:type="dxa"/>
            <w:gridSpan w:val="2"/>
            <w:tcBorders>
              <w:top w:val="single" w:sz="4" w:space="0" w:color="000000"/>
              <w:left w:val="single" w:sz="4" w:space="0" w:color="000000"/>
              <w:bottom w:val="single" w:sz="4" w:space="0" w:color="000000"/>
              <w:right w:val="single" w:sz="4" w:space="0" w:color="000000"/>
            </w:tcBorders>
            <w:hideMark/>
          </w:tcPr>
          <w:p w:rsidR="00BB5F26" w:rsidRPr="000A199B" w:rsidRDefault="00BB5F26">
            <w:pPr>
              <w:widowControl w:val="0"/>
              <w:ind w:left="170"/>
              <w:rPr>
                <w:sz w:val="18"/>
                <w:szCs w:val="18"/>
              </w:rPr>
            </w:pPr>
            <w:r w:rsidRPr="000A199B">
              <w:rPr>
                <w:sz w:val="18"/>
                <w:szCs w:val="18"/>
              </w:rPr>
              <w:lastRenderedPageBreak/>
              <w:t>1-3</w:t>
            </w:r>
          </w:p>
          <w:p w:rsidR="00BB5F26" w:rsidRPr="000A199B" w:rsidRDefault="00BB5F26">
            <w:pPr>
              <w:widowControl w:val="0"/>
              <w:ind w:left="170"/>
              <w:rPr>
                <w:sz w:val="18"/>
                <w:szCs w:val="18"/>
              </w:rPr>
            </w:pPr>
            <w:r w:rsidRPr="000A199B">
              <w:rPr>
                <w:sz w:val="18"/>
                <w:szCs w:val="18"/>
              </w:rPr>
              <w:t>4-5</w:t>
            </w:r>
          </w:p>
          <w:p w:rsidR="00BB5F26" w:rsidRPr="000A199B" w:rsidRDefault="00BB5F26">
            <w:pPr>
              <w:widowControl w:val="0"/>
              <w:ind w:left="170"/>
              <w:rPr>
                <w:sz w:val="18"/>
                <w:szCs w:val="18"/>
              </w:rPr>
            </w:pPr>
            <w:r w:rsidRPr="000A199B">
              <w:rPr>
                <w:b/>
                <w:sz w:val="18"/>
                <w:szCs w:val="18"/>
              </w:rPr>
              <w:t>6</w:t>
            </w:r>
          </w:p>
          <w:p w:rsidR="00BB5F26" w:rsidRPr="000A199B" w:rsidRDefault="00BB5F26">
            <w:pPr>
              <w:widowControl w:val="0"/>
              <w:ind w:left="170"/>
              <w:rPr>
                <w:sz w:val="18"/>
                <w:szCs w:val="18"/>
              </w:rPr>
            </w:pPr>
            <w:r w:rsidRPr="000A199B">
              <w:rPr>
                <w:sz w:val="18"/>
                <w:szCs w:val="18"/>
              </w:rPr>
              <w:t>7-8</w:t>
            </w:r>
          </w:p>
          <w:p w:rsidR="00BB5F26" w:rsidRPr="000A199B" w:rsidRDefault="00BB5F26">
            <w:pPr>
              <w:widowControl w:val="0"/>
              <w:ind w:left="170"/>
              <w:rPr>
                <w:sz w:val="18"/>
                <w:szCs w:val="18"/>
              </w:rPr>
            </w:pPr>
            <w:r w:rsidRPr="000A199B">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BB5F26" w:rsidRPr="000A199B" w:rsidRDefault="00BB5F26">
            <w:pPr>
              <w:widowControl w:val="0"/>
              <w:rPr>
                <w:sz w:val="18"/>
                <w:szCs w:val="18"/>
              </w:rPr>
            </w:pPr>
          </w:p>
        </w:tc>
      </w:tr>
      <w:tr w:rsidR="00BB5F26" w:rsidTr="00BB5F26">
        <w:trPr>
          <w:trHeight w:val="1312"/>
          <w:jc w:val="center"/>
        </w:trPr>
        <w:tc>
          <w:tcPr>
            <w:tcW w:w="3007" w:type="dxa"/>
            <w:tcBorders>
              <w:top w:val="nil"/>
              <w:left w:val="single" w:sz="4" w:space="0" w:color="000000"/>
              <w:bottom w:val="single" w:sz="4" w:space="0" w:color="000000"/>
              <w:right w:val="single" w:sz="4" w:space="0" w:color="auto"/>
            </w:tcBorders>
            <w:vAlign w:val="center"/>
            <w:hideMark/>
          </w:tcPr>
          <w:p w:rsidR="00BB5F26" w:rsidRPr="000A199B" w:rsidRDefault="00BB5F26">
            <w:pPr>
              <w:widowControl w:val="0"/>
              <w:spacing w:line="206" w:lineRule="auto"/>
              <w:ind w:left="107"/>
              <w:rPr>
                <w:b/>
                <w:sz w:val="18"/>
                <w:szCs w:val="18"/>
              </w:rPr>
            </w:pPr>
            <w:r w:rsidRPr="000A199B">
              <w:rPr>
                <w:b/>
                <w:sz w:val="18"/>
                <w:szCs w:val="18"/>
              </w:rPr>
              <w:t>Giudizio critico e valutazione personale</w:t>
            </w:r>
          </w:p>
        </w:tc>
        <w:tc>
          <w:tcPr>
            <w:tcW w:w="5528" w:type="dxa"/>
            <w:tcBorders>
              <w:top w:val="single" w:sz="4" w:space="0" w:color="000000"/>
              <w:left w:val="single" w:sz="4" w:space="0" w:color="auto"/>
              <w:bottom w:val="single" w:sz="4" w:space="0" w:color="000000"/>
              <w:right w:val="single" w:sz="4" w:space="0" w:color="000000"/>
            </w:tcBorders>
            <w:hideMark/>
          </w:tcPr>
          <w:p w:rsidR="00BB5F26" w:rsidRPr="000A199B" w:rsidRDefault="00BB5F26">
            <w:pPr>
              <w:widowControl w:val="0"/>
              <w:ind w:left="113"/>
              <w:rPr>
                <w:sz w:val="18"/>
                <w:szCs w:val="18"/>
              </w:rPr>
            </w:pPr>
            <w:r w:rsidRPr="000A199B">
              <w:rPr>
                <w:sz w:val="18"/>
                <w:szCs w:val="18"/>
              </w:rPr>
              <w:t>Spunti critici e di valutazioni personali (assenti, quasi assenti, scarsamente presenti)</w:t>
            </w:r>
          </w:p>
          <w:p w:rsidR="00BB5F26" w:rsidRPr="000A199B" w:rsidRDefault="00BB5F26">
            <w:pPr>
              <w:widowControl w:val="0"/>
              <w:ind w:left="113"/>
              <w:rPr>
                <w:sz w:val="18"/>
                <w:szCs w:val="18"/>
              </w:rPr>
            </w:pPr>
            <w:r w:rsidRPr="000A199B">
              <w:rPr>
                <w:sz w:val="18"/>
                <w:szCs w:val="18"/>
              </w:rPr>
              <w:t>Scarsi spunti critici o appena accennati</w:t>
            </w:r>
          </w:p>
          <w:p w:rsidR="00BB5F26" w:rsidRPr="000A199B" w:rsidRDefault="00BB5F26">
            <w:pPr>
              <w:widowControl w:val="0"/>
              <w:ind w:left="113"/>
              <w:rPr>
                <w:sz w:val="18"/>
                <w:szCs w:val="18"/>
              </w:rPr>
            </w:pPr>
            <w:r w:rsidRPr="000A199B">
              <w:rPr>
                <w:b/>
                <w:sz w:val="18"/>
                <w:szCs w:val="18"/>
              </w:rPr>
              <w:t>Adeguata ma essenziale formulazione di giudizi critici</w:t>
            </w:r>
          </w:p>
          <w:p w:rsidR="00BB5F26" w:rsidRPr="000A199B" w:rsidRDefault="00BB5F26">
            <w:pPr>
              <w:widowControl w:val="0"/>
              <w:ind w:left="113"/>
              <w:rPr>
                <w:sz w:val="18"/>
                <w:szCs w:val="18"/>
              </w:rPr>
            </w:pPr>
            <w:r w:rsidRPr="000A199B">
              <w:rPr>
                <w:sz w:val="18"/>
                <w:szCs w:val="18"/>
              </w:rPr>
              <w:t>Giudizi critici e valutazioni personali appropriati o molto adeguati</w:t>
            </w:r>
          </w:p>
          <w:p w:rsidR="00BB5F26" w:rsidRPr="000A199B" w:rsidRDefault="00BB5F26">
            <w:pPr>
              <w:widowControl w:val="0"/>
              <w:ind w:left="113"/>
              <w:rPr>
                <w:sz w:val="18"/>
                <w:szCs w:val="18"/>
              </w:rPr>
            </w:pPr>
            <w:r w:rsidRPr="000A199B">
              <w:rPr>
                <w:sz w:val="18"/>
                <w:szCs w:val="18"/>
              </w:rPr>
              <w:t>Giudizi critici apprezzabili e valutazioni personali originali o molto originali</w:t>
            </w:r>
          </w:p>
        </w:tc>
        <w:tc>
          <w:tcPr>
            <w:tcW w:w="808" w:type="dxa"/>
            <w:gridSpan w:val="2"/>
            <w:tcBorders>
              <w:top w:val="single" w:sz="4" w:space="0" w:color="000000"/>
              <w:left w:val="single" w:sz="4" w:space="0" w:color="000000"/>
              <w:bottom w:val="single" w:sz="4" w:space="0" w:color="000000"/>
              <w:right w:val="single" w:sz="4" w:space="0" w:color="000000"/>
            </w:tcBorders>
          </w:tcPr>
          <w:p w:rsidR="00BB5F26" w:rsidRPr="000A199B" w:rsidRDefault="00BB5F26">
            <w:pPr>
              <w:widowControl w:val="0"/>
              <w:ind w:left="170"/>
              <w:rPr>
                <w:sz w:val="18"/>
                <w:szCs w:val="18"/>
              </w:rPr>
            </w:pPr>
            <w:r w:rsidRPr="000A199B">
              <w:rPr>
                <w:sz w:val="18"/>
                <w:szCs w:val="18"/>
              </w:rPr>
              <w:t>1-3</w:t>
            </w:r>
          </w:p>
          <w:p w:rsidR="00BB5F26" w:rsidRPr="000A199B" w:rsidRDefault="00BB5F26">
            <w:pPr>
              <w:widowControl w:val="0"/>
              <w:ind w:left="170"/>
              <w:rPr>
                <w:sz w:val="18"/>
                <w:szCs w:val="18"/>
              </w:rPr>
            </w:pPr>
          </w:p>
          <w:p w:rsidR="00BB5F26" w:rsidRPr="000A199B" w:rsidRDefault="00BB5F26">
            <w:pPr>
              <w:widowControl w:val="0"/>
              <w:ind w:left="170"/>
              <w:rPr>
                <w:sz w:val="18"/>
                <w:szCs w:val="18"/>
              </w:rPr>
            </w:pPr>
            <w:r w:rsidRPr="000A199B">
              <w:rPr>
                <w:sz w:val="18"/>
                <w:szCs w:val="18"/>
              </w:rPr>
              <w:t>4-5</w:t>
            </w:r>
          </w:p>
          <w:p w:rsidR="00BB5F26" w:rsidRPr="000A199B" w:rsidRDefault="00BB5F26">
            <w:pPr>
              <w:widowControl w:val="0"/>
              <w:ind w:left="170"/>
              <w:rPr>
                <w:sz w:val="18"/>
                <w:szCs w:val="18"/>
              </w:rPr>
            </w:pPr>
            <w:r w:rsidRPr="000A199B">
              <w:rPr>
                <w:b/>
                <w:sz w:val="18"/>
                <w:szCs w:val="18"/>
              </w:rPr>
              <w:t>6</w:t>
            </w:r>
          </w:p>
          <w:p w:rsidR="00BB5F26" w:rsidRPr="000A199B" w:rsidRDefault="00BB5F26">
            <w:pPr>
              <w:widowControl w:val="0"/>
              <w:ind w:left="170"/>
              <w:rPr>
                <w:sz w:val="18"/>
                <w:szCs w:val="18"/>
              </w:rPr>
            </w:pPr>
            <w:r w:rsidRPr="000A199B">
              <w:rPr>
                <w:sz w:val="18"/>
                <w:szCs w:val="18"/>
              </w:rPr>
              <w:t>7-8</w:t>
            </w:r>
          </w:p>
          <w:p w:rsidR="00BB5F26" w:rsidRPr="000A199B" w:rsidRDefault="00BB5F26">
            <w:pPr>
              <w:widowControl w:val="0"/>
              <w:ind w:left="170"/>
              <w:rPr>
                <w:sz w:val="18"/>
                <w:szCs w:val="18"/>
              </w:rPr>
            </w:pPr>
            <w:r w:rsidRPr="000A199B">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BB5F26" w:rsidRPr="000A199B" w:rsidRDefault="00BB5F26">
            <w:pPr>
              <w:widowControl w:val="0"/>
              <w:rPr>
                <w:sz w:val="18"/>
                <w:szCs w:val="18"/>
              </w:rPr>
            </w:pPr>
          </w:p>
        </w:tc>
      </w:tr>
    </w:tbl>
    <w:p w:rsidR="00BB5F26" w:rsidRDefault="00BB5F26" w:rsidP="00BB5F26">
      <w:pPr>
        <w:widowControl w:val="0"/>
        <w:ind w:left="220" w:right="724"/>
        <w:rPr>
          <w:sz w:val="18"/>
          <w:szCs w:val="18"/>
          <w:highlight w:val="yellow"/>
        </w:rPr>
      </w:pPr>
    </w:p>
    <w:p w:rsidR="00BB5F26" w:rsidRDefault="00BB5F26" w:rsidP="00BB5F26">
      <w:pPr>
        <w:widowControl w:val="0"/>
        <w:tabs>
          <w:tab w:val="left" w:pos="2423"/>
          <w:tab w:val="left" w:pos="5028"/>
          <w:tab w:val="left" w:pos="8824"/>
        </w:tabs>
        <w:ind w:left="142"/>
        <w:rPr>
          <w:b/>
          <w:sz w:val="18"/>
          <w:szCs w:val="18"/>
          <w:highlight w:val="yellow"/>
        </w:rPr>
      </w:pPr>
    </w:p>
    <w:p w:rsidR="00BB5F26" w:rsidRDefault="00BB5F26" w:rsidP="00BB5F26">
      <w:pPr>
        <w:widowControl w:val="0"/>
        <w:spacing w:before="29"/>
        <w:ind w:left="142"/>
        <w:outlineLvl w:val="0"/>
        <w:rPr>
          <w:sz w:val="18"/>
          <w:szCs w:val="18"/>
          <w:highlight w:val="yellow"/>
        </w:rPr>
      </w:pPr>
    </w:p>
    <w:p w:rsidR="00BB5F26" w:rsidRPr="000A199B" w:rsidRDefault="00BB5F26" w:rsidP="00BB5F26">
      <w:pPr>
        <w:rPr>
          <w:sz w:val="22"/>
          <w:szCs w:val="22"/>
        </w:rPr>
      </w:pPr>
      <w:r w:rsidRPr="000A199B">
        <w:rPr>
          <w:sz w:val="22"/>
          <w:szCs w:val="22"/>
        </w:rPr>
        <w:t xml:space="preserve">GRIGLIA DI VALUTAZIONE </w:t>
      </w:r>
      <w:r w:rsidRPr="000A199B">
        <w:rPr>
          <w:b/>
          <w:sz w:val="22"/>
          <w:szCs w:val="22"/>
        </w:rPr>
        <w:t>TIPOLOGIA B</w:t>
      </w:r>
    </w:p>
    <w:p w:rsidR="00BB5F26" w:rsidRDefault="00BB5F26" w:rsidP="00BB5F26">
      <w:pPr>
        <w:widowControl w:val="0"/>
        <w:rPr>
          <w:sz w:val="22"/>
          <w:szCs w:val="22"/>
          <w:highlight w:val="yellow"/>
        </w:rPr>
      </w:pPr>
    </w:p>
    <w:tbl>
      <w:tblPr>
        <w:tblW w:w="10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14"/>
        <w:gridCol w:w="5478"/>
        <w:gridCol w:w="809"/>
        <w:gridCol w:w="7"/>
        <w:gridCol w:w="683"/>
        <w:gridCol w:w="14"/>
      </w:tblGrid>
      <w:tr w:rsidR="00BB5F26" w:rsidRPr="000A199B" w:rsidTr="00BB5F26">
        <w:trPr>
          <w:gridAfter w:val="1"/>
          <w:wAfter w:w="14" w:type="dxa"/>
          <w:trHeight w:val="240"/>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BB5F26" w:rsidRPr="000A199B" w:rsidRDefault="00BB5F26">
            <w:pPr>
              <w:widowControl w:val="0"/>
              <w:ind w:left="113"/>
              <w:jc w:val="center"/>
              <w:rPr>
                <w:b/>
                <w:sz w:val="18"/>
                <w:szCs w:val="18"/>
              </w:rPr>
            </w:pPr>
            <w:r w:rsidRPr="000A199B">
              <w:rPr>
                <w:b/>
                <w:sz w:val="18"/>
                <w:szCs w:val="18"/>
              </w:rPr>
              <w:t>INDICATORI SPECIFICI</w:t>
            </w:r>
          </w:p>
        </w:tc>
        <w:tc>
          <w:tcPr>
            <w:tcW w:w="5487" w:type="dxa"/>
            <w:tcBorders>
              <w:top w:val="single" w:sz="4" w:space="0" w:color="000000"/>
              <w:left w:val="single" w:sz="4" w:space="0" w:color="000000"/>
              <w:bottom w:val="single" w:sz="4" w:space="0" w:color="000000"/>
              <w:right w:val="single" w:sz="4" w:space="0" w:color="000000"/>
            </w:tcBorders>
            <w:vAlign w:val="center"/>
            <w:hideMark/>
          </w:tcPr>
          <w:p w:rsidR="00BB5F26" w:rsidRPr="000A199B" w:rsidRDefault="00BB5F26">
            <w:pPr>
              <w:widowControl w:val="0"/>
              <w:ind w:left="113"/>
              <w:jc w:val="center"/>
              <w:rPr>
                <w:b/>
                <w:sz w:val="18"/>
                <w:szCs w:val="18"/>
              </w:rPr>
            </w:pPr>
            <w:r w:rsidRPr="000A199B">
              <w:rPr>
                <w:b/>
                <w:sz w:val="18"/>
                <w:szCs w:val="18"/>
              </w:rPr>
              <w:t>DESCRITTORI SPECIFICI (max. 40 punti)</w:t>
            </w: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BB5F26" w:rsidRPr="000A199B" w:rsidRDefault="00BB5F26">
            <w:pPr>
              <w:widowControl w:val="0"/>
              <w:ind w:left="113"/>
              <w:jc w:val="center"/>
              <w:rPr>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hideMark/>
          </w:tcPr>
          <w:p w:rsidR="00BB5F26" w:rsidRPr="000A199B" w:rsidRDefault="00BB5F26">
            <w:pPr>
              <w:widowControl w:val="0"/>
              <w:ind w:left="113"/>
              <w:rPr>
                <w:b/>
                <w:sz w:val="15"/>
                <w:szCs w:val="15"/>
              </w:rPr>
            </w:pPr>
            <w:r w:rsidRPr="000A199B">
              <w:rPr>
                <w:b/>
                <w:sz w:val="15"/>
                <w:szCs w:val="15"/>
              </w:rPr>
              <w:t>Punti</w:t>
            </w:r>
          </w:p>
        </w:tc>
      </w:tr>
      <w:tr w:rsidR="00BB5F26" w:rsidRPr="000A199B" w:rsidTr="00BB5F26">
        <w:trPr>
          <w:gridAfter w:val="1"/>
          <w:wAfter w:w="14" w:type="dxa"/>
          <w:trHeight w:val="1085"/>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BB5F26" w:rsidRPr="000A199B" w:rsidRDefault="00BB5F26">
            <w:pPr>
              <w:widowControl w:val="0"/>
              <w:ind w:left="113"/>
              <w:rPr>
                <w:b/>
                <w:sz w:val="18"/>
                <w:szCs w:val="18"/>
              </w:rPr>
            </w:pPr>
            <w:r w:rsidRPr="000A199B">
              <w:rPr>
                <w:b/>
                <w:sz w:val="18"/>
                <w:szCs w:val="18"/>
              </w:rPr>
              <w:t>Individuazione corretta di tesi e argomentazioni presenti nel testo proposto</w:t>
            </w:r>
          </w:p>
        </w:tc>
        <w:tc>
          <w:tcPr>
            <w:tcW w:w="5487" w:type="dxa"/>
            <w:tcBorders>
              <w:top w:val="single" w:sz="4" w:space="0" w:color="000000"/>
              <w:left w:val="single" w:sz="4" w:space="0" w:color="000000"/>
              <w:bottom w:val="single" w:sz="4" w:space="0" w:color="000000"/>
              <w:right w:val="single" w:sz="4" w:space="0" w:color="000000"/>
            </w:tcBorders>
            <w:hideMark/>
          </w:tcPr>
          <w:p w:rsidR="00BB5F26" w:rsidRPr="000A199B" w:rsidRDefault="00BB5F26">
            <w:pPr>
              <w:widowControl w:val="0"/>
              <w:ind w:left="113"/>
              <w:rPr>
                <w:sz w:val="18"/>
                <w:szCs w:val="18"/>
              </w:rPr>
            </w:pPr>
            <w:r w:rsidRPr="000A199B">
              <w:rPr>
                <w:sz w:val="18"/>
                <w:szCs w:val="18"/>
              </w:rPr>
              <w:t>Non colto il senso del testo (per nulla, quasi per nulla, scarso)</w:t>
            </w:r>
          </w:p>
          <w:p w:rsidR="00BB5F26" w:rsidRPr="000A199B" w:rsidRDefault="00BB5F26">
            <w:pPr>
              <w:widowControl w:val="0"/>
              <w:ind w:left="113"/>
              <w:rPr>
                <w:sz w:val="18"/>
                <w:szCs w:val="18"/>
              </w:rPr>
            </w:pPr>
            <w:r w:rsidRPr="000A199B">
              <w:rPr>
                <w:sz w:val="18"/>
                <w:szCs w:val="18"/>
              </w:rPr>
              <w:t>Non ben colte o colte a fatica la tesi e le argomentazioni</w:t>
            </w:r>
          </w:p>
          <w:p w:rsidR="00BB5F26" w:rsidRPr="000A199B" w:rsidRDefault="00BB5F26">
            <w:pPr>
              <w:widowControl w:val="0"/>
              <w:ind w:left="113"/>
              <w:rPr>
                <w:sz w:val="18"/>
                <w:szCs w:val="18"/>
              </w:rPr>
            </w:pPr>
            <w:r w:rsidRPr="000A199B">
              <w:rPr>
                <w:b/>
                <w:sz w:val="18"/>
                <w:szCs w:val="18"/>
              </w:rPr>
              <w:t>Colte tesi e argomentazioni pur con qualche incertezza</w:t>
            </w:r>
          </w:p>
          <w:p w:rsidR="00BB5F26" w:rsidRPr="000A199B" w:rsidRDefault="00BB5F26">
            <w:pPr>
              <w:widowControl w:val="0"/>
              <w:ind w:left="113"/>
              <w:rPr>
                <w:sz w:val="18"/>
                <w:szCs w:val="18"/>
              </w:rPr>
            </w:pPr>
            <w:r w:rsidRPr="000A199B">
              <w:rPr>
                <w:sz w:val="18"/>
                <w:szCs w:val="18"/>
              </w:rPr>
              <w:t>Individuazione discreta o buona della tesi e delle argomentazioni</w:t>
            </w:r>
          </w:p>
          <w:p w:rsidR="00BB5F26" w:rsidRPr="000A199B" w:rsidRDefault="00BB5F26">
            <w:pPr>
              <w:widowControl w:val="0"/>
              <w:ind w:left="113"/>
              <w:rPr>
                <w:sz w:val="18"/>
                <w:szCs w:val="18"/>
              </w:rPr>
            </w:pPr>
            <w:r w:rsidRPr="000A199B">
              <w:rPr>
                <w:sz w:val="18"/>
                <w:szCs w:val="18"/>
              </w:rPr>
              <w:t>Tesi e argomentazioni colte con consapevolezza e/o completezza adeguate</w:t>
            </w:r>
          </w:p>
        </w:tc>
        <w:tc>
          <w:tcPr>
            <w:tcW w:w="817" w:type="dxa"/>
            <w:gridSpan w:val="2"/>
            <w:tcBorders>
              <w:top w:val="single" w:sz="4" w:space="0" w:color="000000"/>
              <w:left w:val="single" w:sz="4" w:space="0" w:color="000000"/>
              <w:bottom w:val="single" w:sz="4" w:space="0" w:color="000000"/>
              <w:right w:val="single" w:sz="4" w:space="0" w:color="000000"/>
            </w:tcBorders>
            <w:hideMark/>
          </w:tcPr>
          <w:p w:rsidR="00BB5F26" w:rsidRPr="000A199B" w:rsidRDefault="00BB5F26">
            <w:pPr>
              <w:widowControl w:val="0"/>
              <w:ind w:left="170"/>
              <w:rPr>
                <w:sz w:val="18"/>
                <w:szCs w:val="18"/>
              </w:rPr>
            </w:pPr>
            <w:r w:rsidRPr="000A199B">
              <w:rPr>
                <w:sz w:val="18"/>
                <w:szCs w:val="18"/>
              </w:rPr>
              <w:t>1-5</w:t>
            </w:r>
          </w:p>
          <w:p w:rsidR="00BB5F26" w:rsidRPr="000A199B" w:rsidRDefault="00BB5F26">
            <w:pPr>
              <w:widowControl w:val="0"/>
              <w:ind w:left="170"/>
              <w:rPr>
                <w:sz w:val="18"/>
                <w:szCs w:val="18"/>
              </w:rPr>
            </w:pPr>
            <w:r w:rsidRPr="000A199B">
              <w:rPr>
                <w:sz w:val="18"/>
                <w:szCs w:val="18"/>
              </w:rPr>
              <w:t>6-9</w:t>
            </w:r>
          </w:p>
          <w:p w:rsidR="00BB5F26" w:rsidRPr="000A199B" w:rsidRDefault="00BB5F26">
            <w:pPr>
              <w:widowControl w:val="0"/>
              <w:ind w:left="170"/>
              <w:rPr>
                <w:sz w:val="18"/>
                <w:szCs w:val="18"/>
              </w:rPr>
            </w:pPr>
            <w:r w:rsidRPr="000A199B">
              <w:rPr>
                <w:b/>
                <w:sz w:val="18"/>
                <w:szCs w:val="18"/>
              </w:rPr>
              <w:t>10</w:t>
            </w:r>
          </w:p>
          <w:p w:rsidR="00BB5F26" w:rsidRPr="000A199B" w:rsidRDefault="00BB5F26">
            <w:pPr>
              <w:widowControl w:val="0"/>
              <w:ind w:left="170"/>
              <w:rPr>
                <w:sz w:val="18"/>
                <w:szCs w:val="18"/>
              </w:rPr>
            </w:pPr>
            <w:r w:rsidRPr="000A199B">
              <w:rPr>
                <w:sz w:val="18"/>
                <w:szCs w:val="18"/>
              </w:rPr>
              <w:t>11-13</w:t>
            </w:r>
          </w:p>
          <w:p w:rsidR="00BB5F26" w:rsidRPr="000A199B" w:rsidRDefault="00BB5F26">
            <w:pPr>
              <w:widowControl w:val="0"/>
              <w:ind w:left="170"/>
              <w:rPr>
                <w:sz w:val="18"/>
                <w:szCs w:val="18"/>
              </w:rPr>
            </w:pPr>
            <w:r w:rsidRPr="000A199B">
              <w:rPr>
                <w:sz w:val="18"/>
                <w:szCs w:val="18"/>
              </w:rPr>
              <w:t>14-15</w:t>
            </w:r>
          </w:p>
        </w:tc>
        <w:tc>
          <w:tcPr>
            <w:tcW w:w="684" w:type="dxa"/>
            <w:tcBorders>
              <w:top w:val="single" w:sz="4" w:space="0" w:color="000000"/>
              <w:left w:val="single" w:sz="4" w:space="0" w:color="000000"/>
              <w:bottom w:val="single" w:sz="4" w:space="0" w:color="000000"/>
              <w:right w:val="single" w:sz="4" w:space="0" w:color="000000"/>
            </w:tcBorders>
          </w:tcPr>
          <w:p w:rsidR="00BB5F26" w:rsidRPr="000A199B" w:rsidRDefault="00BB5F26">
            <w:pPr>
              <w:widowControl w:val="0"/>
              <w:rPr>
                <w:sz w:val="18"/>
                <w:szCs w:val="18"/>
              </w:rPr>
            </w:pPr>
          </w:p>
        </w:tc>
      </w:tr>
      <w:tr w:rsidR="00BB5F26" w:rsidRPr="000A199B" w:rsidTr="00BB5F26">
        <w:trPr>
          <w:gridAfter w:val="1"/>
          <w:wAfter w:w="14" w:type="dxa"/>
          <w:trHeight w:val="1774"/>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BB5F26" w:rsidRPr="000A199B" w:rsidRDefault="00BB5F26">
            <w:pPr>
              <w:widowControl w:val="0"/>
              <w:ind w:left="113"/>
              <w:rPr>
                <w:b/>
                <w:sz w:val="18"/>
                <w:szCs w:val="18"/>
              </w:rPr>
            </w:pPr>
            <w:r w:rsidRPr="000A199B">
              <w:rPr>
                <w:b/>
                <w:sz w:val="18"/>
                <w:szCs w:val="18"/>
              </w:rPr>
              <w:t>Capacità di sostenere con coerenza un percorso ragionativo adoperando connettivi pertinenti</w:t>
            </w:r>
          </w:p>
        </w:tc>
        <w:tc>
          <w:tcPr>
            <w:tcW w:w="5487" w:type="dxa"/>
            <w:tcBorders>
              <w:top w:val="single" w:sz="4" w:space="0" w:color="000000"/>
              <w:left w:val="single" w:sz="4" w:space="0" w:color="000000"/>
              <w:bottom w:val="single" w:sz="4" w:space="0" w:color="000000"/>
              <w:right w:val="single" w:sz="4" w:space="0" w:color="000000"/>
            </w:tcBorders>
            <w:hideMark/>
          </w:tcPr>
          <w:p w:rsidR="00BB5F26" w:rsidRPr="000A199B" w:rsidRDefault="00BB5F26">
            <w:pPr>
              <w:widowControl w:val="0"/>
              <w:ind w:left="113"/>
              <w:rPr>
                <w:sz w:val="18"/>
                <w:szCs w:val="18"/>
              </w:rPr>
            </w:pPr>
            <w:r w:rsidRPr="000A199B">
              <w:rPr>
                <w:sz w:val="18"/>
                <w:szCs w:val="18"/>
              </w:rPr>
              <w:t xml:space="preserve">Argomentazione gravemente o insufficiente incoerente e/o impiego inappropriato dei connettivi </w:t>
            </w:r>
          </w:p>
          <w:p w:rsidR="00BB5F26" w:rsidRPr="000A199B" w:rsidRDefault="00BB5F26">
            <w:pPr>
              <w:widowControl w:val="0"/>
              <w:ind w:left="113"/>
              <w:rPr>
                <w:sz w:val="18"/>
                <w:szCs w:val="18"/>
              </w:rPr>
            </w:pPr>
            <w:r w:rsidRPr="000A199B">
              <w:rPr>
                <w:sz w:val="18"/>
                <w:szCs w:val="18"/>
              </w:rPr>
              <w:t>Argomentazione non sempre coerente e/o impiego di connettivi spesso o a volte inappropriati</w:t>
            </w:r>
          </w:p>
          <w:p w:rsidR="00BB5F26" w:rsidRPr="000A199B" w:rsidRDefault="00BB5F26">
            <w:pPr>
              <w:widowControl w:val="0"/>
              <w:ind w:left="113"/>
              <w:rPr>
                <w:sz w:val="18"/>
                <w:szCs w:val="18"/>
              </w:rPr>
            </w:pPr>
            <w:r w:rsidRPr="000A199B">
              <w:rPr>
                <w:b/>
                <w:sz w:val="18"/>
                <w:szCs w:val="18"/>
              </w:rPr>
              <w:t>L’argomentazione è sostanzialmente chiara e congruente</w:t>
            </w:r>
          </w:p>
          <w:p w:rsidR="00BB5F26" w:rsidRPr="000A199B" w:rsidRDefault="00BB5F26">
            <w:pPr>
              <w:widowControl w:val="0"/>
              <w:ind w:left="113"/>
              <w:rPr>
                <w:sz w:val="18"/>
                <w:szCs w:val="18"/>
              </w:rPr>
            </w:pPr>
            <w:r w:rsidRPr="000A199B">
              <w:rPr>
                <w:sz w:val="18"/>
                <w:szCs w:val="18"/>
              </w:rPr>
              <w:t>L’argomentazione chiara e congruente; uso appropriato e/o puntuale dei connettivi</w:t>
            </w:r>
          </w:p>
          <w:p w:rsidR="00BB5F26" w:rsidRPr="000A199B" w:rsidRDefault="00BB5F26">
            <w:pPr>
              <w:widowControl w:val="0"/>
              <w:ind w:left="113"/>
              <w:rPr>
                <w:sz w:val="18"/>
                <w:szCs w:val="18"/>
              </w:rPr>
            </w:pPr>
            <w:r w:rsidRPr="000A199B">
              <w:rPr>
                <w:sz w:val="18"/>
                <w:szCs w:val="18"/>
              </w:rPr>
              <w:t>Argomentazione chiara e/o rigorosa e/o efficace; uso di connettivi appropriati</w:t>
            </w:r>
          </w:p>
        </w:tc>
        <w:tc>
          <w:tcPr>
            <w:tcW w:w="817" w:type="dxa"/>
            <w:gridSpan w:val="2"/>
            <w:tcBorders>
              <w:top w:val="single" w:sz="4" w:space="0" w:color="000000"/>
              <w:left w:val="single" w:sz="4" w:space="0" w:color="000000"/>
              <w:bottom w:val="single" w:sz="4" w:space="0" w:color="000000"/>
              <w:right w:val="single" w:sz="4" w:space="0" w:color="000000"/>
            </w:tcBorders>
          </w:tcPr>
          <w:p w:rsidR="00BB5F26" w:rsidRPr="000A199B" w:rsidRDefault="00BB5F26">
            <w:pPr>
              <w:widowControl w:val="0"/>
              <w:ind w:left="170"/>
              <w:rPr>
                <w:sz w:val="18"/>
                <w:szCs w:val="18"/>
              </w:rPr>
            </w:pPr>
            <w:r w:rsidRPr="000A199B">
              <w:rPr>
                <w:sz w:val="18"/>
                <w:szCs w:val="18"/>
              </w:rPr>
              <w:t>1-5</w:t>
            </w:r>
          </w:p>
          <w:p w:rsidR="00BB5F26" w:rsidRPr="000A199B" w:rsidRDefault="00BB5F26">
            <w:pPr>
              <w:widowControl w:val="0"/>
              <w:ind w:left="170"/>
              <w:rPr>
                <w:sz w:val="18"/>
                <w:szCs w:val="18"/>
              </w:rPr>
            </w:pPr>
          </w:p>
          <w:p w:rsidR="00BB5F26" w:rsidRPr="000A199B" w:rsidRDefault="00BB5F26">
            <w:pPr>
              <w:widowControl w:val="0"/>
              <w:ind w:left="170"/>
              <w:rPr>
                <w:sz w:val="18"/>
                <w:szCs w:val="18"/>
              </w:rPr>
            </w:pPr>
            <w:r w:rsidRPr="000A199B">
              <w:rPr>
                <w:sz w:val="18"/>
                <w:szCs w:val="18"/>
              </w:rPr>
              <w:t>6-9</w:t>
            </w:r>
          </w:p>
          <w:p w:rsidR="00BB5F26" w:rsidRPr="000A199B" w:rsidRDefault="00BB5F26">
            <w:pPr>
              <w:widowControl w:val="0"/>
              <w:ind w:left="170"/>
              <w:rPr>
                <w:sz w:val="18"/>
                <w:szCs w:val="18"/>
              </w:rPr>
            </w:pPr>
          </w:p>
          <w:p w:rsidR="00BB5F26" w:rsidRPr="000A199B" w:rsidRDefault="00BB5F26">
            <w:pPr>
              <w:widowControl w:val="0"/>
              <w:ind w:left="170"/>
              <w:rPr>
                <w:b/>
                <w:sz w:val="18"/>
                <w:szCs w:val="18"/>
              </w:rPr>
            </w:pPr>
            <w:r w:rsidRPr="000A199B">
              <w:rPr>
                <w:b/>
                <w:sz w:val="18"/>
                <w:szCs w:val="18"/>
              </w:rPr>
              <w:t>10</w:t>
            </w:r>
          </w:p>
          <w:p w:rsidR="00BB5F26" w:rsidRPr="000A199B" w:rsidRDefault="00BB5F26">
            <w:pPr>
              <w:widowControl w:val="0"/>
              <w:ind w:left="170"/>
              <w:rPr>
                <w:sz w:val="18"/>
                <w:szCs w:val="18"/>
              </w:rPr>
            </w:pPr>
            <w:r w:rsidRPr="000A199B">
              <w:rPr>
                <w:sz w:val="18"/>
                <w:szCs w:val="18"/>
              </w:rPr>
              <w:t>11-13</w:t>
            </w:r>
          </w:p>
          <w:p w:rsidR="00BB5F26" w:rsidRPr="000A199B" w:rsidRDefault="00BB5F26">
            <w:pPr>
              <w:widowControl w:val="0"/>
              <w:ind w:left="170"/>
              <w:rPr>
                <w:sz w:val="18"/>
                <w:szCs w:val="18"/>
              </w:rPr>
            </w:pPr>
          </w:p>
          <w:p w:rsidR="00BB5F26" w:rsidRPr="000A199B" w:rsidRDefault="00BB5F26">
            <w:pPr>
              <w:widowControl w:val="0"/>
              <w:ind w:left="170"/>
              <w:rPr>
                <w:sz w:val="18"/>
                <w:szCs w:val="18"/>
              </w:rPr>
            </w:pPr>
            <w:r w:rsidRPr="000A199B">
              <w:rPr>
                <w:sz w:val="18"/>
                <w:szCs w:val="18"/>
              </w:rPr>
              <w:t>14-15</w:t>
            </w:r>
          </w:p>
        </w:tc>
        <w:tc>
          <w:tcPr>
            <w:tcW w:w="684" w:type="dxa"/>
            <w:tcBorders>
              <w:top w:val="single" w:sz="4" w:space="0" w:color="000000"/>
              <w:left w:val="single" w:sz="4" w:space="0" w:color="000000"/>
              <w:bottom w:val="single" w:sz="4" w:space="0" w:color="000000"/>
              <w:right w:val="single" w:sz="4" w:space="0" w:color="000000"/>
            </w:tcBorders>
          </w:tcPr>
          <w:p w:rsidR="00BB5F26" w:rsidRPr="000A199B" w:rsidRDefault="00BB5F26">
            <w:pPr>
              <w:widowControl w:val="0"/>
              <w:rPr>
                <w:sz w:val="18"/>
                <w:szCs w:val="18"/>
              </w:rPr>
            </w:pPr>
          </w:p>
        </w:tc>
      </w:tr>
      <w:tr w:rsidR="00BB5F26" w:rsidRPr="000A199B" w:rsidTr="00BB5F26">
        <w:trPr>
          <w:gridAfter w:val="1"/>
          <w:wAfter w:w="14" w:type="dxa"/>
          <w:trHeight w:val="1313"/>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BB5F26" w:rsidRPr="000A199B" w:rsidRDefault="00BB5F26">
            <w:pPr>
              <w:widowControl w:val="0"/>
              <w:ind w:left="113"/>
              <w:rPr>
                <w:b/>
                <w:sz w:val="18"/>
                <w:szCs w:val="18"/>
              </w:rPr>
            </w:pPr>
            <w:r w:rsidRPr="000A199B">
              <w:rPr>
                <w:b/>
                <w:sz w:val="18"/>
                <w:szCs w:val="18"/>
              </w:rPr>
              <w:t>Correttezza e congruenza dei riferimenti culturali utilizzati per sostenere l’argomentazione</w:t>
            </w:r>
          </w:p>
        </w:tc>
        <w:tc>
          <w:tcPr>
            <w:tcW w:w="5487" w:type="dxa"/>
            <w:tcBorders>
              <w:top w:val="single" w:sz="4" w:space="0" w:color="000000"/>
              <w:left w:val="single" w:sz="4" w:space="0" w:color="000000"/>
              <w:bottom w:val="single" w:sz="4" w:space="0" w:color="000000"/>
              <w:right w:val="single" w:sz="4" w:space="0" w:color="000000"/>
            </w:tcBorders>
            <w:hideMark/>
          </w:tcPr>
          <w:p w:rsidR="00BB5F26" w:rsidRPr="000A199B" w:rsidRDefault="00BB5F26">
            <w:pPr>
              <w:widowControl w:val="0"/>
              <w:ind w:left="113"/>
              <w:rPr>
                <w:sz w:val="18"/>
                <w:szCs w:val="18"/>
              </w:rPr>
            </w:pPr>
            <w:r w:rsidRPr="000A199B">
              <w:rPr>
                <w:sz w:val="18"/>
                <w:szCs w:val="18"/>
              </w:rPr>
              <w:t>Riferimenti culturali nulli, scarsi e/o poco pertinenti</w:t>
            </w:r>
          </w:p>
          <w:p w:rsidR="00BB5F26" w:rsidRPr="000A199B" w:rsidRDefault="00BB5F26">
            <w:pPr>
              <w:widowControl w:val="0"/>
              <w:ind w:left="113"/>
              <w:rPr>
                <w:sz w:val="18"/>
                <w:szCs w:val="18"/>
              </w:rPr>
            </w:pPr>
            <w:r w:rsidRPr="000A199B">
              <w:rPr>
                <w:sz w:val="18"/>
                <w:szCs w:val="18"/>
              </w:rPr>
              <w:t>Riferimenti culturali carenti o sommari</w:t>
            </w:r>
          </w:p>
          <w:p w:rsidR="00BB5F26" w:rsidRPr="000A199B" w:rsidRDefault="00BB5F26">
            <w:pPr>
              <w:widowControl w:val="0"/>
              <w:ind w:left="113"/>
              <w:rPr>
                <w:sz w:val="18"/>
                <w:szCs w:val="18"/>
              </w:rPr>
            </w:pPr>
            <w:r w:rsidRPr="000A199B">
              <w:rPr>
                <w:b/>
                <w:sz w:val="18"/>
                <w:szCs w:val="18"/>
              </w:rPr>
              <w:t>Riferimenti culturali sostanzialmente adeguati</w:t>
            </w:r>
          </w:p>
          <w:p w:rsidR="00BB5F26" w:rsidRPr="000A199B" w:rsidRDefault="00BB5F26">
            <w:pPr>
              <w:widowControl w:val="0"/>
              <w:ind w:left="113"/>
              <w:rPr>
                <w:sz w:val="18"/>
                <w:szCs w:val="18"/>
              </w:rPr>
            </w:pPr>
            <w:r w:rsidRPr="000A199B">
              <w:rPr>
                <w:sz w:val="18"/>
                <w:szCs w:val="18"/>
              </w:rPr>
              <w:t>Riferimenti culturali corretti e/o congruenti</w:t>
            </w:r>
          </w:p>
          <w:p w:rsidR="00BB5F26" w:rsidRPr="000A199B" w:rsidRDefault="00BB5F26">
            <w:pPr>
              <w:widowControl w:val="0"/>
              <w:ind w:left="113"/>
              <w:rPr>
                <w:sz w:val="18"/>
                <w:szCs w:val="18"/>
              </w:rPr>
            </w:pPr>
            <w:r w:rsidRPr="000A199B">
              <w:rPr>
                <w:sz w:val="18"/>
                <w:szCs w:val="18"/>
              </w:rPr>
              <w:t>Riferimenti culturali pertinenti, ampi e precisi; sostengono validamente</w:t>
            </w:r>
          </w:p>
          <w:p w:rsidR="00BB5F26" w:rsidRPr="000A199B" w:rsidRDefault="00BB5F26">
            <w:pPr>
              <w:widowControl w:val="0"/>
              <w:ind w:left="113"/>
              <w:rPr>
                <w:sz w:val="18"/>
                <w:szCs w:val="18"/>
              </w:rPr>
            </w:pPr>
            <w:r w:rsidRPr="000A199B">
              <w:rPr>
                <w:sz w:val="18"/>
                <w:szCs w:val="18"/>
              </w:rPr>
              <w:t>l’argomentazione</w:t>
            </w:r>
          </w:p>
        </w:tc>
        <w:tc>
          <w:tcPr>
            <w:tcW w:w="817" w:type="dxa"/>
            <w:gridSpan w:val="2"/>
            <w:tcBorders>
              <w:top w:val="single" w:sz="4" w:space="0" w:color="000000"/>
              <w:left w:val="single" w:sz="4" w:space="0" w:color="000000"/>
              <w:bottom w:val="single" w:sz="4" w:space="0" w:color="000000"/>
              <w:right w:val="single" w:sz="4" w:space="0" w:color="000000"/>
            </w:tcBorders>
            <w:hideMark/>
          </w:tcPr>
          <w:p w:rsidR="00BB5F26" w:rsidRPr="000A199B" w:rsidRDefault="00BB5F26">
            <w:pPr>
              <w:widowControl w:val="0"/>
              <w:ind w:left="170"/>
              <w:rPr>
                <w:sz w:val="18"/>
                <w:szCs w:val="18"/>
              </w:rPr>
            </w:pPr>
            <w:r w:rsidRPr="000A199B">
              <w:rPr>
                <w:sz w:val="18"/>
                <w:szCs w:val="18"/>
              </w:rPr>
              <w:t>1-3</w:t>
            </w:r>
          </w:p>
          <w:p w:rsidR="00BB5F26" w:rsidRPr="000A199B" w:rsidRDefault="00BB5F26">
            <w:pPr>
              <w:widowControl w:val="0"/>
              <w:ind w:left="170"/>
              <w:rPr>
                <w:sz w:val="18"/>
                <w:szCs w:val="18"/>
              </w:rPr>
            </w:pPr>
            <w:r w:rsidRPr="000A199B">
              <w:rPr>
                <w:sz w:val="18"/>
                <w:szCs w:val="18"/>
              </w:rPr>
              <w:t>4 -5</w:t>
            </w:r>
          </w:p>
          <w:p w:rsidR="00BB5F26" w:rsidRPr="000A199B" w:rsidRDefault="00BB5F26">
            <w:pPr>
              <w:widowControl w:val="0"/>
              <w:ind w:left="170"/>
              <w:rPr>
                <w:sz w:val="18"/>
                <w:szCs w:val="18"/>
              </w:rPr>
            </w:pPr>
            <w:r w:rsidRPr="000A199B">
              <w:rPr>
                <w:b/>
                <w:sz w:val="18"/>
                <w:szCs w:val="18"/>
              </w:rPr>
              <w:t>6</w:t>
            </w:r>
          </w:p>
          <w:p w:rsidR="00BB5F26" w:rsidRPr="000A199B" w:rsidRDefault="00BB5F26">
            <w:pPr>
              <w:widowControl w:val="0"/>
              <w:ind w:left="170"/>
              <w:rPr>
                <w:sz w:val="18"/>
                <w:szCs w:val="18"/>
              </w:rPr>
            </w:pPr>
            <w:r w:rsidRPr="000A199B">
              <w:rPr>
                <w:sz w:val="18"/>
                <w:szCs w:val="18"/>
              </w:rPr>
              <w:t>7-8</w:t>
            </w:r>
          </w:p>
          <w:p w:rsidR="00BB5F26" w:rsidRPr="000A199B" w:rsidRDefault="00BB5F26">
            <w:pPr>
              <w:widowControl w:val="0"/>
              <w:ind w:left="170"/>
              <w:rPr>
                <w:sz w:val="18"/>
                <w:szCs w:val="18"/>
              </w:rPr>
            </w:pPr>
            <w:r w:rsidRPr="000A199B">
              <w:rPr>
                <w:sz w:val="18"/>
                <w:szCs w:val="18"/>
              </w:rPr>
              <w:t>9-10</w:t>
            </w:r>
          </w:p>
        </w:tc>
        <w:tc>
          <w:tcPr>
            <w:tcW w:w="684" w:type="dxa"/>
            <w:tcBorders>
              <w:top w:val="single" w:sz="4" w:space="0" w:color="000000"/>
              <w:left w:val="single" w:sz="4" w:space="0" w:color="000000"/>
              <w:bottom w:val="single" w:sz="4" w:space="0" w:color="000000"/>
              <w:right w:val="single" w:sz="4" w:space="0" w:color="000000"/>
            </w:tcBorders>
          </w:tcPr>
          <w:p w:rsidR="00BB5F26" w:rsidRPr="000A199B" w:rsidRDefault="00BB5F26">
            <w:pPr>
              <w:widowControl w:val="0"/>
              <w:rPr>
                <w:sz w:val="18"/>
                <w:szCs w:val="18"/>
              </w:rPr>
            </w:pPr>
          </w:p>
        </w:tc>
      </w:tr>
      <w:tr w:rsidR="00BB5F26" w:rsidRPr="000A199B" w:rsidTr="00BB5F26">
        <w:trPr>
          <w:trHeight w:val="200"/>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BB5F26" w:rsidRPr="000A199B" w:rsidRDefault="00BB5F26">
            <w:pPr>
              <w:widowControl w:val="0"/>
              <w:jc w:val="center"/>
              <w:rPr>
                <w:b/>
                <w:sz w:val="18"/>
                <w:szCs w:val="18"/>
              </w:rPr>
            </w:pPr>
            <w:r w:rsidRPr="000A199B">
              <w:rPr>
                <w:b/>
                <w:sz w:val="18"/>
                <w:szCs w:val="18"/>
              </w:rPr>
              <w:t>INDICATORI GENERALI</w:t>
            </w:r>
          </w:p>
        </w:tc>
        <w:tc>
          <w:tcPr>
            <w:tcW w:w="5487" w:type="dxa"/>
            <w:tcBorders>
              <w:top w:val="single" w:sz="4" w:space="0" w:color="000000"/>
              <w:left w:val="single" w:sz="4" w:space="0" w:color="000000"/>
              <w:bottom w:val="single" w:sz="4" w:space="0" w:color="000000"/>
              <w:right w:val="single" w:sz="4" w:space="0" w:color="000000"/>
            </w:tcBorders>
            <w:vAlign w:val="center"/>
            <w:hideMark/>
          </w:tcPr>
          <w:p w:rsidR="00BB5F26" w:rsidRPr="000A199B" w:rsidRDefault="00BB5F26">
            <w:pPr>
              <w:widowControl w:val="0"/>
              <w:jc w:val="center"/>
              <w:rPr>
                <w:b/>
                <w:sz w:val="18"/>
                <w:szCs w:val="18"/>
              </w:rPr>
            </w:pPr>
            <w:r w:rsidRPr="000A199B">
              <w:rPr>
                <w:b/>
                <w:sz w:val="18"/>
                <w:szCs w:val="18"/>
              </w:rPr>
              <w:t>DESCRITTORI GENERALI (max. 60 punti)</w:t>
            </w:r>
          </w:p>
        </w:tc>
        <w:tc>
          <w:tcPr>
            <w:tcW w:w="810" w:type="dxa"/>
            <w:tcBorders>
              <w:top w:val="single" w:sz="4" w:space="0" w:color="000000"/>
              <w:left w:val="single" w:sz="4" w:space="0" w:color="000000"/>
              <w:bottom w:val="single" w:sz="4" w:space="0" w:color="000000"/>
              <w:right w:val="single" w:sz="4" w:space="0" w:color="000000"/>
            </w:tcBorders>
            <w:vAlign w:val="center"/>
          </w:tcPr>
          <w:p w:rsidR="00BB5F26" w:rsidRPr="000A199B" w:rsidRDefault="00BB5F26">
            <w:pPr>
              <w:widowControl w:val="0"/>
              <w:jc w:val="center"/>
              <w:rPr>
                <w:sz w:val="18"/>
                <w:szCs w:val="18"/>
              </w:rPr>
            </w:pPr>
          </w:p>
        </w:tc>
        <w:tc>
          <w:tcPr>
            <w:tcW w:w="705" w:type="dxa"/>
            <w:gridSpan w:val="3"/>
            <w:tcBorders>
              <w:top w:val="single" w:sz="4" w:space="0" w:color="000000"/>
              <w:left w:val="single" w:sz="4" w:space="0" w:color="000000"/>
              <w:bottom w:val="single" w:sz="4" w:space="0" w:color="000000"/>
              <w:right w:val="single" w:sz="4" w:space="0" w:color="000000"/>
            </w:tcBorders>
            <w:vAlign w:val="center"/>
            <w:hideMark/>
          </w:tcPr>
          <w:p w:rsidR="00BB5F26" w:rsidRPr="000A199B" w:rsidRDefault="00BB5F26">
            <w:pPr>
              <w:widowControl w:val="0"/>
              <w:jc w:val="center"/>
              <w:rPr>
                <w:b/>
                <w:sz w:val="18"/>
                <w:szCs w:val="18"/>
              </w:rPr>
            </w:pPr>
            <w:r w:rsidRPr="000A199B">
              <w:rPr>
                <w:b/>
                <w:sz w:val="18"/>
                <w:szCs w:val="18"/>
              </w:rPr>
              <w:t>Punti</w:t>
            </w:r>
          </w:p>
        </w:tc>
      </w:tr>
      <w:tr w:rsidR="00BB5F26" w:rsidRPr="000A199B" w:rsidTr="00BB5F26">
        <w:trPr>
          <w:trHeight w:val="1147"/>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BB5F26" w:rsidRPr="000A199B" w:rsidRDefault="00BB5F26">
            <w:pPr>
              <w:widowControl w:val="0"/>
              <w:ind w:left="113"/>
              <w:rPr>
                <w:b/>
                <w:sz w:val="18"/>
                <w:szCs w:val="18"/>
              </w:rPr>
            </w:pPr>
            <w:r w:rsidRPr="000A199B">
              <w:rPr>
                <w:b/>
                <w:sz w:val="18"/>
                <w:szCs w:val="18"/>
              </w:rPr>
              <w:t>Ideazione, pianificazione e organizzazione del testo</w:t>
            </w:r>
          </w:p>
        </w:tc>
        <w:tc>
          <w:tcPr>
            <w:tcW w:w="5487" w:type="dxa"/>
            <w:tcBorders>
              <w:top w:val="single" w:sz="4" w:space="0" w:color="000000"/>
              <w:left w:val="single" w:sz="4" w:space="0" w:color="000000"/>
              <w:bottom w:val="single" w:sz="4" w:space="0" w:color="000000"/>
              <w:right w:val="single" w:sz="4" w:space="0" w:color="000000"/>
            </w:tcBorders>
            <w:hideMark/>
          </w:tcPr>
          <w:p w:rsidR="00BB5F26" w:rsidRPr="000A199B" w:rsidRDefault="00BB5F26">
            <w:pPr>
              <w:widowControl w:val="0"/>
              <w:ind w:left="113"/>
              <w:rPr>
                <w:sz w:val="18"/>
                <w:szCs w:val="18"/>
              </w:rPr>
            </w:pPr>
            <w:r w:rsidRPr="000A199B">
              <w:rPr>
                <w:sz w:val="18"/>
                <w:szCs w:val="18"/>
              </w:rPr>
              <w:t>Testo privo di ideazione e/o pianificazione scarse e/o poco pertinenti</w:t>
            </w:r>
          </w:p>
          <w:p w:rsidR="00BB5F26" w:rsidRPr="000A199B" w:rsidRDefault="00BB5F26">
            <w:pPr>
              <w:widowControl w:val="0"/>
              <w:ind w:left="113"/>
              <w:rPr>
                <w:sz w:val="18"/>
                <w:szCs w:val="18"/>
              </w:rPr>
            </w:pPr>
            <w:r w:rsidRPr="000A199B">
              <w:rPr>
                <w:sz w:val="18"/>
                <w:szCs w:val="18"/>
              </w:rPr>
              <w:t>Ideazione e pianificazione carenti e/o non sempre adeguate</w:t>
            </w:r>
          </w:p>
          <w:p w:rsidR="00BB5F26" w:rsidRPr="000A199B" w:rsidRDefault="00BB5F26">
            <w:pPr>
              <w:widowControl w:val="0"/>
              <w:ind w:left="113"/>
              <w:rPr>
                <w:sz w:val="18"/>
                <w:szCs w:val="18"/>
              </w:rPr>
            </w:pPr>
            <w:r w:rsidRPr="000A199B">
              <w:rPr>
                <w:b/>
                <w:sz w:val="18"/>
                <w:szCs w:val="18"/>
              </w:rPr>
              <w:t>Pianificazione essenziale degli argomenti attorno a un’idea di fondo</w:t>
            </w:r>
          </w:p>
          <w:p w:rsidR="00BB5F26" w:rsidRPr="000A199B" w:rsidRDefault="00BB5F26">
            <w:pPr>
              <w:widowControl w:val="0"/>
              <w:ind w:left="113"/>
              <w:rPr>
                <w:sz w:val="18"/>
                <w:szCs w:val="18"/>
              </w:rPr>
            </w:pPr>
            <w:r w:rsidRPr="000A199B">
              <w:rPr>
                <w:sz w:val="18"/>
                <w:szCs w:val="18"/>
              </w:rPr>
              <w:t>Ideazione e pianificazione adeguate o con qualche lieve incertezza</w:t>
            </w:r>
          </w:p>
          <w:p w:rsidR="00BB5F26" w:rsidRPr="000A199B" w:rsidRDefault="00BB5F26">
            <w:pPr>
              <w:widowControl w:val="0"/>
              <w:ind w:left="113"/>
              <w:rPr>
                <w:sz w:val="18"/>
                <w:szCs w:val="18"/>
              </w:rPr>
            </w:pPr>
            <w:r w:rsidRPr="000A199B">
              <w:rPr>
                <w:sz w:val="18"/>
                <w:szCs w:val="18"/>
              </w:rPr>
              <w:t>Ideazione e pianificazione adeguate o molto adeguate; efficaci o molto efficaci</w:t>
            </w:r>
          </w:p>
        </w:tc>
        <w:tc>
          <w:tcPr>
            <w:tcW w:w="810" w:type="dxa"/>
            <w:tcBorders>
              <w:top w:val="single" w:sz="4" w:space="0" w:color="000000"/>
              <w:left w:val="single" w:sz="4" w:space="0" w:color="000000"/>
              <w:bottom w:val="single" w:sz="4" w:space="0" w:color="000000"/>
              <w:right w:val="single" w:sz="4" w:space="0" w:color="000000"/>
            </w:tcBorders>
          </w:tcPr>
          <w:p w:rsidR="00BB5F26" w:rsidRPr="000A199B" w:rsidRDefault="00BB5F26">
            <w:pPr>
              <w:widowControl w:val="0"/>
              <w:ind w:left="170"/>
              <w:rPr>
                <w:sz w:val="18"/>
                <w:szCs w:val="18"/>
              </w:rPr>
            </w:pPr>
            <w:r w:rsidRPr="000A199B">
              <w:rPr>
                <w:sz w:val="18"/>
                <w:szCs w:val="18"/>
              </w:rPr>
              <w:t>1-3</w:t>
            </w:r>
          </w:p>
          <w:p w:rsidR="00BB5F26" w:rsidRPr="000A199B" w:rsidRDefault="00BB5F26">
            <w:pPr>
              <w:widowControl w:val="0"/>
              <w:ind w:left="170"/>
              <w:rPr>
                <w:sz w:val="18"/>
                <w:szCs w:val="18"/>
              </w:rPr>
            </w:pPr>
            <w:r w:rsidRPr="000A199B">
              <w:rPr>
                <w:sz w:val="18"/>
                <w:szCs w:val="18"/>
              </w:rPr>
              <w:t>2-5</w:t>
            </w:r>
          </w:p>
          <w:p w:rsidR="00BB5F26" w:rsidRPr="000A199B" w:rsidRDefault="00BB5F26">
            <w:pPr>
              <w:widowControl w:val="0"/>
              <w:ind w:left="170"/>
              <w:rPr>
                <w:b/>
                <w:sz w:val="18"/>
                <w:szCs w:val="18"/>
              </w:rPr>
            </w:pPr>
            <w:r w:rsidRPr="000A199B">
              <w:rPr>
                <w:b/>
                <w:sz w:val="18"/>
                <w:szCs w:val="18"/>
              </w:rPr>
              <w:t>6</w:t>
            </w:r>
          </w:p>
          <w:p w:rsidR="00BB5F26" w:rsidRPr="000A199B" w:rsidRDefault="00BB5F26">
            <w:pPr>
              <w:widowControl w:val="0"/>
              <w:ind w:left="170"/>
              <w:rPr>
                <w:sz w:val="18"/>
                <w:szCs w:val="18"/>
              </w:rPr>
            </w:pPr>
          </w:p>
          <w:p w:rsidR="00BB5F26" w:rsidRPr="000A199B" w:rsidRDefault="00BB5F26">
            <w:pPr>
              <w:widowControl w:val="0"/>
              <w:ind w:left="170"/>
              <w:rPr>
                <w:sz w:val="18"/>
                <w:szCs w:val="18"/>
              </w:rPr>
            </w:pPr>
            <w:r w:rsidRPr="000A199B">
              <w:rPr>
                <w:sz w:val="18"/>
                <w:szCs w:val="18"/>
              </w:rPr>
              <w:t>7-8</w:t>
            </w:r>
          </w:p>
          <w:p w:rsidR="00BB5F26" w:rsidRPr="000A199B" w:rsidRDefault="00BB5F26">
            <w:pPr>
              <w:widowControl w:val="0"/>
              <w:ind w:left="170"/>
              <w:rPr>
                <w:sz w:val="18"/>
                <w:szCs w:val="18"/>
              </w:rPr>
            </w:pPr>
            <w:r w:rsidRPr="000A199B">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BB5F26" w:rsidRPr="000A199B" w:rsidRDefault="00BB5F26">
            <w:pPr>
              <w:widowControl w:val="0"/>
              <w:rPr>
                <w:sz w:val="18"/>
                <w:szCs w:val="18"/>
              </w:rPr>
            </w:pPr>
          </w:p>
        </w:tc>
      </w:tr>
      <w:tr w:rsidR="00BB5F26" w:rsidRPr="000A199B" w:rsidTr="00BB5F26">
        <w:trPr>
          <w:trHeight w:val="1392"/>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BB5F26" w:rsidRPr="000A199B" w:rsidRDefault="00BB5F26">
            <w:pPr>
              <w:widowControl w:val="0"/>
              <w:ind w:left="113"/>
              <w:rPr>
                <w:b/>
                <w:sz w:val="18"/>
                <w:szCs w:val="18"/>
              </w:rPr>
            </w:pPr>
            <w:r w:rsidRPr="000A199B">
              <w:rPr>
                <w:b/>
                <w:sz w:val="18"/>
                <w:szCs w:val="18"/>
              </w:rPr>
              <w:t>Coesione e coerenza testuali</w:t>
            </w:r>
          </w:p>
        </w:tc>
        <w:tc>
          <w:tcPr>
            <w:tcW w:w="5487" w:type="dxa"/>
            <w:tcBorders>
              <w:top w:val="single" w:sz="4" w:space="0" w:color="000000"/>
              <w:left w:val="single" w:sz="4" w:space="0" w:color="000000"/>
              <w:bottom w:val="single" w:sz="4" w:space="0" w:color="000000"/>
              <w:right w:val="single" w:sz="4" w:space="0" w:color="000000"/>
            </w:tcBorders>
            <w:hideMark/>
          </w:tcPr>
          <w:p w:rsidR="00BB5F26" w:rsidRPr="000A199B" w:rsidRDefault="00BB5F26">
            <w:pPr>
              <w:widowControl w:val="0"/>
              <w:ind w:left="113"/>
              <w:rPr>
                <w:sz w:val="18"/>
                <w:szCs w:val="18"/>
              </w:rPr>
            </w:pPr>
            <w:r w:rsidRPr="000A199B">
              <w:rPr>
                <w:sz w:val="18"/>
                <w:szCs w:val="18"/>
              </w:rPr>
              <w:t>Assenza di coesione e coerenza testuali nulle, scarse e/o poco pertinenti</w:t>
            </w:r>
          </w:p>
          <w:p w:rsidR="00BB5F26" w:rsidRPr="000A199B" w:rsidRDefault="00BB5F26">
            <w:pPr>
              <w:widowControl w:val="0"/>
              <w:ind w:left="113"/>
              <w:rPr>
                <w:sz w:val="18"/>
                <w:szCs w:val="18"/>
              </w:rPr>
            </w:pPr>
            <w:r w:rsidRPr="000A199B">
              <w:rPr>
                <w:sz w:val="18"/>
                <w:szCs w:val="18"/>
              </w:rPr>
              <w:t>Coesione e coerenza testuali scarse e/o con imprecisione dei connettivi</w:t>
            </w:r>
          </w:p>
          <w:p w:rsidR="00BB5F26" w:rsidRPr="000A199B" w:rsidRDefault="00BB5F26">
            <w:pPr>
              <w:widowControl w:val="0"/>
              <w:ind w:left="113"/>
              <w:rPr>
                <w:sz w:val="18"/>
                <w:szCs w:val="18"/>
              </w:rPr>
            </w:pPr>
            <w:r w:rsidRPr="000A199B">
              <w:rPr>
                <w:b/>
                <w:sz w:val="18"/>
                <w:szCs w:val="18"/>
              </w:rPr>
              <w:t>Piano espositivo globalmente coerente e coeso pur in presenza di</w:t>
            </w:r>
          </w:p>
          <w:p w:rsidR="00BB5F26" w:rsidRPr="000A199B" w:rsidRDefault="00BB5F26">
            <w:pPr>
              <w:widowControl w:val="0"/>
              <w:ind w:left="113"/>
              <w:rPr>
                <w:sz w:val="18"/>
                <w:szCs w:val="18"/>
              </w:rPr>
            </w:pPr>
            <w:r w:rsidRPr="000A199B">
              <w:rPr>
                <w:b/>
                <w:sz w:val="18"/>
                <w:szCs w:val="18"/>
              </w:rPr>
              <w:t>qualche lieve incertezza nell’ utilizzo dei connettivi</w:t>
            </w:r>
          </w:p>
          <w:p w:rsidR="00BB5F26" w:rsidRPr="000A199B" w:rsidRDefault="00BB5F26">
            <w:pPr>
              <w:widowControl w:val="0"/>
              <w:ind w:left="113"/>
              <w:rPr>
                <w:sz w:val="18"/>
                <w:szCs w:val="18"/>
              </w:rPr>
            </w:pPr>
            <w:r w:rsidRPr="000A199B">
              <w:rPr>
                <w:sz w:val="18"/>
                <w:szCs w:val="18"/>
              </w:rPr>
              <w:t>Esposizione coerente e/o pienamente coerente con un appropriato utilizzo dei connettivi</w:t>
            </w:r>
          </w:p>
          <w:p w:rsidR="00BB5F26" w:rsidRPr="000A199B" w:rsidRDefault="00BB5F26">
            <w:pPr>
              <w:widowControl w:val="0"/>
              <w:ind w:left="113"/>
              <w:rPr>
                <w:sz w:val="18"/>
                <w:szCs w:val="18"/>
              </w:rPr>
            </w:pPr>
            <w:r w:rsidRPr="000A199B">
              <w:rPr>
                <w:sz w:val="18"/>
                <w:szCs w:val="18"/>
              </w:rPr>
              <w:t>Esposizione articolata o ben articolata con utilizzo appropriato e vario dei connettivi</w:t>
            </w:r>
          </w:p>
        </w:tc>
        <w:tc>
          <w:tcPr>
            <w:tcW w:w="810" w:type="dxa"/>
            <w:tcBorders>
              <w:top w:val="single" w:sz="4" w:space="0" w:color="000000"/>
              <w:left w:val="single" w:sz="4" w:space="0" w:color="000000"/>
              <w:bottom w:val="single" w:sz="4" w:space="0" w:color="000000"/>
              <w:right w:val="single" w:sz="4" w:space="0" w:color="000000"/>
            </w:tcBorders>
          </w:tcPr>
          <w:p w:rsidR="00BB5F26" w:rsidRPr="000A199B" w:rsidRDefault="00BB5F26">
            <w:pPr>
              <w:widowControl w:val="0"/>
              <w:ind w:left="170"/>
              <w:rPr>
                <w:sz w:val="18"/>
                <w:szCs w:val="18"/>
              </w:rPr>
            </w:pPr>
            <w:r w:rsidRPr="000A199B">
              <w:rPr>
                <w:sz w:val="18"/>
                <w:szCs w:val="18"/>
              </w:rPr>
              <w:t>1-3</w:t>
            </w:r>
          </w:p>
          <w:p w:rsidR="00BB5F26" w:rsidRPr="000A199B" w:rsidRDefault="00BB5F26">
            <w:pPr>
              <w:widowControl w:val="0"/>
              <w:ind w:left="170"/>
              <w:rPr>
                <w:sz w:val="18"/>
                <w:szCs w:val="18"/>
              </w:rPr>
            </w:pPr>
          </w:p>
          <w:p w:rsidR="00BB5F26" w:rsidRPr="000A199B" w:rsidRDefault="00BB5F26">
            <w:pPr>
              <w:widowControl w:val="0"/>
              <w:ind w:left="170"/>
              <w:rPr>
                <w:sz w:val="18"/>
                <w:szCs w:val="18"/>
              </w:rPr>
            </w:pPr>
            <w:r w:rsidRPr="000A199B">
              <w:rPr>
                <w:sz w:val="18"/>
                <w:szCs w:val="18"/>
              </w:rPr>
              <w:t>4-5</w:t>
            </w:r>
          </w:p>
          <w:p w:rsidR="00BB5F26" w:rsidRPr="000A199B" w:rsidRDefault="00BB5F26">
            <w:pPr>
              <w:widowControl w:val="0"/>
              <w:ind w:left="170"/>
              <w:rPr>
                <w:b/>
                <w:sz w:val="18"/>
                <w:szCs w:val="18"/>
              </w:rPr>
            </w:pPr>
            <w:r w:rsidRPr="000A199B">
              <w:rPr>
                <w:b/>
                <w:sz w:val="18"/>
                <w:szCs w:val="18"/>
              </w:rPr>
              <w:t>6</w:t>
            </w:r>
          </w:p>
          <w:p w:rsidR="00BB5F26" w:rsidRPr="000A199B" w:rsidRDefault="00BB5F26">
            <w:pPr>
              <w:widowControl w:val="0"/>
              <w:ind w:left="170"/>
              <w:rPr>
                <w:sz w:val="18"/>
                <w:szCs w:val="18"/>
              </w:rPr>
            </w:pPr>
          </w:p>
          <w:p w:rsidR="00BB5F26" w:rsidRPr="000A199B" w:rsidRDefault="00BB5F26">
            <w:pPr>
              <w:widowControl w:val="0"/>
              <w:ind w:left="170"/>
              <w:rPr>
                <w:sz w:val="18"/>
                <w:szCs w:val="18"/>
              </w:rPr>
            </w:pPr>
            <w:r w:rsidRPr="000A199B">
              <w:rPr>
                <w:sz w:val="18"/>
                <w:szCs w:val="18"/>
              </w:rPr>
              <w:t>7- 8</w:t>
            </w:r>
          </w:p>
          <w:p w:rsidR="00BB5F26" w:rsidRPr="000A199B" w:rsidRDefault="00BB5F26">
            <w:pPr>
              <w:widowControl w:val="0"/>
              <w:ind w:left="170"/>
              <w:rPr>
                <w:sz w:val="18"/>
                <w:szCs w:val="18"/>
              </w:rPr>
            </w:pPr>
          </w:p>
          <w:p w:rsidR="00BB5F26" w:rsidRPr="000A199B" w:rsidRDefault="00BB5F26">
            <w:pPr>
              <w:widowControl w:val="0"/>
              <w:ind w:left="170"/>
              <w:rPr>
                <w:sz w:val="18"/>
                <w:szCs w:val="18"/>
              </w:rPr>
            </w:pPr>
            <w:r w:rsidRPr="000A199B">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BB5F26" w:rsidRPr="000A199B" w:rsidRDefault="00BB5F26">
            <w:pPr>
              <w:widowControl w:val="0"/>
              <w:rPr>
                <w:sz w:val="18"/>
                <w:szCs w:val="18"/>
              </w:rPr>
            </w:pPr>
          </w:p>
        </w:tc>
      </w:tr>
      <w:tr w:rsidR="00BB5F26" w:rsidRPr="000A199B" w:rsidTr="00BB5F26">
        <w:trPr>
          <w:trHeight w:val="1407"/>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BB5F26" w:rsidRPr="000A199B" w:rsidRDefault="00BB5F26">
            <w:pPr>
              <w:widowControl w:val="0"/>
              <w:ind w:left="113"/>
              <w:rPr>
                <w:b/>
                <w:sz w:val="18"/>
                <w:szCs w:val="18"/>
              </w:rPr>
            </w:pPr>
            <w:r w:rsidRPr="000A199B">
              <w:rPr>
                <w:b/>
                <w:sz w:val="18"/>
                <w:szCs w:val="18"/>
              </w:rPr>
              <w:t>Ricchezza e padronanza lessicale</w:t>
            </w:r>
          </w:p>
        </w:tc>
        <w:tc>
          <w:tcPr>
            <w:tcW w:w="5487" w:type="dxa"/>
            <w:tcBorders>
              <w:top w:val="single" w:sz="4" w:space="0" w:color="000000"/>
              <w:left w:val="single" w:sz="4" w:space="0" w:color="000000"/>
              <w:bottom w:val="single" w:sz="4" w:space="0" w:color="000000"/>
              <w:right w:val="single" w:sz="4" w:space="0" w:color="000000"/>
            </w:tcBorders>
            <w:hideMark/>
          </w:tcPr>
          <w:p w:rsidR="00BB5F26" w:rsidRPr="000A199B" w:rsidRDefault="00BB5F26">
            <w:pPr>
              <w:widowControl w:val="0"/>
              <w:ind w:left="113"/>
              <w:rPr>
                <w:sz w:val="18"/>
                <w:szCs w:val="18"/>
              </w:rPr>
            </w:pPr>
            <w:r w:rsidRPr="000A199B">
              <w:rPr>
                <w:sz w:val="18"/>
                <w:szCs w:val="18"/>
              </w:rPr>
              <w:t>Lessico limitato e inappropriato scarso e/o poco pertinente</w:t>
            </w:r>
          </w:p>
          <w:p w:rsidR="00BB5F26" w:rsidRPr="000A199B" w:rsidRDefault="00BB5F26">
            <w:pPr>
              <w:widowControl w:val="0"/>
              <w:ind w:left="113"/>
              <w:rPr>
                <w:sz w:val="18"/>
                <w:szCs w:val="18"/>
              </w:rPr>
            </w:pPr>
            <w:r w:rsidRPr="000A199B">
              <w:rPr>
                <w:sz w:val="18"/>
                <w:szCs w:val="18"/>
              </w:rPr>
              <w:t>Lessico scarso e/o ristretto e/o con improprietà di linguaggio e/o poco pertinente</w:t>
            </w:r>
          </w:p>
          <w:p w:rsidR="00BB5F26" w:rsidRPr="000A199B" w:rsidRDefault="00BB5F26">
            <w:pPr>
              <w:widowControl w:val="0"/>
              <w:ind w:left="113"/>
              <w:rPr>
                <w:sz w:val="18"/>
                <w:szCs w:val="18"/>
              </w:rPr>
            </w:pPr>
            <w:r w:rsidRPr="000A199B">
              <w:rPr>
                <w:b/>
                <w:sz w:val="18"/>
                <w:szCs w:val="18"/>
              </w:rPr>
              <w:t>Proprietà di linguaggio e lessico essenziali</w:t>
            </w:r>
          </w:p>
          <w:p w:rsidR="00BB5F26" w:rsidRPr="000A199B" w:rsidRDefault="00BB5F26">
            <w:pPr>
              <w:widowControl w:val="0"/>
              <w:ind w:left="113"/>
              <w:rPr>
                <w:sz w:val="18"/>
                <w:szCs w:val="18"/>
              </w:rPr>
            </w:pPr>
            <w:r w:rsidRPr="000A199B">
              <w:rPr>
                <w:sz w:val="18"/>
                <w:szCs w:val="18"/>
              </w:rPr>
              <w:t>Linguaggio appropriato; lessico adeguato e/o preciso</w:t>
            </w:r>
          </w:p>
          <w:p w:rsidR="00BB5F26" w:rsidRPr="000A199B" w:rsidRDefault="00BB5F26">
            <w:pPr>
              <w:widowControl w:val="0"/>
              <w:ind w:left="113"/>
              <w:rPr>
                <w:sz w:val="18"/>
                <w:szCs w:val="18"/>
              </w:rPr>
            </w:pPr>
            <w:r w:rsidRPr="000A199B">
              <w:rPr>
                <w:sz w:val="18"/>
                <w:szCs w:val="18"/>
              </w:rPr>
              <w:t>Padronanza di linguaggio e/o piena padronanza di linguaggio; ricchezza lessicale</w:t>
            </w:r>
          </w:p>
        </w:tc>
        <w:tc>
          <w:tcPr>
            <w:tcW w:w="810" w:type="dxa"/>
            <w:tcBorders>
              <w:top w:val="single" w:sz="4" w:space="0" w:color="000000"/>
              <w:left w:val="single" w:sz="4" w:space="0" w:color="000000"/>
              <w:bottom w:val="single" w:sz="4" w:space="0" w:color="000000"/>
              <w:right w:val="single" w:sz="4" w:space="0" w:color="000000"/>
            </w:tcBorders>
          </w:tcPr>
          <w:p w:rsidR="00BB5F26" w:rsidRPr="000A199B" w:rsidRDefault="00BB5F26">
            <w:pPr>
              <w:widowControl w:val="0"/>
              <w:ind w:left="170"/>
              <w:rPr>
                <w:sz w:val="18"/>
                <w:szCs w:val="18"/>
              </w:rPr>
            </w:pPr>
            <w:r w:rsidRPr="000A199B">
              <w:rPr>
                <w:sz w:val="18"/>
                <w:szCs w:val="18"/>
              </w:rPr>
              <w:t>1-3</w:t>
            </w:r>
          </w:p>
          <w:p w:rsidR="00BB5F26" w:rsidRPr="000A199B" w:rsidRDefault="00BB5F26">
            <w:pPr>
              <w:widowControl w:val="0"/>
              <w:ind w:left="170"/>
              <w:rPr>
                <w:sz w:val="18"/>
                <w:szCs w:val="18"/>
              </w:rPr>
            </w:pPr>
            <w:r w:rsidRPr="000A199B">
              <w:rPr>
                <w:sz w:val="18"/>
                <w:szCs w:val="18"/>
              </w:rPr>
              <w:t>4-5</w:t>
            </w:r>
          </w:p>
          <w:p w:rsidR="00BB5F26" w:rsidRPr="000A199B" w:rsidRDefault="00BB5F26">
            <w:pPr>
              <w:widowControl w:val="0"/>
              <w:ind w:left="170"/>
              <w:rPr>
                <w:sz w:val="18"/>
                <w:szCs w:val="18"/>
              </w:rPr>
            </w:pPr>
          </w:p>
          <w:p w:rsidR="00BB5F26" w:rsidRPr="000A199B" w:rsidRDefault="00BB5F26">
            <w:pPr>
              <w:widowControl w:val="0"/>
              <w:ind w:left="170"/>
              <w:rPr>
                <w:sz w:val="18"/>
                <w:szCs w:val="18"/>
              </w:rPr>
            </w:pPr>
            <w:r w:rsidRPr="000A199B">
              <w:rPr>
                <w:b/>
                <w:sz w:val="18"/>
                <w:szCs w:val="18"/>
              </w:rPr>
              <w:t>6</w:t>
            </w:r>
          </w:p>
          <w:p w:rsidR="00BB5F26" w:rsidRPr="000A199B" w:rsidRDefault="00BB5F26">
            <w:pPr>
              <w:widowControl w:val="0"/>
              <w:ind w:left="170"/>
              <w:rPr>
                <w:sz w:val="18"/>
                <w:szCs w:val="18"/>
              </w:rPr>
            </w:pPr>
            <w:r w:rsidRPr="000A199B">
              <w:rPr>
                <w:sz w:val="18"/>
                <w:szCs w:val="18"/>
              </w:rPr>
              <w:t>7-8</w:t>
            </w:r>
          </w:p>
          <w:p w:rsidR="00BB5F26" w:rsidRPr="000A199B" w:rsidRDefault="00BB5F26">
            <w:pPr>
              <w:widowControl w:val="0"/>
              <w:ind w:left="170"/>
              <w:rPr>
                <w:sz w:val="18"/>
                <w:szCs w:val="18"/>
              </w:rPr>
            </w:pPr>
            <w:r w:rsidRPr="000A199B">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BB5F26" w:rsidRPr="000A199B" w:rsidRDefault="00BB5F26">
            <w:pPr>
              <w:widowControl w:val="0"/>
              <w:rPr>
                <w:sz w:val="18"/>
                <w:szCs w:val="18"/>
              </w:rPr>
            </w:pPr>
          </w:p>
        </w:tc>
      </w:tr>
      <w:tr w:rsidR="00BB5F26" w:rsidRPr="000A199B" w:rsidTr="00BB5F26">
        <w:trPr>
          <w:trHeight w:val="1282"/>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BB5F26" w:rsidRPr="000A199B" w:rsidRDefault="00BB5F26">
            <w:pPr>
              <w:widowControl w:val="0"/>
              <w:ind w:left="113"/>
              <w:rPr>
                <w:b/>
                <w:sz w:val="18"/>
                <w:szCs w:val="18"/>
              </w:rPr>
            </w:pPr>
            <w:r w:rsidRPr="000A199B">
              <w:rPr>
                <w:b/>
                <w:sz w:val="18"/>
                <w:szCs w:val="18"/>
              </w:rPr>
              <w:t>Correttezza grammaticale</w:t>
            </w:r>
          </w:p>
          <w:p w:rsidR="00BB5F26" w:rsidRPr="000A199B" w:rsidRDefault="00BB5F26">
            <w:pPr>
              <w:widowControl w:val="0"/>
              <w:ind w:left="113"/>
              <w:rPr>
                <w:b/>
                <w:sz w:val="18"/>
                <w:szCs w:val="18"/>
              </w:rPr>
            </w:pPr>
            <w:r w:rsidRPr="000A199B">
              <w:rPr>
                <w:b/>
                <w:sz w:val="16"/>
                <w:szCs w:val="16"/>
              </w:rPr>
              <w:t>(ortografia, morfologia, sintassi); uso corretto ed efficace della punteggiatura</w:t>
            </w:r>
          </w:p>
        </w:tc>
        <w:tc>
          <w:tcPr>
            <w:tcW w:w="5487" w:type="dxa"/>
            <w:tcBorders>
              <w:top w:val="single" w:sz="4" w:space="0" w:color="000000"/>
              <w:left w:val="single" w:sz="4" w:space="0" w:color="000000"/>
              <w:bottom w:val="single" w:sz="4" w:space="0" w:color="000000"/>
              <w:right w:val="single" w:sz="4" w:space="0" w:color="000000"/>
            </w:tcBorders>
            <w:hideMark/>
          </w:tcPr>
          <w:p w:rsidR="00BB5F26" w:rsidRPr="000A199B" w:rsidRDefault="00BB5F26">
            <w:pPr>
              <w:widowControl w:val="0"/>
              <w:ind w:left="113"/>
              <w:rPr>
                <w:sz w:val="18"/>
                <w:szCs w:val="18"/>
              </w:rPr>
            </w:pPr>
            <w:r w:rsidRPr="000A199B">
              <w:rPr>
                <w:sz w:val="18"/>
                <w:szCs w:val="18"/>
              </w:rPr>
              <w:t>Diffusi errori formali e di punteggiatura (molto gravi, gravi)</w:t>
            </w:r>
          </w:p>
          <w:p w:rsidR="00BB5F26" w:rsidRPr="000A199B" w:rsidRDefault="00BB5F26">
            <w:pPr>
              <w:widowControl w:val="0"/>
              <w:ind w:left="113"/>
              <w:jc w:val="both"/>
              <w:rPr>
                <w:sz w:val="18"/>
                <w:szCs w:val="18"/>
              </w:rPr>
            </w:pPr>
            <w:r w:rsidRPr="000A199B">
              <w:rPr>
                <w:sz w:val="18"/>
                <w:szCs w:val="18"/>
              </w:rPr>
              <w:t>Presenza di errori grammaticali e/o di punteggiatura</w:t>
            </w:r>
          </w:p>
          <w:p w:rsidR="00BB5F26" w:rsidRPr="000A199B" w:rsidRDefault="00BB5F26">
            <w:pPr>
              <w:widowControl w:val="0"/>
              <w:ind w:left="113"/>
              <w:rPr>
                <w:b/>
                <w:sz w:val="18"/>
                <w:szCs w:val="18"/>
              </w:rPr>
            </w:pPr>
            <w:r w:rsidRPr="000A199B">
              <w:rPr>
                <w:b/>
                <w:sz w:val="18"/>
                <w:szCs w:val="18"/>
              </w:rPr>
              <w:t>Complessivamente corretto pur in presenza di qualche errore non grave</w:t>
            </w:r>
          </w:p>
          <w:p w:rsidR="00BB5F26" w:rsidRPr="000A199B" w:rsidRDefault="00BB5F26">
            <w:pPr>
              <w:widowControl w:val="0"/>
              <w:ind w:left="113"/>
              <w:rPr>
                <w:sz w:val="18"/>
                <w:szCs w:val="18"/>
              </w:rPr>
            </w:pPr>
            <w:r w:rsidRPr="000A199B">
              <w:rPr>
                <w:sz w:val="18"/>
                <w:szCs w:val="18"/>
              </w:rPr>
              <w:t>Adeguatamente corretto con punteggiatura nel complesso appropriata o adeguata</w:t>
            </w:r>
          </w:p>
          <w:p w:rsidR="00BB5F26" w:rsidRPr="000A199B" w:rsidRDefault="00BB5F26">
            <w:pPr>
              <w:widowControl w:val="0"/>
              <w:ind w:left="113"/>
              <w:rPr>
                <w:sz w:val="18"/>
                <w:szCs w:val="18"/>
              </w:rPr>
            </w:pPr>
            <w:r w:rsidRPr="000A199B">
              <w:rPr>
                <w:sz w:val="18"/>
                <w:szCs w:val="18"/>
              </w:rPr>
              <w:t>Testo grammaticalmente ineccepibile; uso corretto e/o elegante della</w:t>
            </w:r>
          </w:p>
          <w:p w:rsidR="00BB5F26" w:rsidRPr="000A199B" w:rsidRDefault="00BB5F26">
            <w:pPr>
              <w:widowControl w:val="0"/>
              <w:ind w:left="113"/>
              <w:rPr>
                <w:sz w:val="18"/>
                <w:szCs w:val="18"/>
              </w:rPr>
            </w:pPr>
            <w:r w:rsidRPr="000A199B">
              <w:rPr>
                <w:sz w:val="18"/>
                <w:szCs w:val="18"/>
              </w:rPr>
              <w:t xml:space="preserve">punteggiatura </w:t>
            </w:r>
          </w:p>
        </w:tc>
        <w:tc>
          <w:tcPr>
            <w:tcW w:w="810" w:type="dxa"/>
            <w:tcBorders>
              <w:top w:val="single" w:sz="4" w:space="0" w:color="000000"/>
              <w:left w:val="single" w:sz="4" w:space="0" w:color="000000"/>
              <w:bottom w:val="single" w:sz="4" w:space="0" w:color="000000"/>
              <w:right w:val="single" w:sz="4" w:space="0" w:color="000000"/>
            </w:tcBorders>
          </w:tcPr>
          <w:p w:rsidR="00BB5F26" w:rsidRPr="000A199B" w:rsidRDefault="00BB5F26">
            <w:pPr>
              <w:widowControl w:val="0"/>
              <w:ind w:left="170"/>
              <w:rPr>
                <w:sz w:val="18"/>
                <w:szCs w:val="18"/>
              </w:rPr>
            </w:pPr>
            <w:r w:rsidRPr="000A199B">
              <w:rPr>
                <w:sz w:val="18"/>
                <w:szCs w:val="18"/>
              </w:rPr>
              <w:t>1-4</w:t>
            </w:r>
          </w:p>
          <w:p w:rsidR="00BB5F26" w:rsidRPr="000A199B" w:rsidRDefault="00BB5F26">
            <w:pPr>
              <w:widowControl w:val="0"/>
              <w:ind w:left="170"/>
              <w:rPr>
                <w:sz w:val="18"/>
                <w:szCs w:val="18"/>
              </w:rPr>
            </w:pPr>
            <w:r w:rsidRPr="000A199B">
              <w:rPr>
                <w:sz w:val="18"/>
                <w:szCs w:val="18"/>
              </w:rPr>
              <w:t>5</w:t>
            </w:r>
          </w:p>
          <w:p w:rsidR="00BB5F26" w:rsidRPr="000A199B" w:rsidRDefault="00BB5F26">
            <w:pPr>
              <w:widowControl w:val="0"/>
              <w:ind w:left="170"/>
              <w:rPr>
                <w:b/>
                <w:sz w:val="18"/>
                <w:szCs w:val="18"/>
              </w:rPr>
            </w:pPr>
            <w:r w:rsidRPr="000A199B">
              <w:rPr>
                <w:b/>
                <w:sz w:val="18"/>
                <w:szCs w:val="18"/>
              </w:rPr>
              <w:t>6</w:t>
            </w:r>
          </w:p>
          <w:p w:rsidR="00BB5F26" w:rsidRPr="000A199B" w:rsidRDefault="00BB5F26">
            <w:pPr>
              <w:widowControl w:val="0"/>
              <w:ind w:left="170"/>
              <w:rPr>
                <w:sz w:val="18"/>
                <w:szCs w:val="18"/>
              </w:rPr>
            </w:pPr>
          </w:p>
          <w:p w:rsidR="00BB5F26" w:rsidRPr="000A199B" w:rsidRDefault="00BB5F26">
            <w:pPr>
              <w:widowControl w:val="0"/>
              <w:ind w:left="170"/>
              <w:rPr>
                <w:sz w:val="18"/>
                <w:szCs w:val="18"/>
              </w:rPr>
            </w:pPr>
            <w:r w:rsidRPr="000A199B">
              <w:rPr>
                <w:sz w:val="18"/>
                <w:szCs w:val="18"/>
              </w:rPr>
              <w:t>7-8</w:t>
            </w:r>
          </w:p>
          <w:p w:rsidR="00BB5F26" w:rsidRPr="000A199B" w:rsidRDefault="00BB5F26">
            <w:pPr>
              <w:widowControl w:val="0"/>
              <w:ind w:left="170"/>
              <w:rPr>
                <w:sz w:val="18"/>
                <w:szCs w:val="18"/>
              </w:rPr>
            </w:pPr>
          </w:p>
          <w:p w:rsidR="00BB5F26" w:rsidRPr="000A199B" w:rsidRDefault="00BB5F26">
            <w:pPr>
              <w:widowControl w:val="0"/>
              <w:ind w:left="170"/>
              <w:rPr>
                <w:sz w:val="18"/>
                <w:szCs w:val="18"/>
              </w:rPr>
            </w:pPr>
            <w:r w:rsidRPr="000A199B">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BB5F26" w:rsidRPr="000A199B" w:rsidRDefault="00BB5F26">
            <w:pPr>
              <w:widowControl w:val="0"/>
              <w:rPr>
                <w:sz w:val="18"/>
                <w:szCs w:val="18"/>
              </w:rPr>
            </w:pPr>
          </w:p>
        </w:tc>
      </w:tr>
      <w:tr w:rsidR="00BB5F26" w:rsidRPr="000A199B" w:rsidTr="00BB5F26">
        <w:trPr>
          <w:trHeight w:val="1147"/>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BB5F26" w:rsidRPr="000A199B" w:rsidRDefault="00BB5F26">
            <w:pPr>
              <w:widowControl w:val="0"/>
              <w:ind w:left="113"/>
              <w:rPr>
                <w:b/>
                <w:sz w:val="18"/>
                <w:szCs w:val="18"/>
              </w:rPr>
            </w:pPr>
            <w:r w:rsidRPr="000A199B">
              <w:rPr>
                <w:b/>
                <w:sz w:val="18"/>
                <w:szCs w:val="18"/>
              </w:rPr>
              <w:lastRenderedPageBreak/>
              <w:t>Ampiezza e precisione delle conoscenze e dei riferimenti culturali</w:t>
            </w:r>
          </w:p>
        </w:tc>
        <w:tc>
          <w:tcPr>
            <w:tcW w:w="5487" w:type="dxa"/>
            <w:tcBorders>
              <w:top w:val="single" w:sz="4" w:space="0" w:color="000000"/>
              <w:left w:val="single" w:sz="4" w:space="0" w:color="000000"/>
              <w:bottom w:val="single" w:sz="4" w:space="0" w:color="000000"/>
              <w:right w:val="single" w:sz="4" w:space="0" w:color="000000"/>
            </w:tcBorders>
            <w:hideMark/>
          </w:tcPr>
          <w:p w:rsidR="00BB5F26" w:rsidRPr="000A199B" w:rsidRDefault="00BB5F26">
            <w:pPr>
              <w:widowControl w:val="0"/>
              <w:ind w:left="113"/>
              <w:rPr>
                <w:sz w:val="18"/>
                <w:szCs w:val="18"/>
              </w:rPr>
            </w:pPr>
            <w:r w:rsidRPr="000A199B">
              <w:rPr>
                <w:sz w:val="18"/>
                <w:szCs w:val="18"/>
              </w:rPr>
              <w:t>Conoscenze pressoché assenti e/o insufficienti e/o scarse</w:t>
            </w:r>
          </w:p>
          <w:p w:rsidR="00BB5F26" w:rsidRPr="000A199B" w:rsidRDefault="00BB5F26">
            <w:pPr>
              <w:widowControl w:val="0"/>
              <w:ind w:left="113"/>
              <w:rPr>
                <w:sz w:val="18"/>
                <w:szCs w:val="18"/>
              </w:rPr>
            </w:pPr>
            <w:r w:rsidRPr="000A199B">
              <w:rPr>
                <w:sz w:val="18"/>
                <w:szCs w:val="18"/>
              </w:rPr>
              <w:t>Conoscenze lacunose e/o sommarie e frammentarie</w:t>
            </w:r>
          </w:p>
          <w:p w:rsidR="00BB5F26" w:rsidRPr="000A199B" w:rsidRDefault="00BB5F26">
            <w:pPr>
              <w:widowControl w:val="0"/>
              <w:ind w:left="113"/>
              <w:rPr>
                <w:sz w:val="18"/>
                <w:szCs w:val="18"/>
              </w:rPr>
            </w:pPr>
            <w:r w:rsidRPr="000A199B">
              <w:rPr>
                <w:b/>
                <w:sz w:val="18"/>
                <w:szCs w:val="18"/>
              </w:rPr>
              <w:t>Conoscenze adeguate ma essenziali</w:t>
            </w:r>
          </w:p>
          <w:p w:rsidR="00BB5F26" w:rsidRPr="000A199B" w:rsidRDefault="00BB5F26">
            <w:pPr>
              <w:widowControl w:val="0"/>
              <w:ind w:left="113"/>
              <w:rPr>
                <w:sz w:val="18"/>
                <w:szCs w:val="18"/>
              </w:rPr>
            </w:pPr>
            <w:r w:rsidRPr="000A199B">
              <w:rPr>
                <w:sz w:val="18"/>
                <w:szCs w:val="18"/>
              </w:rPr>
              <w:t>Conoscenze complete o con qualche lieve imprecisione</w:t>
            </w:r>
          </w:p>
          <w:p w:rsidR="00BB5F26" w:rsidRPr="000A199B" w:rsidRDefault="00BB5F26">
            <w:pPr>
              <w:widowControl w:val="0"/>
              <w:ind w:left="113"/>
              <w:rPr>
                <w:sz w:val="18"/>
                <w:szCs w:val="18"/>
              </w:rPr>
            </w:pPr>
            <w:r w:rsidRPr="000A199B">
              <w:rPr>
                <w:sz w:val="18"/>
                <w:szCs w:val="18"/>
              </w:rPr>
              <w:t>Conoscenze ampie e/o precise, con collegamenti pertinenti e/o significativi</w:t>
            </w:r>
          </w:p>
        </w:tc>
        <w:tc>
          <w:tcPr>
            <w:tcW w:w="810" w:type="dxa"/>
            <w:tcBorders>
              <w:top w:val="single" w:sz="4" w:space="0" w:color="000000"/>
              <w:left w:val="single" w:sz="4" w:space="0" w:color="000000"/>
              <w:bottom w:val="single" w:sz="4" w:space="0" w:color="000000"/>
              <w:right w:val="single" w:sz="4" w:space="0" w:color="000000"/>
            </w:tcBorders>
            <w:hideMark/>
          </w:tcPr>
          <w:p w:rsidR="00BB5F26" w:rsidRPr="000A199B" w:rsidRDefault="00BB5F26">
            <w:pPr>
              <w:widowControl w:val="0"/>
              <w:ind w:left="170"/>
              <w:rPr>
                <w:sz w:val="18"/>
                <w:szCs w:val="18"/>
              </w:rPr>
            </w:pPr>
            <w:r w:rsidRPr="000A199B">
              <w:rPr>
                <w:sz w:val="18"/>
                <w:szCs w:val="18"/>
              </w:rPr>
              <w:t>1-3</w:t>
            </w:r>
          </w:p>
          <w:p w:rsidR="00BB5F26" w:rsidRPr="000A199B" w:rsidRDefault="00BB5F26">
            <w:pPr>
              <w:widowControl w:val="0"/>
              <w:ind w:left="170"/>
              <w:rPr>
                <w:sz w:val="18"/>
                <w:szCs w:val="18"/>
              </w:rPr>
            </w:pPr>
            <w:r w:rsidRPr="000A199B">
              <w:rPr>
                <w:sz w:val="18"/>
                <w:szCs w:val="18"/>
              </w:rPr>
              <w:t>4-5</w:t>
            </w:r>
          </w:p>
          <w:p w:rsidR="00BB5F26" w:rsidRPr="000A199B" w:rsidRDefault="00BB5F26">
            <w:pPr>
              <w:widowControl w:val="0"/>
              <w:ind w:left="170"/>
              <w:rPr>
                <w:sz w:val="18"/>
                <w:szCs w:val="18"/>
              </w:rPr>
            </w:pPr>
            <w:r w:rsidRPr="000A199B">
              <w:rPr>
                <w:b/>
                <w:sz w:val="18"/>
                <w:szCs w:val="18"/>
              </w:rPr>
              <w:t>6</w:t>
            </w:r>
          </w:p>
          <w:p w:rsidR="00BB5F26" w:rsidRPr="000A199B" w:rsidRDefault="00BB5F26">
            <w:pPr>
              <w:widowControl w:val="0"/>
              <w:ind w:left="170"/>
              <w:rPr>
                <w:sz w:val="18"/>
                <w:szCs w:val="18"/>
              </w:rPr>
            </w:pPr>
            <w:r w:rsidRPr="000A199B">
              <w:rPr>
                <w:sz w:val="18"/>
                <w:szCs w:val="18"/>
              </w:rPr>
              <w:t>7-8</w:t>
            </w:r>
          </w:p>
          <w:p w:rsidR="00BB5F26" w:rsidRPr="000A199B" w:rsidRDefault="00BB5F26">
            <w:pPr>
              <w:widowControl w:val="0"/>
              <w:ind w:left="170"/>
              <w:rPr>
                <w:sz w:val="18"/>
                <w:szCs w:val="18"/>
              </w:rPr>
            </w:pPr>
            <w:r w:rsidRPr="000A199B">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BB5F26" w:rsidRPr="000A199B" w:rsidRDefault="00BB5F26">
            <w:pPr>
              <w:widowControl w:val="0"/>
              <w:rPr>
                <w:sz w:val="18"/>
                <w:szCs w:val="18"/>
              </w:rPr>
            </w:pPr>
          </w:p>
        </w:tc>
      </w:tr>
      <w:tr w:rsidR="00BB5F26" w:rsidTr="00BB5F26">
        <w:trPr>
          <w:trHeight w:val="1148"/>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BB5F26" w:rsidRPr="000A199B" w:rsidRDefault="00BB5F26">
            <w:pPr>
              <w:widowControl w:val="0"/>
              <w:ind w:left="113"/>
              <w:rPr>
                <w:b/>
                <w:sz w:val="18"/>
                <w:szCs w:val="18"/>
              </w:rPr>
            </w:pPr>
            <w:r w:rsidRPr="000A199B">
              <w:rPr>
                <w:b/>
                <w:sz w:val="18"/>
                <w:szCs w:val="18"/>
              </w:rPr>
              <w:t>Giudizio critico e valutazione personale</w:t>
            </w:r>
          </w:p>
        </w:tc>
        <w:tc>
          <w:tcPr>
            <w:tcW w:w="5487" w:type="dxa"/>
            <w:tcBorders>
              <w:top w:val="single" w:sz="4" w:space="0" w:color="000000"/>
              <w:left w:val="single" w:sz="4" w:space="0" w:color="000000"/>
              <w:bottom w:val="single" w:sz="4" w:space="0" w:color="000000"/>
              <w:right w:val="single" w:sz="4" w:space="0" w:color="000000"/>
            </w:tcBorders>
            <w:hideMark/>
          </w:tcPr>
          <w:p w:rsidR="00BB5F26" w:rsidRPr="000A199B" w:rsidRDefault="00BB5F26">
            <w:pPr>
              <w:widowControl w:val="0"/>
              <w:ind w:left="113"/>
              <w:rPr>
                <w:sz w:val="18"/>
                <w:szCs w:val="18"/>
              </w:rPr>
            </w:pPr>
            <w:r w:rsidRPr="000A199B">
              <w:rPr>
                <w:sz w:val="18"/>
                <w:szCs w:val="18"/>
              </w:rPr>
              <w:t>Spunti critici e di valutazioni personali assenti e/o insufficienti e/o scarsi</w:t>
            </w:r>
          </w:p>
          <w:p w:rsidR="00BB5F26" w:rsidRPr="000A199B" w:rsidRDefault="00BB5F26">
            <w:pPr>
              <w:widowControl w:val="0"/>
              <w:ind w:left="113"/>
              <w:rPr>
                <w:sz w:val="18"/>
                <w:szCs w:val="18"/>
              </w:rPr>
            </w:pPr>
            <w:r w:rsidRPr="000A199B">
              <w:rPr>
                <w:sz w:val="18"/>
                <w:szCs w:val="18"/>
              </w:rPr>
              <w:t>Scarsi spunti critici o appena accennati</w:t>
            </w:r>
          </w:p>
          <w:p w:rsidR="00BB5F26" w:rsidRPr="000A199B" w:rsidRDefault="00BB5F26">
            <w:pPr>
              <w:widowControl w:val="0"/>
              <w:ind w:left="113"/>
              <w:rPr>
                <w:sz w:val="18"/>
                <w:szCs w:val="18"/>
              </w:rPr>
            </w:pPr>
            <w:r w:rsidRPr="000A199B">
              <w:rPr>
                <w:b/>
                <w:sz w:val="18"/>
                <w:szCs w:val="18"/>
              </w:rPr>
              <w:t>Adeguata ma essenziale formulazione di giudizi critici</w:t>
            </w:r>
          </w:p>
          <w:p w:rsidR="00BB5F26" w:rsidRPr="000A199B" w:rsidRDefault="00BB5F26">
            <w:pPr>
              <w:widowControl w:val="0"/>
              <w:ind w:left="113"/>
              <w:rPr>
                <w:sz w:val="18"/>
                <w:szCs w:val="18"/>
              </w:rPr>
            </w:pPr>
            <w:r w:rsidRPr="000A199B">
              <w:rPr>
                <w:sz w:val="18"/>
                <w:szCs w:val="18"/>
              </w:rPr>
              <w:t>Giudizi critici e valutazioni personali appropriati</w:t>
            </w:r>
          </w:p>
          <w:p w:rsidR="00BB5F26" w:rsidRPr="000A199B" w:rsidRDefault="00BB5F26">
            <w:pPr>
              <w:widowControl w:val="0"/>
              <w:ind w:left="113"/>
              <w:rPr>
                <w:sz w:val="18"/>
                <w:szCs w:val="18"/>
              </w:rPr>
            </w:pPr>
            <w:r w:rsidRPr="000A199B">
              <w:rPr>
                <w:sz w:val="18"/>
                <w:szCs w:val="18"/>
              </w:rPr>
              <w:t>Giudizi critici apprezzabili e/o valutazioni personali originali</w:t>
            </w:r>
          </w:p>
        </w:tc>
        <w:tc>
          <w:tcPr>
            <w:tcW w:w="810" w:type="dxa"/>
            <w:tcBorders>
              <w:top w:val="single" w:sz="4" w:space="0" w:color="000000"/>
              <w:left w:val="single" w:sz="4" w:space="0" w:color="000000"/>
              <w:bottom w:val="single" w:sz="4" w:space="0" w:color="000000"/>
              <w:right w:val="single" w:sz="4" w:space="0" w:color="000000"/>
            </w:tcBorders>
          </w:tcPr>
          <w:p w:rsidR="00BB5F26" w:rsidRPr="000A199B" w:rsidRDefault="00BB5F26">
            <w:pPr>
              <w:widowControl w:val="0"/>
              <w:ind w:left="170"/>
              <w:rPr>
                <w:sz w:val="18"/>
                <w:szCs w:val="18"/>
              </w:rPr>
            </w:pPr>
            <w:r w:rsidRPr="000A199B">
              <w:rPr>
                <w:sz w:val="18"/>
                <w:szCs w:val="18"/>
              </w:rPr>
              <w:t>1-3</w:t>
            </w:r>
          </w:p>
          <w:p w:rsidR="00BB5F26" w:rsidRPr="000A199B" w:rsidRDefault="00BB5F26">
            <w:pPr>
              <w:widowControl w:val="0"/>
              <w:ind w:left="170"/>
              <w:rPr>
                <w:sz w:val="18"/>
                <w:szCs w:val="18"/>
              </w:rPr>
            </w:pPr>
          </w:p>
          <w:p w:rsidR="00BB5F26" w:rsidRPr="000A199B" w:rsidRDefault="00BB5F26">
            <w:pPr>
              <w:widowControl w:val="0"/>
              <w:ind w:left="170"/>
              <w:rPr>
                <w:sz w:val="18"/>
                <w:szCs w:val="18"/>
              </w:rPr>
            </w:pPr>
            <w:r w:rsidRPr="000A199B">
              <w:rPr>
                <w:sz w:val="18"/>
                <w:szCs w:val="18"/>
              </w:rPr>
              <w:t>4-5</w:t>
            </w:r>
          </w:p>
          <w:p w:rsidR="00BB5F26" w:rsidRPr="000A199B" w:rsidRDefault="00BB5F26">
            <w:pPr>
              <w:widowControl w:val="0"/>
              <w:ind w:left="170"/>
              <w:rPr>
                <w:sz w:val="18"/>
                <w:szCs w:val="18"/>
              </w:rPr>
            </w:pPr>
            <w:r w:rsidRPr="000A199B">
              <w:rPr>
                <w:b/>
                <w:sz w:val="18"/>
                <w:szCs w:val="18"/>
              </w:rPr>
              <w:t>6</w:t>
            </w:r>
          </w:p>
          <w:p w:rsidR="00BB5F26" w:rsidRPr="000A199B" w:rsidRDefault="00BB5F26">
            <w:pPr>
              <w:widowControl w:val="0"/>
              <w:ind w:left="170"/>
              <w:rPr>
                <w:sz w:val="18"/>
                <w:szCs w:val="18"/>
              </w:rPr>
            </w:pPr>
            <w:r w:rsidRPr="000A199B">
              <w:rPr>
                <w:sz w:val="18"/>
                <w:szCs w:val="18"/>
              </w:rPr>
              <w:t>7-8</w:t>
            </w:r>
          </w:p>
          <w:p w:rsidR="00BB5F26" w:rsidRPr="000A199B" w:rsidRDefault="00BB5F26">
            <w:pPr>
              <w:widowControl w:val="0"/>
              <w:ind w:left="170"/>
              <w:rPr>
                <w:sz w:val="18"/>
                <w:szCs w:val="18"/>
              </w:rPr>
            </w:pPr>
            <w:r w:rsidRPr="000A199B">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BB5F26" w:rsidRPr="000A199B" w:rsidRDefault="00BB5F26">
            <w:pPr>
              <w:widowControl w:val="0"/>
              <w:rPr>
                <w:sz w:val="18"/>
                <w:szCs w:val="18"/>
              </w:rPr>
            </w:pPr>
          </w:p>
        </w:tc>
      </w:tr>
    </w:tbl>
    <w:p w:rsidR="00BB5F26" w:rsidRDefault="00BB5F26" w:rsidP="00BB5F26">
      <w:pPr>
        <w:widowControl w:val="0"/>
        <w:tabs>
          <w:tab w:val="left" w:pos="2423"/>
          <w:tab w:val="left" w:pos="5028"/>
          <w:tab w:val="left" w:pos="8824"/>
        </w:tabs>
        <w:ind w:left="142"/>
        <w:rPr>
          <w:sz w:val="18"/>
          <w:szCs w:val="18"/>
          <w:highlight w:val="yellow"/>
        </w:rPr>
      </w:pPr>
    </w:p>
    <w:p w:rsidR="00BB5F26" w:rsidRDefault="00BB5F26" w:rsidP="00BB5F26">
      <w:pPr>
        <w:widowControl w:val="0"/>
        <w:tabs>
          <w:tab w:val="left" w:pos="2423"/>
          <w:tab w:val="left" w:pos="5028"/>
          <w:tab w:val="left" w:pos="8824"/>
        </w:tabs>
        <w:ind w:left="142"/>
        <w:rPr>
          <w:sz w:val="18"/>
          <w:szCs w:val="18"/>
          <w:highlight w:val="yellow"/>
        </w:rPr>
      </w:pPr>
    </w:p>
    <w:p w:rsidR="00BB5F26" w:rsidRDefault="00BB5F26" w:rsidP="00BB5F26">
      <w:pPr>
        <w:widowControl w:val="0"/>
        <w:spacing w:before="29"/>
        <w:ind w:left="142"/>
        <w:outlineLvl w:val="0"/>
        <w:rPr>
          <w:sz w:val="18"/>
          <w:szCs w:val="18"/>
          <w:highlight w:val="yellow"/>
        </w:rPr>
      </w:pPr>
    </w:p>
    <w:p w:rsidR="00BB5F26" w:rsidRPr="000A199B" w:rsidRDefault="00BB5F26" w:rsidP="00BB5F26">
      <w:pPr>
        <w:rPr>
          <w:b/>
          <w:sz w:val="22"/>
          <w:szCs w:val="22"/>
        </w:rPr>
      </w:pPr>
      <w:r w:rsidRPr="000A199B">
        <w:rPr>
          <w:sz w:val="22"/>
          <w:szCs w:val="22"/>
        </w:rPr>
        <w:t xml:space="preserve">GRIGLIA DI VALUTAZIONE </w:t>
      </w:r>
      <w:r w:rsidRPr="000A199B">
        <w:rPr>
          <w:b/>
          <w:sz w:val="22"/>
          <w:szCs w:val="22"/>
        </w:rPr>
        <w:t>TIPOLOGIA  C</w:t>
      </w:r>
    </w:p>
    <w:p w:rsidR="00BB5F26" w:rsidRDefault="00BB5F26" w:rsidP="00BB5F26">
      <w:pPr>
        <w:rPr>
          <w:b/>
          <w:sz w:val="22"/>
          <w:szCs w:val="22"/>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1"/>
        <w:gridCol w:w="5579"/>
        <w:gridCol w:w="841"/>
        <w:gridCol w:w="642"/>
      </w:tblGrid>
      <w:tr w:rsidR="00BB5F26" w:rsidRPr="000A199B" w:rsidTr="00BB5F26">
        <w:trPr>
          <w:trHeight w:val="272"/>
          <w:tblHeader/>
        </w:trPr>
        <w:tc>
          <w:tcPr>
            <w:tcW w:w="1416" w:type="pct"/>
            <w:tcBorders>
              <w:top w:val="single" w:sz="4" w:space="0" w:color="000000"/>
              <w:left w:val="single" w:sz="4" w:space="0" w:color="000000"/>
              <w:bottom w:val="single" w:sz="4" w:space="0" w:color="000000"/>
              <w:right w:val="single" w:sz="4" w:space="0" w:color="000000"/>
            </w:tcBorders>
            <w:hideMark/>
          </w:tcPr>
          <w:p w:rsidR="00BB5F26" w:rsidRPr="000A199B" w:rsidRDefault="00BB5F26">
            <w:pPr>
              <w:jc w:val="center"/>
              <w:rPr>
                <w:b/>
                <w:sz w:val="18"/>
                <w:szCs w:val="18"/>
              </w:rPr>
            </w:pPr>
            <w:r w:rsidRPr="000A199B">
              <w:rPr>
                <w:b/>
                <w:sz w:val="18"/>
                <w:szCs w:val="18"/>
              </w:rPr>
              <w:t>INDICATORI SPECIFICI</w:t>
            </w:r>
          </w:p>
        </w:tc>
        <w:tc>
          <w:tcPr>
            <w:tcW w:w="2831" w:type="pct"/>
            <w:tcBorders>
              <w:top w:val="single" w:sz="4" w:space="0" w:color="000000"/>
              <w:left w:val="single" w:sz="4" w:space="0" w:color="000000"/>
              <w:bottom w:val="single" w:sz="4" w:space="0" w:color="000000"/>
              <w:right w:val="single" w:sz="4" w:space="0" w:color="000000"/>
            </w:tcBorders>
            <w:hideMark/>
          </w:tcPr>
          <w:p w:rsidR="00BB5F26" w:rsidRPr="000A199B" w:rsidRDefault="00BB5F26">
            <w:pPr>
              <w:jc w:val="center"/>
              <w:rPr>
                <w:b/>
                <w:sz w:val="18"/>
                <w:szCs w:val="18"/>
              </w:rPr>
            </w:pPr>
            <w:r w:rsidRPr="000A199B">
              <w:rPr>
                <w:b/>
                <w:sz w:val="18"/>
                <w:szCs w:val="18"/>
              </w:rPr>
              <w:t>DESCRITTORI SPECIFICI (max. 40 punti)</w:t>
            </w:r>
          </w:p>
        </w:tc>
        <w:tc>
          <w:tcPr>
            <w:tcW w:w="427" w:type="pct"/>
            <w:tcBorders>
              <w:top w:val="single" w:sz="4" w:space="0" w:color="000000"/>
              <w:left w:val="single" w:sz="4" w:space="0" w:color="000000"/>
              <w:bottom w:val="single" w:sz="4" w:space="0" w:color="000000"/>
              <w:right w:val="single" w:sz="4" w:space="0" w:color="000000"/>
            </w:tcBorders>
          </w:tcPr>
          <w:p w:rsidR="00BB5F26" w:rsidRPr="000A199B" w:rsidRDefault="00BB5F26">
            <w:pPr>
              <w:jc w:val="center"/>
              <w:rPr>
                <w:sz w:val="18"/>
                <w:szCs w:val="18"/>
              </w:rPr>
            </w:pPr>
          </w:p>
        </w:tc>
        <w:tc>
          <w:tcPr>
            <w:tcW w:w="326" w:type="pct"/>
            <w:tcBorders>
              <w:top w:val="single" w:sz="4" w:space="0" w:color="000000"/>
              <w:left w:val="single" w:sz="4" w:space="0" w:color="000000"/>
              <w:bottom w:val="single" w:sz="4" w:space="0" w:color="000000"/>
              <w:right w:val="single" w:sz="4" w:space="0" w:color="000000"/>
            </w:tcBorders>
            <w:hideMark/>
          </w:tcPr>
          <w:p w:rsidR="00BB5F26" w:rsidRPr="000A199B" w:rsidRDefault="00BB5F26">
            <w:pPr>
              <w:jc w:val="center"/>
              <w:rPr>
                <w:b/>
                <w:sz w:val="18"/>
                <w:szCs w:val="18"/>
              </w:rPr>
            </w:pPr>
            <w:r w:rsidRPr="000A199B">
              <w:rPr>
                <w:b/>
                <w:sz w:val="18"/>
                <w:szCs w:val="18"/>
              </w:rPr>
              <w:t>Punti</w:t>
            </w:r>
          </w:p>
        </w:tc>
      </w:tr>
      <w:tr w:rsidR="00BB5F26" w:rsidRPr="000A199B" w:rsidTr="00BB5F26">
        <w:trPr>
          <w:trHeight w:val="1836"/>
          <w:tblHeader/>
        </w:trPr>
        <w:tc>
          <w:tcPr>
            <w:tcW w:w="1416" w:type="pct"/>
            <w:tcBorders>
              <w:top w:val="single" w:sz="4" w:space="0" w:color="000000"/>
              <w:left w:val="single" w:sz="4" w:space="0" w:color="000000"/>
              <w:bottom w:val="single" w:sz="4" w:space="0" w:color="000000"/>
              <w:right w:val="single" w:sz="4" w:space="0" w:color="000000"/>
            </w:tcBorders>
            <w:hideMark/>
          </w:tcPr>
          <w:p w:rsidR="00BB5F26" w:rsidRPr="000A199B" w:rsidRDefault="00BB5F26">
            <w:pPr>
              <w:ind w:left="113"/>
              <w:rPr>
                <w:b/>
                <w:sz w:val="18"/>
                <w:szCs w:val="18"/>
              </w:rPr>
            </w:pPr>
            <w:r w:rsidRPr="000A199B">
              <w:rPr>
                <w:b/>
                <w:sz w:val="18"/>
                <w:szCs w:val="18"/>
              </w:rPr>
              <w:t>Pertinenza del testo e formulazione del titolo e dell’eventuale suddivisione in paragrafi</w:t>
            </w:r>
          </w:p>
        </w:tc>
        <w:tc>
          <w:tcPr>
            <w:tcW w:w="2831" w:type="pct"/>
            <w:tcBorders>
              <w:top w:val="single" w:sz="4" w:space="0" w:color="000000"/>
              <w:left w:val="single" w:sz="4" w:space="0" w:color="000000"/>
              <w:bottom w:val="single" w:sz="4" w:space="0" w:color="000000"/>
              <w:right w:val="single" w:sz="4" w:space="0" w:color="000000"/>
            </w:tcBorders>
            <w:hideMark/>
          </w:tcPr>
          <w:p w:rsidR="00BB5F26" w:rsidRPr="000A199B" w:rsidRDefault="00BB5F26">
            <w:pPr>
              <w:ind w:left="113"/>
              <w:rPr>
                <w:sz w:val="18"/>
                <w:szCs w:val="18"/>
              </w:rPr>
            </w:pPr>
            <w:r w:rsidRPr="000A199B">
              <w:rPr>
                <w:sz w:val="18"/>
                <w:szCs w:val="18"/>
              </w:rPr>
              <w:t>Il testo si attiene per nulla, poco e/o in modo molto frammentario alle richieste della traccia</w:t>
            </w:r>
          </w:p>
          <w:p w:rsidR="00BB5F26" w:rsidRPr="000A199B" w:rsidRDefault="00BB5F26">
            <w:pPr>
              <w:ind w:left="113"/>
              <w:rPr>
                <w:sz w:val="18"/>
                <w:szCs w:val="18"/>
              </w:rPr>
            </w:pPr>
            <w:r w:rsidRPr="000A199B">
              <w:rPr>
                <w:sz w:val="18"/>
                <w:szCs w:val="18"/>
              </w:rPr>
              <w:t>Il testo si attiene alle richieste in modo inadeguato e/o frammentario e/o superficiale</w:t>
            </w:r>
          </w:p>
          <w:p w:rsidR="00BB5F26" w:rsidRPr="000A199B" w:rsidRDefault="00BB5F26">
            <w:pPr>
              <w:ind w:left="113"/>
              <w:rPr>
                <w:b/>
                <w:sz w:val="18"/>
                <w:szCs w:val="18"/>
              </w:rPr>
            </w:pPr>
            <w:r w:rsidRPr="000A199B">
              <w:rPr>
                <w:b/>
                <w:sz w:val="18"/>
                <w:szCs w:val="18"/>
              </w:rPr>
              <w:t>Il testo si attiene alle richieste della traccia in modo essenziale</w:t>
            </w:r>
          </w:p>
          <w:p w:rsidR="00BB5F26" w:rsidRPr="000A199B" w:rsidRDefault="00BB5F26">
            <w:pPr>
              <w:ind w:left="113"/>
              <w:rPr>
                <w:sz w:val="18"/>
                <w:szCs w:val="18"/>
              </w:rPr>
            </w:pPr>
            <w:r w:rsidRPr="000A199B">
              <w:rPr>
                <w:sz w:val="18"/>
                <w:szCs w:val="18"/>
              </w:rPr>
              <w:t>Il testo è globalmente e/o complessivamente  pertinente alla traccia con titolo ed eventuale paragrafazione opportuni</w:t>
            </w:r>
          </w:p>
          <w:p w:rsidR="00BB5F26" w:rsidRPr="000A199B" w:rsidRDefault="00BB5F26">
            <w:pPr>
              <w:ind w:left="113"/>
              <w:rPr>
                <w:sz w:val="18"/>
                <w:szCs w:val="18"/>
              </w:rPr>
            </w:pPr>
            <w:r w:rsidRPr="000A199B">
              <w:rPr>
                <w:sz w:val="18"/>
                <w:szCs w:val="18"/>
              </w:rPr>
              <w:t>Il testo è pienamente pertinente e/o articolato alle richieste della traccia, il titolo è efficace o molto efficace; l'eventuale paragrafazione è funzionale</w:t>
            </w:r>
          </w:p>
        </w:tc>
        <w:tc>
          <w:tcPr>
            <w:tcW w:w="427" w:type="pct"/>
            <w:tcBorders>
              <w:top w:val="single" w:sz="4" w:space="0" w:color="000000"/>
              <w:left w:val="single" w:sz="4" w:space="0" w:color="000000"/>
              <w:bottom w:val="single" w:sz="4" w:space="0" w:color="000000"/>
              <w:right w:val="single" w:sz="4" w:space="0" w:color="000000"/>
            </w:tcBorders>
          </w:tcPr>
          <w:p w:rsidR="00BB5F26" w:rsidRPr="000A199B" w:rsidRDefault="00BB5F26">
            <w:pPr>
              <w:ind w:left="170"/>
              <w:rPr>
                <w:sz w:val="18"/>
                <w:szCs w:val="18"/>
              </w:rPr>
            </w:pPr>
            <w:r w:rsidRPr="000A199B">
              <w:rPr>
                <w:sz w:val="18"/>
                <w:szCs w:val="18"/>
              </w:rPr>
              <w:t>1-5</w:t>
            </w:r>
          </w:p>
          <w:p w:rsidR="00BB5F26" w:rsidRPr="000A199B" w:rsidRDefault="00BB5F26">
            <w:pPr>
              <w:ind w:left="170"/>
              <w:rPr>
                <w:sz w:val="18"/>
                <w:szCs w:val="18"/>
              </w:rPr>
            </w:pPr>
          </w:p>
          <w:p w:rsidR="00BB5F26" w:rsidRPr="000A199B" w:rsidRDefault="00BB5F26">
            <w:pPr>
              <w:ind w:left="170"/>
              <w:rPr>
                <w:sz w:val="18"/>
                <w:szCs w:val="18"/>
              </w:rPr>
            </w:pPr>
            <w:r w:rsidRPr="000A199B">
              <w:rPr>
                <w:sz w:val="18"/>
                <w:szCs w:val="18"/>
              </w:rPr>
              <w:t>6-9</w:t>
            </w:r>
          </w:p>
          <w:p w:rsidR="00BB5F26" w:rsidRPr="000A199B" w:rsidRDefault="00BB5F26">
            <w:pPr>
              <w:ind w:left="170"/>
              <w:rPr>
                <w:sz w:val="18"/>
                <w:szCs w:val="18"/>
              </w:rPr>
            </w:pPr>
          </w:p>
          <w:p w:rsidR="00BB5F26" w:rsidRPr="000A199B" w:rsidRDefault="00BB5F26">
            <w:pPr>
              <w:ind w:left="170"/>
              <w:rPr>
                <w:b/>
                <w:sz w:val="18"/>
                <w:szCs w:val="18"/>
              </w:rPr>
            </w:pPr>
            <w:r w:rsidRPr="000A199B">
              <w:rPr>
                <w:b/>
                <w:sz w:val="18"/>
                <w:szCs w:val="18"/>
              </w:rPr>
              <w:t>10</w:t>
            </w:r>
          </w:p>
          <w:p w:rsidR="00BB5F26" w:rsidRPr="000A199B" w:rsidRDefault="00BB5F26">
            <w:pPr>
              <w:ind w:left="170"/>
              <w:rPr>
                <w:sz w:val="18"/>
                <w:szCs w:val="18"/>
              </w:rPr>
            </w:pPr>
            <w:r w:rsidRPr="000A199B">
              <w:rPr>
                <w:sz w:val="18"/>
                <w:szCs w:val="18"/>
              </w:rPr>
              <w:t>11-13</w:t>
            </w:r>
          </w:p>
          <w:p w:rsidR="00BB5F26" w:rsidRPr="000A199B" w:rsidRDefault="00BB5F26">
            <w:pPr>
              <w:ind w:left="170"/>
              <w:rPr>
                <w:sz w:val="18"/>
                <w:szCs w:val="18"/>
              </w:rPr>
            </w:pPr>
          </w:p>
          <w:p w:rsidR="00BB5F26" w:rsidRPr="000A199B" w:rsidRDefault="00BB5F26">
            <w:pPr>
              <w:ind w:left="170"/>
              <w:rPr>
                <w:sz w:val="18"/>
                <w:szCs w:val="18"/>
              </w:rPr>
            </w:pPr>
            <w:r w:rsidRPr="000A199B">
              <w:rPr>
                <w:sz w:val="18"/>
                <w:szCs w:val="18"/>
              </w:rPr>
              <w:t>13-15</w:t>
            </w:r>
          </w:p>
        </w:tc>
        <w:tc>
          <w:tcPr>
            <w:tcW w:w="326" w:type="pct"/>
            <w:tcBorders>
              <w:top w:val="single" w:sz="4" w:space="0" w:color="000000"/>
              <w:left w:val="single" w:sz="4" w:space="0" w:color="000000"/>
              <w:bottom w:val="single" w:sz="4" w:space="0" w:color="000000"/>
              <w:right w:val="single" w:sz="4" w:space="0" w:color="000000"/>
            </w:tcBorders>
          </w:tcPr>
          <w:p w:rsidR="00BB5F26" w:rsidRPr="000A199B" w:rsidRDefault="00BB5F26">
            <w:pPr>
              <w:ind w:left="170"/>
              <w:rPr>
                <w:sz w:val="18"/>
                <w:szCs w:val="18"/>
              </w:rPr>
            </w:pPr>
          </w:p>
        </w:tc>
      </w:tr>
      <w:tr w:rsidR="00BB5F26" w:rsidRPr="000A199B" w:rsidTr="00BB5F26">
        <w:trPr>
          <w:trHeight w:val="969"/>
        </w:trPr>
        <w:tc>
          <w:tcPr>
            <w:tcW w:w="1416" w:type="pct"/>
            <w:tcBorders>
              <w:top w:val="single" w:sz="4" w:space="0" w:color="000000"/>
              <w:left w:val="single" w:sz="4" w:space="0" w:color="000000"/>
              <w:bottom w:val="single" w:sz="4" w:space="0" w:color="000000"/>
              <w:right w:val="single" w:sz="4" w:space="0" w:color="000000"/>
            </w:tcBorders>
            <w:hideMark/>
          </w:tcPr>
          <w:p w:rsidR="00BB5F26" w:rsidRPr="000A199B" w:rsidRDefault="00BB5F26">
            <w:pPr>
              <w:ind w:left="113"/>
              <w:rPr>
                <w:b/>
                <w:sz w:val="18"/>
                <w:szCs w:val="18"/>
              </w:rPr>
            </w:pPr>
            <w:r w:rsidRPr="000A199B">
              <w:rPr>
                <w:b/>
                <w:sz w:val="18"/>
                <w:szCs w:val="18"/>
              </w:rPr>
              <w:t>Sviluppo ordinato e lineare dell’esposizione</w:t>
            </w:r>
          </w:p>
        </w:tc>
        <w:tc>
          <w:tcPr>
            <w:tcW w:w="2831" w:type="pct"/>
            <w:tcBorders>
              <w:top w:val="single" w:sz="4" w:space="0" w:color="000000"/>
              <w:left w:val="single" w:sz="4" w:space="0" w:color="000000"/>
              <w:bottom w:val="single" w:sz="4" w:space="0" w:color="000000"/>
              <w:right w:val="single" w:sz="4" w:space="0" w:color="000000"/>
            </w:tcBorders>
            <w:hideMark/>
          </w:tcPr>
          <w:p w:rsidR="00BB5F26" w:rsidRPr="000A199B" w:rsidRDefault="00BB5F26">
            <w:pPr>
              <w:ind w:left="113"/>
              <w:rPr>
                <w:sz w:val="18"/>
                <w:szCs w:val="18"/>
              </w:rPr>
            </w:pPr>
            <w:r w:rsidRPr="000A199B">
              <w:rPr>
                <w:sz w:val="18"/>
                <w:szCs w:val="18"/>
              </w:rPr>
              <w:t>Esposizione inadeguata e gravemente disordinata e/o confusa</w:t>
            </w:r>
          </w:p>
          <w:p w:rsidR="00BB5F26" w:rsidRPr="000A199B" w:rsidRDefault="00BB5F26">
            <w:pPr>
              <w:ind w:left="113"/>
              <w:rPr>
                <w:sz w:val="18"/>
                <w:szCs w:val="18"/>
              </w:rPr>
            </w:pPr>
            <w:r w:rsidRPr="000A199B">
              <w:rPr>
                <w:sz w:val="18"/>
                <w:szCs w:val="18"/>
              </w:rPr>
              <w:t>Esposizione disordinata e a tratti incoerente</w:t>
            </w:r>
          </w:p>
          <w:p w:rsidR="00BB5F26" w:rsidRPr="000A199B" w:rsidRDefault="00BB5F26">
            <w:pPr>
              <w:ind w:left="113"/>
              <w:rPr>
                <w:b/>
                <w:sz w:val="18"/>
                <w:szCs w:val="18"/>
              </w:rPr>
            </w:pPr>
            <w:r w:rsidRPr="000A199B">
              <w:rPr>
                <w:b/>
                <w:sz w:val="18"/>
                <w:szCs w:val="18"/>
              </w:rPr>
              <w:t>Esposizione abbastanza ordinata</w:t>
            </w:r>
          </w:p>
          <w:p w:rsidR="00BB5F26" w:rsidRPr="000A199B" w:rsidRDefault="00BB5F26">
            <w:pPr>
              <w:ind w:left="113"/>
              <w:rPr>
                <w:sz w:val="18"/>
                <w:szCs w:val="18"/>
              </w:rPr>
            </w:pPr>
            <w:r w:rsidRPr="000A199B">
              <w:rPr>
                <w:sz w:val="18"/>
                <w:szCs w:val="18"/>
              </w:rPr>
              <w:t>Esposizione ordinata e/o lineare e/o coerente</w:t>
            </w:r>
          </w:p>
          <w:p w:rsidR="00BB5F26" w:rsidRPr="000A199B" w:rsidRDefault="00BB5F26">
            <w:pPr>
              <w:ind w:left="113"/>
              <w:rPr>
                <w:sz w:val="18"/>
                <w:szCs w:val="18"/>
              </w:rPr>
            </w:pPr>
            <w:r w:rsidRPr="000A199B">
              <w:rPr>
                <w:sz w:val="18"/>
                <w:szCs w:val="18"/>
              </w:rPr>
              <w:t>Esposizione brillante, ordinata, strettamente coerente e/o coesa</w:t>
            </w:r>
          </w:p>
        </w:tc>
        <w:tc>
          <w:tcPr>
            <w:tcW w:w="427" w:type="pct"/>
            <w:tcBorders>
              <w:top w:val="single" w:sz="4" w:space="0" w:color="000000"/>
              <w:left w:val="single" w:sz="4" w:space="0" w:color="000000"/>
              <w:bottom w:val="single" w:sz="4" w:space="0" w:color="000000"/>
              <w:right w:val="single" w:sz="4" w:space="0" w:color="000000"/>
            </w:tcBorders>
            <w:hideMark/>
          </w:tcPr>
          <w:p w:rsidR="00BB5F26" w:rsidRPr="000A199B" w:rsidRDefault="00BB5F26">
            <w:pPr>
              <w:ind w:left="170"/>
              <w:rPr>
                <w:sz w:val="18"/>
                <w:szCs w:val="18"/>
              </w:rPr>
            </w:pPr>
            <w:r w:rsidRPr="000A199B">
              <w:rPr>
                <w:sz w:val="18"/>
                <w:szCs w:val="18"/>
              </w:rPr>
              <w:t>1-5</w:t>
            </w:r>
          </w:p>
          <w:p w:rsidR="00BB5F26" w:rsidRPr="000A199B" w:rsidRDefault="00BB5F26">
            <w:pPr>
              <w:ind w:left="170"/>
              <w:rPr>
                <w:sz w:val="18"/>
                <w:szCs w:val="18"/>
              </w:rPr>
            </w:pPr>
            <w:r w:rsidRPr="000A199B">
              <w:rPr>
                <w:sz w:val="18"/>
                <w:szCs w:val="18"/>
              </w:rPr>
              <w:t>6 -9</w:t>
            </w:r>
          </w:p>
          <w:p w:rsidR="00BB5F26" w:rsidRPr="000A199B" w:rsidRDefault="00BB5F26">
            <w:pPr>
              <w:ind w:left="170"/>
              <w:rPr>
                <w:b/>
                <w:sz w:val="18"/>
                <w:szCs w:val="18"/>
              </w:rPr>
            </w:pPr>
            <w:r w:rsidRPr="000A199B">
              <w:rPr>
                <w:b/>
                <w:sz w:val="18"/>
                <w:szCs w:val="18"/>
              </w:rPr>
              <w:t>10</w:t>
            </w:r>
          </w:p>
          <w:p w:rsidR="00BB5F26" w:rsidRPr="000A199B" w:rsidRDefault="00BB5F26">
            <w:pPr>
              <w:ind w:left="170"/>
              <w:rPr>
                <w:sz w:val="18"/>
                <w:szCs w:val="18"/>
              </w:rPr>
            </w:pPr>
            <w:r w:rsidRPr="000A199B">
              <w:rPr>
                <w:sz w:val="18"/>
                <w:szCs w:val="18"/>
              </w:rPr>
              <w:t>11-13</w:t>
            </w:r>
          </w:p>
          <w:p w:rsidR="00BB5F26" w:rsidRPr="000A199B" w:rsidRDefault="00BB5F26">
            <w:pPr>
              <w:ind w:left="170"/>
              <w:rPr>
                <w:sz w:val="18"/>
                <w:szCs w:val="18"/>
              </w:rPr>
            </w:pPr>
            <w:r w:rsidRPr="000A199B">
              <w:rPr>
                <w:sz w:val="18"/>
                <w:szCs w:val="18"/>
              </w:rPr>
              <w:t>14-15</w:t>
            </w:r>
          </w:p>
        </w:tc>
        <w:tc>
          <w:tcPr>
            <w:tcW w:w="326" w:type="pct"/>
            <w:tcBorders>
              <w:top w:val="single" w:sz="4" w:space="0" w:color="000000"/>
              <w:left w:val="single" w:sz="4" w:space="0" w:color="000000"/>
              <w:bottom w:val="single" w:sz="4" w:space="0" w:color="000000"/>
              <w:right w:val="single" w:sz="4" w:space="0" w:color="000000"/>
            </w:tcBorders>
          </w:tcPr>
          <w:p w:rsidR="00BB5F26" w:rsidRPr="000A199B" w:rsidRDefault="00BB5F26">
            <w:pPr>
              <w:ind w:left="170"/>
              <w:rPr>
                <w:sz w:val="18"/>
                <w:szCs w:val="18"/>
              </w:rPr>
            </w:pPr>
          </w:p>
        </w:tc>
      </w:tr>
      <w:tr w:rsidR="00BB5F26" w:rsidTr="00BB5F26">
        <w:trPr>
          <w:trHeight w:val="1041"/>
        </w:trPr>
        <w:tc>
          <w:tcPr>
            <w:tcW w:w="1416" w:type="pct"/>
            <w:tcBorders>
              <w:top w:val="single" w:sz="4" w:space="0" w:color="000000"/>
              <w:left w:val="single" w:sz="4" w:space="0" w:color="000000"/>
              <w:bottom w:val="single" w:sz="4" w:space="0" w:color="000000"/>
              <w:right w:val="single" w:sz="4" w:space="0" w:color="000000"/>
            </w:tcBorders>
            <w:hideMark/>
          </w:tcPr>
          <w:p w:rsidR="00BB5F26" w:rsidRPr="000A199B" w:rsidRDefault="00BB5F26">
            <w:pPr>
              <w:ind w:left="113"/>
              <w:rPr>
                <w:b/>
                <w:sz w:val="18"/>
                <w:szCs w:val="18"/>
              </w:rPr>
            </w:pPr>
            <w:r w:rsidRPr="000A199B">
              <w:rPr>
                <w:b/>
                <w:sz w:val="18"/>
                <w:szCs w:val="18"/>
              </w:rPr>
              <w:t>Correttezza e articolazione delle conoscenze e dei riferimenti culturali</w:t>
            </w:r>
          </w:p>
        </w:tc>
        <w:tc>
          <w:tcPr>
            <w:tcW w:w="2831" w:type="pct"/>
            <w:tcBorders>
              <w:top w:val="single" w:sz="4" w:space="0" w:color="000000"/>
              <w:left w:val="single" w:sz="4" w:space="0" w:color="000000"/>
              <w:bottom w:val="single" w:sz="4" w:space="0" w:color="000000"/>
              <w:right w:val="single" w:sz="4" w:space="0" w:color="000000"/>
            </w:tcBorders>
            <w:hideMark/>
          </w:tcPr>
          <w:p w:rsidR="00BB5F26" w:rsidRPr="000A199B" w:rsidRDefault="00BB5F26">
            <w:pPr>
              <w:ind w:left="113"/>
              <w:rPr>
                <w:sz w:val="18"/>
                <w:szCs w:val="18"/>
              </w:rPr>
            </w:pPr>
            <w:r w:rsidRPr="000A199B">
              <w:rPr>
                <w:sz w:val="18"/>
                <w:szCs w:val="18"/>
              </w:rPr>
              <w:t>Riferimenti culturali minimi e/o incongruenti e/o inappropriati</w:t>
            </w:r>
          </w:p>
          <w:p w:rsidR="00BB5F26" w:rsidRPr="000A199B" w:rsidRDefault="00BB5F26">
            <w:pPr>
              <w:ind w:left="113"/>
              <w:rPr>
                <w:sz w:val="18"/>
                <w:szCs w:val="18"/>
              </w:rPr>
            </w:pPr>
            <w:r w:rsidRPr="000A199B">
              <w:rPr>
                <w:sz w:val="18"/>
                <w:szCs w:val="18"/>
              </w:rPr>
              <w:t>Riferimenti culturali minimi e/o sommari e/o non sempre congruenti</w:t>
            </w:r>
          </w:p>
          <w:p w:rsidR="00BB5F26" w:rsidRPr="000A199B" w:rsidRDefault="00BB5F26">
            <w:pPr>
              <w:ind w:left="113"/>
              <w:rPr>
                <w:b/>
                <w:sz w:val="18"/>
                <w:szCs w:val="18"/>
              </w:rPr>
            </w:pPr>
            <w:r w:rsidRPr="000A199B">
              <w:rPr>
                <w:b/>
                <w:sz w:val="18"/>
                <w:szCs w:val="18"/>
              </w:rPr>
              <w:t>Riferimenti culturali adeguati ma essenziali</w:t>
            </w:r>
          </w:p>
          <w:p w:rsidR="00BB5F26" w:rsidRPr="000A199B" w:rsidRDefault="00BB5F26">
            <w:pPr>
              <w:ind w:left="113"/>
              <w:rPr>
                <w:sz w:val="18"/>
                <w:szCs w:val="18"/>
              </w:rPr>
            </w:pPr>
            <w:r w:rsidRPr="000A199B">
              <w:rPr>
                <w:sz w:val="18"/>
                <w:szCs w:val="18"/>
              </w:rPr>
              <w:t>Riferimenti culturali corretti e/o congruenti e/o ben articolati</w:t>
            </w:r>
          </w:p>
          <w:p w:rsidR="00BB5F26" w:rsidRPr="000A199B" w:rsidRDefault="00BB5F26">
            <w:pPr>
              <w:ind w:left="113"/>
              <w:rPr>
                <w:sz w:val="18"/>
                <w:szCs w:val="18"/>
              </w:rPr>
            </w:pPr>
            <w:r w:rsidRPr="000A199B">
              <w:rPr>
                <w:sz w:val="18"/>
                <w:szCs w:val="18"/>
              </w:rPr>
              <w:t>Riferimenti culturali ricchi, pertinenti, originali e/o articolati in modo efficace</w:t>
            </w:r>
          </w:p>
        </w:tc>
        <w:tc>
          <w:tcPr>
            <w:tcW w:w="427" w:type="pct"/>
            <w:tcBorders>
              <w:top w:val="single" w:sz="4" w:space="0" w:color="000000"/>
              <w:left w:val="single" w:sz="4" w:space="0" w:color="000000"/>
              <w:bottom w:val="single" w:sz="4" w:space="0" w:color="000000"/>
              <w:right w:val="single" w:sz="4" w:space="0" w:color="000000"/>
            </w:tcBorders>
            <w:hideMark/>
          </w:tcPr>
          <w:p w:rsidR="00BB5F26" w:rsidRPr="000A199B" w:rsidRDefault="00BB5F26">
            <w:pPr>
              <w:ind w:left="170"/>
              <w:rPr>
                <w:sz w:val="18"/>
                <w:szCs w:val="18"/>
              </w:rPr>
            </w:pPr>
            <w:r w:rsidRPr="000A199B">
              <w:rPr>
                <w:sz w:val="18"/>
                <w:szCs w:val="18"/>
              </w:rPr>
              <w:t>1-3</w:t>
            </w:r>
          </w:p>
          <w:p w:rsidR="00BB5F26" w:rsidRPr="000A199B" w:rsidRDefault="00BB5F26">
            <w:pPr>
              <w:ind w:left="170"/>
              <w:rPr>
                <w:sz w:val="18"/>
                <w:szCs w:val="18"/>
              </w:rPr>
            </w:pPr>
            <w:r w:rsidRPr="000A199B">
              <w:rPr>
                <w:sz w:val="18"/>
                <w:szCs w:val="18"/>
              </w:rPr>
              <w:t>4-5</w:t>
            </w:r>
          </w:p>
          <w:p w:rsidR="00BB5F26" w:rsidRPr="000A199B" w:rsidRDefault="00BB5F26">
            <w:pPr>
              <w:ind w:left="170"/>
              <w:rPr>
                <w:b/>
                <w:sz w:val="18"/>
                <w:szCs w:val="18"/>
              </w:rPr>
            </w:pPr>
            <w:r w:rsidRPr="000A199B">
              <w:rPr>
                <w:b/>
                <w:sz w:val="18"/>
                <w:szCs w:val="18"/>
              </w:rPr>
              <w:t>6</w:t>
            </w:r>
          </w:p>
          <w:p w:rsidR="00BB5F26" w:rsidRPr="000A199B" w:rsidRDefault="00BB5F26">
            <w:pPr>
              <w:ind w:left="170"/>
              <w:rPr>
                <w:sz w:val="18"/>
                <w:szCs w:val="18"/>
              </w:rPr>
            </w:pPr>
            <w:r w:rsidRPr="000A199B">
              <w:rPr>
                <w:sz w:val="18"/>
                <w:szCs w:val="18"/>
              </w:rPr>
              <w:t>7-8</w:t>
            </w:r>
          </w:p>
          <w:p w:rsidR="00BB5F26" w:rsidRPr="000A199B" w:rsidRDefault="00BB5F26">
            <w:pPr>
              <w:ind w:left="170"/>
              <w:rPr>
                <w:sz w:val="18"/>
                <w:szCs w:val="18"/>
              </w:rPr>
            </w:pPr>
            <w:r w:rsidRPr="000A199B">
              <w:rPr>
                <w:sz w:val="18"/>
                <w:szCs w:val="18"/>
              </w:rPr>
              <w:t>9-10</w:t>
            </w:r>
          </w:p>
        </w:tc>
        <w:tc>
          <w:tcPr>
            <w:tcW w:w="326" w:type="pct"/>
            <w:tcBorders>
              <w:top w:val="single" w:sz="4" w:space="0" w:color="000000"/>
              <w:left w:val="single" w:sz="4" w:space="0" w:color="000000"/>
              <w:bottom w:val="single" w:sz="4" w:space="0" w:color="000000"/>
              <w:right w:val="single" w:sz="4" w:space="0" w:color="000000"/>
            </w:tcBorders>
          </w:tcPr>
          <w:p w:rsidR="00BB5F26" w:rsidRPr="000A199B" w:rsidRDefault="00BB5F26">
            <w:pPr>
              <w:ind w:left="170"/>
              <w:rPr>
                <w:sz w:val="18"/>
                <w:szCs w:val="18"/>
              </w:rPr>
            </w:pPr>
          </w:p>
        </w:tc>
      </w:tr>
    </w:tbl>
    <w:p w:rsidR="00BB5F26" w:rsidRDefault="00BB5F26" w:rsidP="00BB5F26">
      <w:pPr>
        <w:spacing w:after="3"/>
        <w:rPr>
          <w:sz w:val="18"/>
          <w:szCs w:val="18"/>
          <w:highlight w:val="yell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7"/>
        <w:gridCol w:w="5571"/>
        <w:gridCol w:w="839"/>
        <w:gridCol w:w="656"/>
      </w:tblGrid>
      <w:tr w:rsidR="00BB5F26" w:rsidRPr="000A199B" w:rsidTr="000A199B">
        <w:trPr>
          <w:trHeight w:val="193"/>
        </w:trPr>
        <w:tc>
          <w:tcPr>
            <w:tcW w:w="1414" w:type="pct"/>
            <w:tcBorders>
              <w:top w:val="single" w:sz="4" w:space="0" w:color="000000"/>
              <w:left w:val="single" w:sz="4" w:space="0" w:color="000000"/>
              <w:bottom w:val="single" w:sz="4" w:space="0" w:color="000000"/>
              <w:right w:val="single" w:sz="4" w:space="0" w:color="000000"/>
            </w:tcBorders>
            <w:hideMark/>
          </w:tcPr>
          <w:p w:rsidR="00BB5F26" w:rsidRPr="000A199B" w:rsidRDefault="00BB5F26">
            <w:pPr>
              <w:jc w:val="center"/>
              <w:rPr>
                <w:b/>
                <w:sz w:val="18"/>
                <w:szCs w:val="18"/>
              </w:rPr>
            </w:pPr>
            <w:r w:rsidRPr="000A199B">
              <w:rPr>
                <w:b/>
                <w:sz w:val="18"/>
                <w:szCs w:val="18"/>
              </w:rPr>
              <w:t>INDICATORI GENERALI</w:t>
            </w:r>
          </w:p>
        </w:tc>
        <w:tc>
          <w:tcPr>
            <w:tcW w:w="2827" w:type="pct"/>
            <w:tcBorders>
              <w:top w:val="single" w:sz="4" w:space="0" w:color="000000"/>
              <w:left w:val="single" w:sz="4" w:space="0" w:color="000000"/>
              <w:bottom w:val="single" w:sz="4" w:space="0" w:color="000000"/>
              <w:right w:val="single" w:sz="4" w:space="0" w:color="000000"/>
            </w:tcBorders>
            <w:hideMark/>
          </w:tcPr>
          <w:p w:rsidR="00BB5F26" w:rsidRPr="000A199B" w:rsidRDefault="00BB5F26">
            <w:pPr>
              <w:jc w:val="center"/>
              <w:rPr>
                <w:b/>
                <w:sz w:val="18"/>
                <w:szCs w:val="18"/>
              </w:rPr>
            </w:pPr>
            <w:r w:rsidRPr="000A199B">
              <w:rPr>
                <w:b/>
                <w:sz w:val="18"/>
                <w:szCs w:val="18"/>
              </w:rPr>
              <w:t>DESCRITTORI GENERALI (max. 60 punti)</w:t>
            </w:r>
          </w:p>
        </w:tc>
        <w:tc>
          <w:tcPr>
            <w:tcW w:w="426" w:type="pct"/>
            <w:tcBorders>
              <w:top w:val="single" w:sz="4" w:space="0" w:color="000000"/>
              <w:left w:val="single" w:sz="4" w:space="0" w:color="000000"/>
              <w:bottom w:val="single" w:sz="4" w:space="0" w:color="000000"/>
              <w:right w:val="single" w:sz="4" w:space="0" w:color="000000"/>
            </w:tcBorders>
          </w:tcPr>
          <w:p w:rsidR="00BB5F26" w:rsidRPr="000A199B" w:rsidRDefault="00BB5F26">
            <w:pPr>
              <w:jc w:val="center"/>
              <w:rPr>
                <w:sz w:val="18"/>
                <w:szCs w:val="18"/>
              </w:rPr>
            </w:pPr>
          </w:p>
        </w:tc>
        <w:tc>
          <w:tcPr>
            <w:tcW w:w="333" w:type="pct"/>
            <w:tcBorders>
              <w:top w:val="single" w:sz="4" w:space="0" w:color="000000"/>
              <w:left w:val="single" w:sz="4" w:space="0" w:color="000000"/>
              <w:bottom w:val="single" w:sz="4" w:space="0" w:color="000000"/>
              <w:right w:val="single" w:sz="4" w:space="0" w:color="000000"/>
            </w:tcBorders>
            <w:hideMark/>
          </w:tcPr>
          <w:p w:rsidR="00BB5F26" w:rsidRPr="000A199B" w:rsidRDefault="00BB5F26">
            <w:pPr>
              <w:jc w:val="center"/>
              <w:rPr>
                <w:b/>
                <w:sz w:val="18"/>
                <w:szCs w:val="18"/>
              </w:rPr>
            </w:pPr>
            <w:r w:rsidRPr="000A199B">
              <w:rPr>
                <w:b/>
                <w:sz w:val="18"/>
                <w:szCs w:val="18"/>
              </w:rPr>
              <w:t>Punti</w:t>
            </w:r>
          </w:p>
        </w:tc>
      </w:tr>
      <w:tr w:rsidR="00BB5F26" w:rsidRPr="000A199B" w:rsidTr="000A199B">
        <w:trPr>
          <w:trHeight w:val="1219"/>
        </w:trPr>
        <w:tc>
          <w:tcPr>
            <w:tcW w:w="1414" w:type="pct"/>
            <w:tcBorders>
              <w:top w:val="single" w:sz="4" w:space="0" w:color="000000"/>
              <w:left w:val="single" w:sz="4" w:space="0" w:color="000000"/>
              <w:bottom w:val="single" w:sz="4" w:space="0" w:color="000000"/>
              <w:right w:val="single" w:sz="4" w:space="0" w:color="000000"/>
            </w:tcBorders>
            <w:hideMark/>
          </w:tcPr>
          <w:p w:rsidR="00BB5F26" w:rsidRPr="000A199B" w:rsidRDefault="00BB5F26">
            <w:pPr>
              <w:ind w:left="113"/>
              <w:rPr>
                <w:b/>
                <w:sz w:val="18"/>
                <w:szCs w:val="18"/>
              </w:rPr>
            </w:pPr>
            <w:r w:rsidRPr="000A199B">
              <w:rPr>
                <w:b/>
                <w:sz w:val="18"/>
                <w:szCs w:val="18"/>
              </w:rPr>
              <w:t>Ideazione, pianificazione e organizzazione del testo</w:t>
            </w:r>
          </w:p>
        </w:tc>
        <w:tc>
          <w:tcPr>
            <w:tcW w:w="2827" w:type="pct"/>
            <w:tcBorders>
              <w:top w:val="single" w:sz="4" w:space="0" w:color="000000"/>
              <w:left w:val="single" w:sz="4" w:space="0" w:color="000000"/>
              <w:bottom w:val="single" w:sz="4" w:space="0" w:color="000000"/>
              <w:right w:val="single" w:sz="4" w:space="0" w:color="000000"/>
            </w:tcBorders>
            <w:hideMark/>
          </w:tcPr>
          <w:p w:rsidR="00BB5F26" w:rsidRPr="000A199B" w:rsidRDefault="00BB5F26">
            <w:pPr>
              <w:ind w:left="113"/>
              <w:rPr>
                <w:sz w:val="18"/>
                <w:szCs w:val="18"/>
              </w:rPr>
            </w:pPr>
            <w:r w:rsidRPr="000A199B">
              <w:rPr>
                <w:sz w:val="18"/>
                <w:szCs w:val="18"/>
              </w:rPr>
              <w:t>Testo privo, di ideazione e pianificazione nulle, scarse e/o poco pertinenti</w:t>
            </w:r>
          </w:p>
          <w:p w:rsidR="00BB5F26" w:rsidRPr="000A199B" w:rsidRDefault="00BB5F26">
            <w:pPr>
              <w:ind w:left="113"/>
              <w:rPr>
                <w:sz w:val="18"/>
                <w:szCs w:val="18"/>
              </w:rPr>
            </w:pPr>
            <w:r w:rsidRPr="000A199B">
              <w:rPr>
                <w:sz w:val="18"/>
                <w:szCs w:val="18"/>
              </w:rPr>
              <w:t>Ideazione e pianificazione carenti e/o non sempre adeguate</w:t>
            </w:r>
          </w:p>
          <w:p w:rsidR="00BB5F26" w:rsidRPr="000A199B" w:rsidRDefault="00BB5F26">
            <w:pPr>
              <w:ind w:left="113"/>
              <w:rPr>
                <w:sz w:val="18"/>
                <w:szCs w:val="18"/>
              </w:rPr>
            </w:pPr>
            <w:r w:rsidRPr="000A199B">
              <w:rPr>
                <w:b/>
                <w:sz w:val="18"/>
                <w:szCs w:val="18"/>
              </w:rPr>
              <w:t>Pianificazione essenziale degli argomenti attorno a un’idea di fondo</w:t>
            </w:r>
          </w:p>
          <w:p w:rsidR="00BB5F26" w:rsidRPr="000A199B" w:rsidRDefault="00BB5F26">
            <w:pPr>
              <w:ind w:left="113"/>
              <w:rPr>
                <w:sz w:val="18"/>
                <w:szCs w:val="18"/>
              </w:rPr>
            </w:pPr>
            <w:r w:rsidRPr="000A199B">
              <w:rPr>
                <w:sz w:val="18"/>
                <w:szCs w:val="18"/>
              </w:rPr>
              <w:t>Ideazione e pianificazione discreta e/o adeguate o con qualche lieve incertezza</w:t>
            </w:r>
          </w:p>
          <w:p w:rsidR="00BB5F26" w:rsidRPr="000A199B" w:rsidRDefault="00BB5F26">
            <w:pPr>
              <w:ind w:left="113"/>
              <w:rPr>
                <w:sz w:val="18"/>
                <w:szCs w:val="18"/>
              </w:rPr>
            </w:pPr>
            <w:r w:rsidRPr="000A199B">
              <w:rPr>
                <w:sz w:val="18"/>
                <w:szCs w:val="18"/>
              </w:rPr>
              <w:t>Ideazione e pianificazione adeguate ed efficaci o molto adeguate; efficaci o molto efficaci</w:t>
            </w:r>
          </w:p>
        </w:tc>
        <w:tc>
          <w:tcPr>
            <w:tcW w:w="426" w:type="pct"/>
            <w:tcBorders>
              <w:top w:val="single" w:sz="4" w:space="0" w:color="000000"/>
              <w:left w:val="single" w:sz="4" w:space="0" w:color="000000"/>
              <w:bottom w:val="single" w:sz="4" w:space="0" w:color="000000"/>
              <w:right w:val="single" w:sz="4" w:space="0" w:color="000000"/>
            </w:tcBorders>
          </w:tcPr>
          <w:p w:rsidR="00BB5F26" w:rsidRPr="000A199B" w:rsidRDefault="00BB5F26">
            <w:pPr>
              <w:ind w:left="170"/>
              <w:rPr>
                <w:sz w:val="18"/>
                <w:szCs w:val="18"/>
              </w:rPr>
            </w:pPr>
            <w:r w:rsidRPr="000A199B">
              <w:rPr>
                <w:sz w:val="18"/>
                <w:szCs w:val="18"/>
              </w:rPr>
              <w:t>1-3</w:t>
            </w:r>
          </w:p>
          <w:p w:rsidR="00BB5F26" w:rsidRPr="000A199B" w:rsidRDefault="00BB5F26">
            <w:pPr>
              <w:ind w:left="170"/>
              <w:rPr>
                <w:sz w:val="18"/>
                <w:szCs w:val="18"/>
              </w:rPr>
            </w:pPr>
          </w:p>
          <w:p w:rsidR="00BB5F26" w:rsidRPr="000A199B" w:rsidRDefault="00BB5F26">
            <w:pPr>
              <w:ind w:left="170"/>
              <w:rPr>
                <w:sz w:val="18"/>
                <w:szCs w:val="18"/>
              </w:rPr>
            </w:pPr>
            <w:r w:rsidRPr="000A199B">
              <w:rPr>
                <w:sz w:val="18"/>
                <w:szCs w:val="18"/>
              </w:rPr>
              <w:t>4-5</w:t>
            </w:r>
          </w:p>
          <w:p w:rsidR="00BB5F26" w:rsidRPr="000A199B" w:rsidRDefault="00BB5F26">
            <w:pPr>
              <w:ind w:left="170"/>
              <w:rPr>
                <w:sz w:val="18"/>
                <w:szCs w:val="18"/>
              </w:rPr>
            </w:pPr>
            <w:r w:rsidRPr="000A199B">
              <w:rPr>
                <w:b/>
                <w:sz w:val="18"/>
                <w:szCs w:val="18"/>
              </w:rPr>
              <w:t>6</w:t>
            </w:r>
          </w:p>
          <w:p w:rsidR="00BB5F26" w:rsidRPr="000A199B" w:rsidRDefault="00BB5F26">
            <w:pPr>
              <w:ind w:left="170"/>
              <w:rPr>
                <w:sz w:val="18"/>
                <w:szCs w:val="18"/>
              </w:rPr>
            </w:pPr>
            <w:r w:rsidRPr="000A199B">
              <w:rPr>
                <w:sz w:val="18"/>
                <w:szCs w:val="18"/>
              </w:rPr>
              <w:t>7-8</w:t>
            </w:r>
          </w:p>
          <w:p w:rsidR="00BB5F26" w:rsidRPr="000A199B" w:rsidRDefault="00BB5F26">
            <w:pPr>
              <w:ind w:left="170"/>
              <w:rPr>
                <w:sz w:val="18"/>
                <w:szCs w:val="18"/>
              </w:rPr>
            </w:pPr>
          </w:p>
          <w:p w:rsidR="00BB5F26" w:rsidRPr="000A199B" w:rsidRDefault="00BB5F26">
            <w:pPr>
              <w:ind w:left="170"/>
              <w:rPr>
                <w:sz w:val="18"/>
                <w:szCs w:val="18"/>
              </w:rPr>
            </w:pPr>
            <w:r w:rsidRPr="000A199B">
              <w:rPr>
                <w:sz w:val="18"/>
                <w:szCs w:val="18"/>
              </w:rPr>
              <w:t>9-10</w:t>
            </w:r>
          </w:p>
        </w:tc>
        <w:tc>
          <w:tcPr>
            <w:tcW w:w="333" w:type="pct"/>
            <w:tcBorders>
              <w:top w:val="single" w:sz="4" w:space="0" w:color="000000"/>
              <w:left w:val="single" w:sz="4" w:space="0" w:color="000000"/>
              <w:bottom w:val="single" w:sz="4" w:space="0" w:color="000000"/>
              <w:right w:val="single" w:sz="4" w:space="0" w:color="000000"/>
            </w:tcBorders>
          </w:tcPr>
          <w:p w:rsidR="00BB5F26" w:rsidRPr="000A199B" w:rsidRDefault="00BB5F26">
            <w:pPr>
              <w:rPr>
                <w:sz w:val="18"/>
                <w:szCs w:val="18"/>
              </w:rPr>
            </w:pPr>
          </w:p>
        </w:tc>
      </w:tr>
      <w:tr w:rsidR="00BB5F26" w:rsidRPr="000A199B" w:rsidTr="000A199B">
        <w:trPr>
          <w:trHeight w:val="1656"/>
        </w:trPr>
        <w:tc>
          <w:tcPr>
            <w:tcW w:w="1414" w:type="pct"/>
            <w:tcBorders>
              <w:top w:val="single" w:sz="4" w:space="0" w:color="000000"/>
              <w:left w:val="single" w:sz="4" w:space="0" w:color="000000"/>
              <w:bottom w:val="single" w:sz="4" w:space="0" w:color="000000"/>
              <w:right w:val="single" w:sz="4" w:space="0" w:color="000000"/>
            </w:tcBorders>
            <w:hideMark/>
          </w:tcPr>
          <w:p w:rsidR="00BB5F26" w:rsidRPr="000A199B" w:rsidRDefault="00BB5F26">
            <w:pPr>
              <w:ind w:left="113"/>
              <w:rPr>
                <w:b/>
                <w:sz w:val="18"/>
                <w:szCs w:val="18"/>
              </w:rPr>
            </w:pPr>
            <w:r w:rsidRPr="000A199B">
              <w:rPr>
                <w:b/>
                <w:sz w:val="18"/>
                <w:szCs w:val="18"/>
              </w:rPr>
              <w:t>Coesione e coerenza testuali</w:t>
            </w:r>
          </w:p>
        </w:tc>
        <w:tc>
          <w:tcPr>
            <w:tcW w:w="2827" w:type="pct"/>
            <w:tcBorders>
              <w:top w:val="single" w:sz="4" w:space="0" w:color="000000"/>
              <w:left w:val="single" w:sz="4" w:space="0" w:color="000000"/>
              <w:bottom w:val="single" w:sz="4" w:space="0" w:color="000000"/>
              <w:right w:val="single" w:sz="4" w:space="0" w:color="000000"/>
            </w:tcBorders>
            <w:hideMark/>
          </w:tcPr>
          <w:p w:rsidR="00BB5F26" w:rsidRPr="000A199B" w:rsidRDefault="00BB5F26">
            <w:pPr>
              <w:ind w:left="113"/>
              <w:rPr>
                <w:sz w:val="18"/>
                <w:szCs w:val="18"/>
              </w:rPr>
            </w:pPr>
            <w:r w:rsidRPr="000A199B">
              <w:rPr>
                <w:sz w:val="18"/>
                <w:szCs w:val="18"/>
              </w:rPr>
              <w:t>Assenza di coesione e coerenza testuale nulla, scarsa e/o poco pertinente</w:t>
            </w:r>
          </w:p>
          <w:p w:rsidR="00BB5F26" w:rsidRPr="000A199B" w:rsidRDefault="00BB5F26">
            <w:pPr>
              <w:ind w:left="113"/>
              <w:rPr>
                <w:sz w:val="18"/>
                <w:szCs w:val="18"/>
              </w:rPr>
            </w:pPr>
            <w:r w:rsidRPr="000A199B">
              <w:rPr>
                <w:sz w:val="18"/>
                <w:szCs w:val="18"/>
              </w:rPr>
              <w:t>Coesione e coerenza testuali scarse e/o con imprecisione dei connettivi</w:t>
            </w:r>
          </w:p>
          <w:p w:rsidR="00BB5F26" w:rsidRPr="000A199B" w:rsidRDefault="00BB5F26">
            <w:pPr>
              <w:ind w:left="113"/>
              <w:rPr>
                <w:b/>
                <w:sz w:val="18"/>
                <w:szCs w:val="18"/>
              </w:rPr>
            </w:pPr>
            <w:r w:rsidRPr="000A199B">
              <w:rPr>
                <w:b/>
                <w:sz w:val="18"/>
                <w:szCs w:val="18"/>
              </w:rPr>
              <w:t xml:space="preserve">Piano espositivo globalmente coerente e coeso pur in presenza di </w:t>
            </w:r>
          </w:p>
          <w:p w:rsidR="00BB5F26" w:rsidRPr="000A199B" w:rsidRDefault="00BB5F26">
            <w:pPr>
              <w:ind w:left="113"/>
              <w:rPr>
                <w:sz w:val="18"/>
                <w:szCs w:val="18"/>
              </w:rPr>
            </w:pPr>
            <w:r w:rsidRPr="000A199B">
              <w:rPr>
                <w:b/>
                <w:sz w:val="18"/>
                <w:szCs w:val="18"/>
              </w:rPr>
              <w:t>qualche lieve incertezza nell’utilizzo dei connettivi</w:t>
            </w:r>
          </w:p>
          <w:p w:rsidR="00BB5F26" w:rsidRPr="000A199B" w:rsidRDefault="00BB5F26">
            <w:pPr>
              <w:ind w:left="113"/>
              <w:rPr>
                <w:sz w:val="18"/>
                <w:szCs w:val="18"/>
              </w:rPr>
            </w:pPr>
            <w:r w:rsidRPr="000A199B">
              <w:rPr>
                <w:sz w:val="18"/>
                <w:szCs w:val="18"/>
              </w:rPr>
              <w:t>Esposizione coerente e/o pienamente coerente con appropriato utilizzo dei connettivi</w:t>
            </w:r>
          </w:p>
          <w:p w:rsidR="00BB5F26" w:rsidRPr="000A199B" w:rsidRDefault="00BB5F26">
            <w:pPr>
              <w:ind w:left="113"/>
              <w:rPr>
                <w:sz w:val="18"/>
                <w:szCs w:val="18"/>
              </w:rPr>
            </w:pPr>
            <w:r w:rsidRPr="000A199B">
              <w:rPr>
                <w:sz w:val="18"/>
                <w:szCs w:val="18"/>
              </w:rPr>
              <w:t>Esposizione articolata o ben articolata con utilizzo appropriato e vario dei connettivi</w:t>
            </w:r>
          </w:p>
        </w:tc>
        <w:tc>
          <w:tcPr>
            <w:tcW w:w="426" w:type="pct"/>
            <w:tcBorders>
              <w:top w:val="single" w:sz="4" w:space="0" w:color="000000"/>
              <w:left w:val="single" w:sz="4" w:space="0" w:color="000000"/>
              <w:bottom w:val="single" w:sz="4" w:space="0" w:color="000000"/>
              <w:right w:val="single" w:sz="4" w:space="0" w:color="000000"/>
            </w:tcBorders>
          </w:tcPr>
          <w:p w:rsidR="00BB5F26" w:rsidRPr="000A199B" w:rsidRDefault="00BB5F26">
            <w:pPr>
              <w:ind w:left="170"/>
              <w:rPr>
                <w:sz w:val="18"/>
                <w:szCs w:val="18"/>
              </w:rPr>
            </w:pPr>
            <w:r w:rsidRPr="000A199B">
              <w:rPr>
                <w:sz w:val="18"/>
                <w:szCs w:val="18"/>
              </w:rPr>
              <w:t>1-3</w:t>
            </w:r>
          </w:p>
          <w:p w:rsidR="00BB5F26" w:rsidRPr="000A199B" w:rsidRDefault="00BB5F26">
            <w:pPr>
              <w:ind w:left="170"/>
              <w:rPr>
                <w:sz w:val="18"/>
                <w:szCs w:val="18"/>
              </w:rPr>
            </w:pPr>
            <w:r w:rsidRPr="000A199B">
              <w:rPr>
                <w:sz w:val="18"/>
                <w:szCs w:val="18"/>
              </w:rPr>
              <w:t>4-5</w:t>
            </w:r>
          </w:p>
          <w:p w:rsidR="00BB5F26" w:rsidRPr="000A199B" w:rsidRDefault="00BB5F26">
            <w:pPr>
              <w:ind w:left="170"/>
              <w:rPr>
                <w:b/>
                <w:sz w:val="18"/>
                <w:szCs w:val="18"/>
              </w:rPr>
            </w:pPr>
            <w:r w:rsidRPr="000A199B">
              <w:rPr>
                <w:b/>
                <w:sz w:val="18"/>
                <w:szCs w:val="18"/>
              </w:rPr>
              <w:t>6</w:t>
            </w:r>
          </w:p>
          <w:p w:rsidR="00BB5F26" w:rsidRPr="000A199B" w:rsidRDefault="00BB5F26">
            <w:pPr>
              <w:ind w:left="170"/>
              <w:rPr>
                <w:sz w:val="18"/>
                <w:szCs w:val="18"/>
              </w:rPr>
            </w:pPr>
          </w:p>
          <w:p w:rsidR="00BB5F26" w:rsidRPr="000A199B" w:rsidRDefault="00BB5F26">
            <w:pPr>
              <w:ind w:left="170"/>
              <w:rPr>
                <w:sz w:val="18"/>
                <w:szCs w:val="18"/>
              </w:rPr>
            </w:pPr>
            <w:r w:rsidRPr="000A199B">
              <w:rPr>
                <w:sz w:val="18"/>
                <w:szCs w:val="18"/>
              </w:rPr>
              <w:t>7-8</w:t>
            </w:r>
          </w:p>
          <w:p w:rsidR="00BB5F26" w:rsidRPr="000A199B" w:rsidRDefault="00BB5F26">
            <w:pPr>
              <w:ind w:left="170"/>
              <w:rPr>
                <w:sz w:val="18"/>
                <w:szCs w:val="18"/>
              </w:rPr>
            </w:pPr>
          </w:p>
          <w:p w:rsidR="00BB5F26" w:rsidRPr="000A199B" w:rsidRDefault="00BB5F26">
            <w:pPr>
              <w:ind w:left="170"/>
              <w:rPr>
                <w:sz w:val="18"/>
                <w:szCs w:val="18"/>
              </w:rPr>
            </w:pPr>
            <w:r w:rsidRPr="000A199B">
              <w:rPr>
                <w:sz w:val="18"/>
                <w:szCs w:val="18"/>
              </w:rPr>
              <w:t>9-10</w:t>
            </w:r>
          </w:p>
        </w:tc>
        <w:tc>
          <w:tcPr>
            <w:tcW w:w="333" w:type="pct"/>
            <w:tcBorders>
              <w:top w:val="single" w:sz="4" w:space="0" w:color="000000"/>
              <w:left w:val="single" w:sz="4" w:space="0" w:color="000000"/>
              <w:bottom w:val="single" w:sz="4" w:space="0" w:color="000000"/>
              <w:right w:val="single" w:sz="4" w:space="0" w:color="000000"/>
            </w:tcBorders>
          </w:tcPr>
          <w:p w:rsidR="00BB5F26" w:rsidRPr="000A199B" w:rsidRDefault="00BB5F26">
            <w:pPr>
              <w:rPr>
                <w:sz w:val="18"/>
                <w:szCs w:val="18"/>
              </w:rPr>
            </w:pPr>
          </w:p>
        </w:tc>
      </w:tr>
      <w:tr w:rsidR="00BB5F26" w:rsidRPr="000A199B" w:rsidTr="000A199B">
        <w:trPr>
          <w:trHeight w:val="1219"/>
        </w:trPr>
        <w:tc>
          <w:tcPr>
            <w:tcW w:w="1414" w:type="pct"/>
            <w:tcBorders>
              <w:top w:val="single" w:sz="4" w:space="0" w:color="000000"/>
              <w:left w:val="single" w:sz="4" w:space="0" w:color="000000"/>
              <w:bottom w:val="single" w:sz="4" w:space="0" w:color="000000"/>
              <w:right w:val="single" w:sz="4" w:space="0" w:color="000000"/>
            </w:tcBorders>
            <w:hideMark/>
          </w:tcPr>
          <w:p w:rsidR="00BB5F26" w:rsidRPr="000A199B" w:rsidRDefault="00BB5F26">
            <w:pPr>
              <w:ind w:left="113"/>
              <w:rPr>
                <w:b/>
                <w:sz w:val="18"/>
                <w:szCs w:val="18"/>
              </w:rPr>
            </w:pPr>
            <w:r w:rsidRPr="000A199B">
              <w:rPr>
                <w:b/>
                <w:sz w:val="18"/>
                <w:szCs w:val="18"/>
              </w:rPr>
              <w:t>Ricchezza e padronanza lessicale</w:t>
            </w:r>
          </w:p>
        </w:tc>
        <w:tc>
          <w:tcPr>
            <w:tcW w:w="2827" w:type="pct"/>
            <w:tcBorders>
              <w:top w:val="single" w:sz="4" w:space="0" w:color="000000"/>
              <w:left w:val="single" w:sz="4" w:space="0" w:color="000000"/>
              <w:bottom w:val="single" w:sz="4" w:space="0" w:color="000000"/>
              <w:right w:val="single" w:sz="4" w:space="0" w:color="000000"/>
            </w:tcBorders>
            <w:hideMark/>
          </w:tcPr>
          <w:p w:rsidR="00BB5F26" w:rsidRPr="000A199B" w:rsidRDefault="00BB5F26">
            <w:pPr>
              <w:ind w:left="113"/>
              <w:rPr>
                <w:sz w:val="18"/>
                <w:szCs w:val="18"/>
              </w:rPr>
            </w:pPr>
            <w:r w:rsidRPr="000A199B">
              <w:rPr>
                <w:sz w:val="18"/>
                <w:szCs w:val="18"/>
              </w:rPr>
              <w:t>Lessico limitato e inappropriato scarso e/o poco pertinente</w:t>
            </w:r>
          </w:p>
          <w:p w:rsidR="00BB5F26" w:rsidRPr="000A199B" w:rsidRDefault="00BB5F26">
            <w:pPr>
              <w:ind w:left="113"/>
              <w:rPr>
                <w:sz w:val="18"/>
                <w:szCs w:val="18"/>
              </w:rPr>
            </w:pPr>
            <w:r w:rsidRPr="000A199B">
              <w:rPr>
                <w:sz w:val="18"/>
                <w:szCs w:val="18"/>
              </w:rPr>
              <w:t>Lessico scarso e/o ristretto e/o con improprietà di linguaggio e/o poco pertinente</w:t>
            </w:r>
          </w:p>
          <w:p w:rsidR="00BB5F26" w:rsidRPr="000A199B" w:rsidRDefault="00BB5F26">
            <w:pPr>
              <w:ind w:left="113"/>
              <w:rPr>
                <w:sz w:val="18"/>
                <w:szCs w:val="18"/>
              </w:rPr>
            </w:pPr>
            <w:r w:rsidRPr="000A199B">
              <w:rPr>
                <w:b/>
                <w:sz w:val="18"/>
                <w:szCs w:val="18"/>
              </w:rPr>
              <w:t>Proprietà di linguaggio e lessico essenziali</w:t>
            </w:r>
          </w:p>
          <w:p w:rsidR="00BB5F26" w:rsidRPr="000A199B" w:rsidRDefault="00BB5F26">
            <w:pPr>
              <w:ind w:left="113"/>
              <w:rPr>
                <w:sz w:val="18"/>
                <w:szCs w:val="18"/>
              </w:rPr>
            </w:pPr>
            <w:r w:rsidRPr="000A199B">
              <w:rPr>
                <w:sz w:val="18"/>
                <w:szCs w:val="18"/>
              </w:rPr>
              <w:t>Linguaggio appropriato; lessico adeguato e/o preciso</w:t>
            </w:r>
          </w:p>
          <w:p w:rsidR="00BB5F26" w:rsidRPr="000A199B" w:rsidRDefault="00BB5F26">
            <w:pPr>
              <w:ind w:left="113"/>
              <w:rPr>
                <w:sz w:val="18"/>
                <w:szCs w:val="18"/>
              </w:rPr>
            </w:pPr>
            <w:r w:rsidRPr="000A199B">
              <w:rPr>
                <w:sz w:val="18"/>
                <w:szCs w:val="18"/>
              </w:rPr>
              <w:t>Padronanza di linguaggio e/o piena padronanza di linguaggio; ricchezza lessicale</w:t>
            </w:r>
          </w:p>
        </w:tc>
        <w:tc>
          <w:tcPr>
            <w:tcW w:w="426" w:type="pct"/>
            <w:tcBorders>
              <w:top w:val="single" w:sz="4" w:space="0" w:color="000000"/>
              <w:left w:val="single" w:sz="4" w:space="0" w:color="000000"/>
              <w:bottom w:val="single" w:sz="4" w:space="0" w:color="000000"/>
              <w:right w:val="single" w:sz="4" w:space="0" w:color="000000"/>
            </w:tcBorders>
          </w:tcPr>
          <w:p w:rsidR="00BB5F26" w:rsidRPr="000A199B" w:rsidRDefault="00BB5F26">
            <w:pPr>
              <w:ind w:left="170"/>
              <w:rPr>
                <w:sz w:val="18"/>
                <w:szCs w:val="18"/>
              </w:rPr>
            </w:pPr>
            <w:r w:rsidRPr="000A199B">
              <w:rPr>
                <w:sz w:val="18"/>
                <w:szCs w:val="18"/>
              </w:rPr>
              <w:t>1-3</w:t>
            </w:r>
          </w:p>
          <w:p w:rsidR="00BB5F26" w:rsidRPr="000A199B" w:rsidRDefault="00BB5F26">
            <w:pPr>
              <w:ind w:left="170"/>
              <w:rPr>
                <w:sz w:val="18"/>
                <w:szCs w:val="18"/>
              </w:rPr>
            </w:pPr>
            <w:r w:rsidRPr="000A199B">
              <w:rPr>
                <w:sz w:val="18"/>
                <w:szCs w:val="18"/>
              </w:rPr>
              <w:t>4-5</w:t>
            </w:r>
          </w:p>
          <w:p w:rsidR="00BB5F26" w:rsidRPr="000A199B" w:rsidRDefault="00BB5F26">
            <w:pPr>
              <w:ind w:left="170"/>
              <w:rPr>
                <w:sz w:val="18"/>
                <w:szCs w:val="18"/>
              </w:rPr>
            </w:pPr>
          </w:p>
          <w:p w:rsidR="00BB5F26" w:rsidRPr="000A199B" w:rsidRDefault="00BB5F26">
            <w:pPr>
              <w:ind w:left="170"/>
              <w:rPr>
                <w:sz w:val="18"/>
                <w:szCs w:val="18"/>
              </w:rPr>
            </w:pPr>
            <w:r w:rsidRPr="000A199B">
              <w:rPr>
                <w:b/>
                <w:sz w:val="18"/>
                <w:szCs w:val="18"/>
              </w:rPr>
              <w:t>6</w:t>
            </w:r>
          </w:p>
          <w:p w:rsidR="00BB5F26" w:rsidRPr="000A199B" w:rsidRDefault="00BB5F26">
            <w:pPr>
              <w:ind w:left="170"/>
              <w:rPr>
                <w:sz w:val="18"/>
                <w:szCs w:val="18"/>
              </w:rPr>
            </w:pPr>
            <w:r w:rsidRPr="000A199B">
              <w:rPr>
                <w:sz w:val="18"/>
                <w:szCs w:val="18"/>
              </w:rPr>
              <w:t>7-8</w:t>
            </w:r>
          </w:p>
          <w:p w:rsidR="00BB5F26" w:rsidRPr="000A199B" w:rsidRDefault="00BB5F26">
            <w:pPr>
              <w:ind w:left="170"/>
              <w:rPr>
                <w:sz w:val="18"/>
                <w:szCs w:val="18"/>
              </w:rPr>
            </w:pPr>
            <w:r w:rsidRPr="000A199B">
              <w:rPr>
                <w:sz w:val="18"/>
                <w:szCs w:val="18"/>
              </w:rPr>
              <w:t>9-10</w:t>
            </w:r>
          </w:p>
        </w:tc>
        <w:tc>
          <w:tcPr>
            <w:tcW w:w="333" w:type="pct"/>
            <w:tcBorders>
              <w:top w:val="single" w:sz="4" w:space="0" w:color="000000"/>
              <w:left w:val="single" w:sz="4" w:space="0" w:color="000000"/>
              <w:bottom w:val="single" w:sz="4" w:space="0" w:color="000000"/>
              <w:right w:val="single" w:sz="4" w:space="0" w:color="000000"/>
            </w:tcBorders>
          </w:tcPr>
          <w:p w:rsidR="00BB5F26" w:rsidRPr="000A199B" w:rsidRDefault="00BB5F26">
            <w:pPr>
              <w:rPr>
                <w:sz w:val="18"/>
                <w:szCs w:val="18"/>
              </w:rPr>
            </w:pPr>
          </w:p>
        </w:tc>
      </w:tr>
      <w:tr w:rsidR="00BB5F26" w:rsidRPr="000A199B" w:rsidTr="000A199B">
        <w:trPr>
          <w:trHeight w:val="1656"/>
        </w:trPr>
        <w:tc>
          <w:tcPr>
            <w:tcW w:w="1414" w:type="pct"/>
            <w:tcBorders>
              <w:top w:val="single" w:sz="4" w:space="0" w:color="000000"/>
              <w:left w:val="single" w:sz="4" w:space="0" w:color="000000"/>
              <w:bottom w:val="single" w:sz="4" w:space="0" w:color="000000"/>
              <w:right w:val="single" w:sz="4" w:space="0" w:color="000000"/>
            </w:tcBorders>
            <w:hideMark/>
          </w:tcPr>
          <w:p w:rsidR="00BB5F26" w:rsidRPr="000A199B" w:rsidRDefault="00BB5F26">
            <w:pPr>
              <w:ind w:left="113"/>
              <w:rPr>
                <w:b/>
                <w:sz w:val="18"/>
                <w:szCs w:val="18"/>
              </w:rPr>
            </w:pPr>
            <w:r w:rsidRPr="000A199B">
              <w:rPr>
                <w:b/>
                <w:sz w:val="18"/>
                <w:szCs w:val="18"/>
              </w:rPr>
              <w:lastRenderedPageBreak/>
              <w:t>Correttezza grammaticale</w:t>
            </w:r>
          </w:p>
          <w:p w:rsidR="00BB5F26" w:rsidRPr="000A199B" w:rsidRDefault="00BB5F26">
            <w:pPr>
              <w:ind w:left="113"/>
              <w:rPr>
                <w:b/>
                <w:sz w:val="18"/>
                <w:szCs w:val="18"/>
              </w:rPr>
            </w:pPr>
            <w:r w:rsidRPr="000A199B">
              <w:rPr>
                <w:b/>
                <w:sz w:val="18"/>
                <w:szCs w:val="18"/>
              </w:rPr>
              <w:t>(ortografia, morfologia, sintassi); uso corretto della punteggiatura</w:t>
            </w:r>
          </w:p>
        </w:tc>
        <w:tc>
          <w:tcPr>
            <w:tcW w:w="2827" w:type="pct"/>
            <w:tcBorders>
              <w:top w:val="single" w:sz="4" w:space="0" w:color="000000"/>
              <w:left w:val="single" w:sz="4" w:space="0" w:color="000000"/>
              <w:bottom w:val="single" w:sz="4" w:space="0" w:color="000000"/>
              <w:right w:val="single" w:sz="4" w:space="0" w:color="000000"/>
            </w:tcBorders>
            <w:hideMark/>
          </w:tcPr>
          <w:p w:rsidR="00BB5F26" w:rsidRPr="000A199B" w:rsidRDefault="00BB5F26">
            <w:pPr>
              <w:ind w:left="113"/>
              <w:rPr>
                <w:sz w:val="18"/>
                <w:szCs w:val="18"/>
              </w:rPr>
            </w:pPr>
            <w:r w:rsidRPr="000A199B">
              <w:rPr>
                <w:sz w:val="18"/>
                <w:szCs w:val="18"/>
              </w:rPr>
              <w:t>Diffusi errori formali e di punteggiatura (gravissimi, molto gravi, gravi)</w:t>
            </w:r>
          </w:p>
          <w:p w:rsidR="00BB5F26" w:rsidRPr="000A199B" w:rsidRDefault="00BB5F26">
            <w:pPr>
              <w:ind w:left="113"/>
              <w:rPr>
                <w:sz w:val="18"/>
                <w:szCs w:val="18"/>
              </w:rPr>
            </w:pPr>
            <w:r w:rsidRPr="000A199B">
              <w:rPr>
                <w:sz w:val="18"/>
                <w:szCs w:val="18"/>
              </w:rPr>
              <w:t>Presenza di errori grammaticali generali e/o di punteggiatura (diffusa parziale, sommaria,</w:t>
            </w:r>
          </w:p>
          <w:p w:rsidR="00BB5F26" w:rsidRPr="000A199B" w:rsidRDefault="00BB5F26">
            <w:pPr>
              <w:ind w:left="113"/>
              <w:rPr>
                <w:b/>
                <w:sz w:val="18"/>
                <w:szCs w:val="18"/>
              </w:rPr>
            </w:pPr>
            <w:r w:rsidRPr="000A199B">
              <w:rPr>
                <w:b/>
                <w:sz w:val="18"/>
                <w:szCs w:val="18"/>
              </w:rPr>
              <w:t>Complessivamente corretto pur in presenza di qualche errore non grave</w:t>
            </w:r>
          </w:p>
          <w:p w:rsidR="00BB5F26" w:rsidRPr="000A199B" w:rsidRDefault="00BB5F26">
            <w:pPr>
              <w:ind w:left="113"/>
              <w:rPr>
                <w:sz w:val="18"/>
                <w:szCs w:val="18"/>
              </w:rPr>
            </w:pPr>
            <w:r w:rsidRPr="000A199B">
              <w:rPr>
                <w:sz w:val="18"/>
                <w:szCs w:val="18"/>
              </w:rPr>
              <w:t>Adeguatamente corretto con punteggiatura nel complesso appropriata o adeguata</w:t>
            </w:r>
          </w:p>
          <w:p w:rsidR="00BB5F26" w:rsidRPr="000A199B" w:rsidRDefault="00BB5F26">
            <w:pPr>
              <w:ind w:left="113"/>
              <w:rPr>
                <w:sz w:val="18"/>
                <w:szCs w:val="18"/>
              </w:rPr>
            </w:pPr>
            <w:r w:rsidRPr="000A199B">
              <w:rPr>
                <w:sz w:val="18"/>
                <w:szCs w:val="18"/>
              </w:rPr>
              <w:t>Testo grammaticalmente ineccepibile; uso corretto e/o elegante della</w:t>
            </w:r>
          </w:p>
          <w:p w:rsidR="00BB5F26" w:rsidRPr="000A199B" w:rsidRDefault="00BB5F26">
            <w:pPr>
              <w:ind w:left="113"/>
              <w:rPr>
                <w:sz w:val="18"/>
                <w:szCs w:val="18"/>
              </w:rPr>
            </w:pPr>
            <w:r w:rsidRPr="000A199B">
              <w:rPr>
                <w:sz w:val="18"/>
                <w:szCs w:val="18"/>
              </w:rPr>
              <w:t xml:space="preserve">punteggiatura </w:t>
            </w:r>
          </w:p>
        </w:tc>
        <w:tc>
          <w:tcPr>
            <w:tcW w:w="426" w:type="pct"/>
            <w:tcBorders>
              <w:top w:val="single" w:sz="4" w:space="0" w:color="000000"/>
              <w:left w:val="single" w:sz="4" w:space="0" w:color="000000"/>
              <w:bottom w:val="single" w:sz="4" w:space="0" w:color="000000"/>
              <w:right w:val="single" w:sz="4" w:space="0" w:color="000000"/>
            </w:tcBorders>
          </w:tcPr>
          <w:p w:rsidR="00BB5F26" w:rsidRPr="000A199B" w:rsidRDefault="00BB5F26">
            <w:pPr>
              <w:ind w:left="170"/>
              <w:rPr>
                <w:sz w:val="18"/>
                <w:szCs w:val="18"/>
              </w:rPr>
            </w:pPr>
            <w:r w:rsidRPr="000A199B">
              <w:rPr>
                <w:sz w:val="18"/>
                <w:szCs w:val="18"/>
              </w:rPr>
              <w:t>1-3</w:t>
            </w:r>
          </w:p>
          <w:p w:rsidR="00BB5F26" w:rsidRPr="000A199B" w:rsidRDefault="00BB5F26">
            <w:pPr>
              <w:ind w:left="170"/>
              <w:rPr>
                <w:sz w:val="18"/>
                <w:szCs w:val="18"/>
              </w:rPr>
            </w:pPr>
            <w:r w:rsidRPr="000A199B">
              <w:rPr>
                <w:sz w:val="18"/>
                <w:szCs w:val="18"/>
              </w:rPr>
              <w:t>4-5</w:t>
            </w:r>
          </w:p>
          <w:p w:rsidR="00BB5F26" w:rsidRPr="000A199B" w:rsidRDefault="00BB5F26">
            <w:pPr>
              <w:ind w:left="170"/>
              <w:rPr>
                <w:sz w:val="18"/>
                <w:szCs w:val="18"/>
              </w:rPr>
            </w:pPr>
          </w:p>
          <w:p w:rsidR="00BB5F26" w:rsidRPr="000A199B" w:rsidRDefault="00BB5F26">
            <w:pPr>
              <w:ind w:left="170"/>
              <w:rPr>
                <w:b/>
                <w:sz w:val="18"/>
                <w:szCs w:val="18"/>
              </w:rPr>
            </w:pPr>
            <w:r w:rsidRPr="000A199B">
              <w:rPr>
                <w:b/>
                <w:sz w:val="18"/>
                <w:szCs w:val="18"/>
              </w:rPr>
              <w:t>6</w:t>
            </w:r>
          </w:p>
          <w:p w:rsidR="00BB5F26" w:rsidRPr="000A199B" w:rsidRDefault="00BB5F26">
            <w:pPr>
              <w:ind w:left="170"/>
              <w:rPr>
                <w:b/>
                <w:sz w:val="18"/>
                <w:szCs w:val="18"/>
              </w:rPr>
            </w:pPr>
          </w:p>
          <w:p w:rsidR="00BB5F26" w:rsidRPr="000A199B" w:rsidRDefault="00BB5F26">
            <w:pPr>
              <w:ind w:left="170"/>
              <w:rPr>
                <w:sz w:val="18"/>
                <w:szCs w:val="18"/>
              </w:rPr>
            </w:pPr>
            <w:r w:rsidRPr="000A199B">
              <w:rPr>
                <w:sz w:val="18"/>
                <w:szCs w:val="18"/>
              </w:rPr>
              <w:t>7-8</w:t>
            </w:r>
          </w:p>
          <w:p w:rsidR="00BB5F26" w:rsidRPr="000A199B" w:rsidRDefault="00BB5F26">
            <w:pPr>
              <w:ind w:left="170"/>
              <w:rPr>
                <w:sz w:val="18"/>
                <w:szCs w:val="18"/>
              </w:rPr>
            </w:pPr>
          </w:p>
          <w:p w:rsidR="00BB5F26" w:rsidRPr="000A199B" w:rsidRDefault="00BB5F26">
            <w:pPr>
              <w:ind w:left="170"/>
              <w:rPr>
                <w:sz w:val="18"/>
                <w:szCs w:val="18"/>
              </w:rPr>
            </w:pPr>
            <w:r w:rsidRPr="000A199B">
              <w:rPr>
                <w:sz w:val="18"/>
                <w:szCs w:val="18"/>
              </w:rPr>
              <w:t>9-10</w:t>
            </w:r>
          </w:p>
        </w:tc>
        <w:tc>
          <w:tcPr>
            <w:tcW w:w="333" w:type="pct"/>
            <w:tcBorders>
              <w:top w:val="single" w:sz="4" w:space="0" w:color="000000"/>
              <w:left w:val="single" w:sz="4" w:space="0" w:color="000000"/>
              <w:bottom w:val="single" w:sz="4" w:space="0" w:color="000000"/>
              <w:right w:val="single" w:sz="4" w:space="0" w:color="000000"/>
            </w:tcBorders>
          </w:tcPr>
          <w:p w:rsidR="00BB5F26" w:rsidRPr="000A199B" w:rsidRDefault="00BB5F26">
            <w:pPr>
              <w:rPr>
                <w:sz w:val="18"/>
                <w:szCs w:val="18"/>
              </w:rPr>
            </w:pPr>
          </w:p>
        </w:tc>
      </w:tr>
      <w:tr w:rsidR="00BB5F26" w:rsidRPr="000A199B" w:rsidTr="000A199B">
        <w:trPr>
          <w:trHeight w:val="1148"/>
        </w:trPr>
        <w:tc>
          <w:tcPr>
            <w:tcW w:w="1414" w:type="pct"/>
            <w:tcBorders>
              <w:top w:val="single" w:sz="4" w:space="0" w:color="000000"/>
              <w:left w:val="single" w:sz="4" w:space="0" w:color="000000"/>
              <w:bottom w:val="single" w:sz="4" w:space="0" w:color="000000"/>
              <w:right w:val="single" w:sz="4" w:space="0" w:color="000000"/>
            </w:tcBorders>
            <w:hideMark/>
          </w:tcPr>
          <w:p w:rsidR="00BB5F26" w:rsidRPr="000A199B" w:rsidRDefault="00BB5F26">
            <w:pPr>
              <w:ind w:left="113"/>
              <w:rPr>
                <w:b/>
                <w:sz w:val="18"/>
                <w:szCs w:val="18"/>
              </w:rPr>
            </w:pPr>
            <w:r w:rsidRPr="000A199B">
              <w:rPr>
                <w:b/>
                <w:sz w:val="18"/>
                <w:szCs w:val="18"/>
              </w:rPr>
              <w:t>Ampiezza e precisione delle conoscenze e dei riferimenti culturali</w:t>
            </w:r>
          </w:p>
        </w:tc>
        <w:tc>
          <w:tcPr>
            <w:tcW w:w="2827" w:type="pct"/>
            <w:tcBorders>
              <w:top w:val="single" w:sz="4" w:space="0" w:color="000000"/>
              <w:left w:val="single" w:sz="4" w:space="0" w:color="000000"/>
              <w:bottom w:val="single" w:sz="4" w:space="0" w:color="000000"/>
              <w:right w:val="single" w:sz="4" w:space="0" w:color="000000"/>
            </w:tcBorders>
            <w:hideMark/>
          </w:tcPr>
          <w:p w:rsidR="00BB5F26" w:rsidRPr="000A199B" w:rsidRDefault="00BB5F26">
            <w:pPr>
              <w:ind w:left="113"/>
              <w:rPr>
                <w:sz w:val="18"/>
                <w:szCs w:val="18"/>
              </w:rPr>
            </w:pPr>
            <w:r w:rsidRPr="000A199B">
              <w:rPr>
                <w:sz w:val="18"/>
                <w:szCs w:val="18"/>
              </w:rPr>
              <w:t>Conoscenze pressoché assenti e/o insufficienti e /o scarse</w:t>
            </w:r>
          </w:p>
          <w:p w:rsidR="00BB5F26" w:rsidRPr="000A199B" w:rsidRDefault="00BB5F26">
            <w:pPr>
              <w:ind w:left="113"/>
              <w:rPr>
                <w:sz w:val="18"/>
                <w:szCs w:val="18"/>
              </w:rPr>
            </w:pPr>
            <w:r w:rsidRPr="000A199B">
              <w:rPr>
                <w:sz w:val="18"/>
                <w:szCs w:val="18"/>
              </w:rPr>
              <w:t>Conoscenze lacunose e/o sommarie e frammentarie</w:t>
            </w:r>
          </w:p>
          <w:p w:rsidR="00BB5F26" w:rsidRPr="000A199B" w:rsidRDefault="00BB5F26">
            <w:pPr>
              <w:ind w:left="113"/>
              <w:rPr>
                <w:sz w:val="18"/>
                <w:szCs w:val="18"/>
              </w:rPr>
            </w:pPr>
            <w:r w:rsidRPr="000A199B">
              <w:rPr>
                <w:b/>
                <w:sz w:val="18"/>
                <w:szCs w:val="18"/>
              </w:rPr>
              <w:t>Conoscenze adeguate ma essenziali</w:t>
            </w:r>
          </w:p>
          <w:p w:rsidR="00BB5F26" w:rsidRPr="000A199B" w:rsidRDefault="00BB5F26">
            <w:pPr>
              <w:ind w:left="113"/>
              <w:rPr>
                <w:sz w:val="18"/>
                <w:szCs w:val="18"/>
              </w:rPr>
            </w:pPr>
            <w:r w:rsidRPr="000A199B">
              <w:rPr>
                <w:sz w:val="18"/>
                <w:szCs w:val="18"/>
              </w:rPr>
              <w:t>Conoscenze complete o con qualche lieve imprecisione</w:t>
            </w:r>
          </w:p>
          <w:p w:rsidR="00BB5F26" w:rsidRPr="000A199B" w:rsidRDefault="00BB5F26">
            <w:pPr>
              <w:ind w:left="113"/>
              <w:rPr>
                <w:sz w:val="18"/>
                <w:szCs w:val="18"/>
              </w:rPr>
            </w:pPr>
            <w:r w:rsidRPr="000A199B">
              <w:rPr>
                <w:sz w:val="18"/>
                <w:szCs w:val="18"/>
              </w:rPr>
              <w:t>Conoscenze ampie e/o precise, con collegamenti pertinenti e/o significativi</w:t>
            </w:r>
          </w:p>
        </w:tc>
        <w:tc>
          <w:tcPr>
            <w:tcW w:w="426" w:type="pct"/>
            <w:tcBorders>
              <w:top w:val="single" w:sz="4" w:space="0" w:color="000000"/>
              <w:left w:val="single" w:sz="4" w:space="0" w:color="000000"/>
              <w:bottom w:val="single" w:sz="4" w:space="0" w:color="000000"/>
              <w:right w:val="single" w:sz="4" w:space="0" w:color="000000"/>
            </w:tcBorders>
            <w:hideMark/>
          </w:tcPr>
          <w:p w:rsidR="00BB5F26" w:rsidRPr="000A199B" w:rsidRDefault="00BB5F26">
            <w:pPr>
              <w:ind w:left="170"/>
              <w:rPr>
                <w:sz w:val="18"/>
                <w:szCs w:val="18"/>
              </w:rPr>
            </w:pPr>
            <w:r w:rsidRPr="000A199B">
              <w:rPr>
                <w:sz w:val="18"/>
                <w:szCs w:val="18"/>
              </w:rPr>
              <w:t>1-3</w:t>
            </w:r>
          </w:p>
          <w:p w:rsidR="00BB5F26" w:rsidRPr="000A199B" w:rsidRDefault="00BB5F26">
            <w:pPr>
              <w:ind w:left="170"/>
              <w:rPr>
                <w:sz w:val="18"/>
                <w:szCs w:val="18"/>
              </w:rPr>
            </w:pPr>
            <w:r w:rsidRPr="000A199B">
              <w:rPr>
                <w:sz w:val="18"/>
                <w:szCs w:val="18"/>
              </w:rPr>
              <w:t>4-5</w:t>
            </w:r>
          </w:p>
          <w:p w:rsidR="00BB5F26" w:rsidRPr="000A199B" w:rsidRDefault="00BB5F26">
            <w:pPr>
              <w:ind w:left="170"/>
              <w:rPr>
                <w:sz w:val="18"/>
                <w:szCs w:val="18"/>
              </w:rPr>
            </w:pPr>
            <w:r w:rsidRPr="000A199B">
              <w:rPr>
                <w:b/>
                <w:sz w:val="18"/>
                <w:szCs w:val="18"/>
              </w:rPr>
              <w:t>6</w:t>
            </w:r>
          </w:p>
          <w:p w:rsidR="00BB5F26" w:rsidRPr="000A199B" w:rsidRDefault="00BB5F26">
            <w:pPr>
              <w:ind w:left="170"/>
              <w:rPr>
                <w:sz w:val="18"/>
                <w:szCs w:val="18"/>
              </w:rPr>
            </w:pPr>
            <w:r w:rsidRPr="000A199B">
              <w:rPr>
                <w:sz w:val="18"/>
                <w:szCs w:val="18"/>
              </w:rPr>
              <w:t>7-8</w:t>
            </w:r>
          </w:p>
          <w:p w:rsidR="00BB5F26" w:rsidRPr="000A199B" w:rsidRDefault="00BB5F26">
            <w:pPr>
              <w:ind w:left="170"/>
              <w:rPr>
                <w:sz w:val="18"/>
                <w:szCs w:val="18"/>
              </w:rPr>
            </w:pPr>
            <w:r w:rsidRPr="000A199B">
              <w:rPr>
                <w:sz w:val="18"/>
                <w:szCs w:val="18"/>
              </w:rPr>
              <w:t>9-10</w:t>
            </w:r>
          </w:p>
        </w:tc>
        <w:tc>
          <w:tcPr>
            <w:tcW w:w="333" w:type="pct"/>
            <w:tcBorders>
              <w:top w:val="single" w:sz="4" w:space="0" w:color="000000"/>
              <w:left w:val="single" w:sz="4" w:space="0" w:color="000000"/>
              <w:bottom w:val="single" w:sz="4" w:space="0" w:color="000000"/>
              <w:right w:val="single" w:sz="4" w:space="0" w:color="000000"/>
            </w:tcBorders>
          </w:tcPr>
          <w:p w:rsidR="00BB5F26" w:rsidRPr="000A199B" w:rsidRDefault="00BB5F26">
            <w:pPr>
              <w:rPr>
                <w:sz w:val="18"/>
                <w:szCs w:val="18"/>
              </w:rPr>
            </w:pPr>
          </w:p>
        </w:tc>
      </w:tr>
      <w:tr w:rsidR="00BB5F26" w:rsidTr="000A199B">
        <w:trPr>
          <w:trHeight w:val="1101"/>
        </w:trPr>
        <w:tc>
          <w:tcPr>
            <w:tcW w:w="1414" w:type="pct"/>
            <w:tcBorders>
              <w:top w:val="single" w:sz="4" w:space="0" w:color="000000"/>
              <w:left w:val="single" w:sz="4" w:space="0" w:color="000000"/>
              <w:bottom w:val="single" w:sz="4" w:space="0" w:color="000000"/>
              <w:right w:val="single" w:sz="4" w:space="0" w:color="000000"/>
            </w:tcBorders>
            <w:hideMark/>
          </w:tcPr>
          <w:p w:rsidR="00BB5F26" w:rsidRPr="000A199B" w:rsidRDefault="00BB5F26">
            <w:pPr>
              <w:ind w:left="113"/>
              <w:rPr>
                <w:b/>
                <w:sz w:val="18"/>
                <w:szCs w:val="18"/>
              </w:rPr>
            </w:pPr>
            <w:r w:rsidRPr="000A199B">
              <w:rPr>
                <w:b/>
                <w:sz w:val="18"/>
                <w:szCs w:val="18"/>
              </w:rPr>
              <w:t>Giudizio critico e valutazione personale</w:t>
            </w:r>
          </w:p>
        </w:tc>
        <w:tc>
          <w:tcPr>
            <w:tcW w:w="2827" w:type="pct"/>
            <w:tcBorders>
              <w:top w:val="single" w:sz="4" w:space="0" w:color="000000"/>
              <w:left w:val="single" w:sz="4" w:space="0" w:color="000000"/>
              <w:bottom w:val="single" w:sz="4" w:space="0" w:color="000000"/>
              <w:right w:val="single" w:sz="4" w:space="0" w:color="000000"/>
            </w:tcBorders>
            <w:hideMark/>
          </w:tcPr>
          <w:p w:rsidR="00BB5F26" w:rsidRPr="000A199B" w:rsidRDefault="00BB5F26">
            <w:pPr>
              <w:ind w:left="113"/>
              <w:rPr>
                <w:sz w:val="18"/>
                <w:szCs w:val="18"/>
              </w:rPr>
            </w:pPr>
            <w:r w:rsidRPr="000A199B">
              <w:rPr>
                <w:sz w:val="18"/>
                <w:szCs w:val="18"/>
              </w:rPr>
              <w:t>Spunti critici e di valutazioni personali assenti e/o insufficiente o scarsi</w:t>
            </w:r>
          </w:p>
          <w:p w:rsidR="00BB5F26" w:rsidRPr="000A199B" w:rsidRDefault="00BB5F26">
            <w:pPr>
              <w:ind w:left="113"/>
              <w:rPr>
                <w:sz w:val="18"/>
                <w:szCs w:val="18"/>
              </w:rPr>
            </w:pPr>
            <w:r w:rsidRPr="000A199B">
              <w:rPr>
                <w:sz w:val="18"/>
                <w:szCs w:val="18"/>
              </w:rPr>
              <w:t>Scarsi spunti critici o appena accennati.</w:t>
            </w:r>
          </w:p>
          <w:p w:rsidR="00BB5F26" w:rsidRPr="000A199B" w:rsidRDefault="00BB5F26">
            <w:pPr>
              <w:ind w:left="113"/>
              <w:rPr>
                <w:sz w:val="18"/>
                <w:szCs w:val="18"/>
              </w:rPr>
            </w:pPr>
            <w:r w:rsidRPr="000A199B">
              <w:rPr>
                <w:b/>
                <w:sz w:val="18"/>
                <w:szCs w:val="18"/>
              </w:rPr>
              <w:t>Adeguata ma essenziale formulazione di giudizi critici</w:t>
            </w:r>
          </w:p>
          <w:p w:rsidR="00BB5F26" w:rsidRPr="000A199B" w:rsidRDefault="00BB5F26">
            <w:pPr>
              <w:ind w:left="113"/>
              <w:rPr>
                <w:sz w:val="18"/>
                <w:szCs w:val="18"/>
              </w:rPr>
            </w:pPr>
            <w:r w:rsidRPr="000A199B">
              <w:rPr>
                <w:sz w:val="18"/>
                <w:szCs w:val="18"/>
              </w:rPr>
              <w:t>Giudizi critici e valutazioni personali appropriati</w:t>
            </w:r>
          </w:p>
          <w:p w:rsidR="00BB5F26" w:rsidRPr="000A199B" w:rsidRDefault="00BB5F26">
            <w:pPr>
              <w:ind w:left="113"/>
              <w:rPr>
                <w:sz w:val="18"/>
                <w:szCs w:val="18"/>
              </w:rPr>
            </w:pPr>
            <w:r w:rsidRPr="000A199B">
              <w:rPr>
                <w:sz w:val="18"/>
                <w:szCs w:val="18"/>
              </w:rPr>
              <w:t>Giudizi critici apprezzabili e/o valutazioni personali originali</w:t>
            </w:r>
          </w:p>
        </w:tc>
        <w:tc>
          <w:tcPr>
            <w:tcW w:w="426" w:type="pct"/>
            <w:tcBorders>
              <w:top w:val="single" w:sz="4" w:space="0" w:color="000000"/>
              <w:left w:val="single" w:sz="4" w:space="0" w:color="000000"/>
              <w:bottom w:val="single" w:sz="4" w:space="0" w:color="000000"/>
              <w:right w:val="single" w:sz="4" w:space="0" w:color="000000"/>
            </w:tcBorders>
            <w:hideMark/>
          </w:tcPr>
          <w:p w:rsidR="00BB5F26" w:rsidRPr="000A199B" w:rsidRDefault="00BB5F26">
            <w:pPr>
              <w:ind w:left="170"/>
              <w:rPr>
                <w:sz w:val="18"/>
                <w:szCs w:val="18"/>
              </w:rPr>
            </w:pPr>
            <w:r w:rsidRPr="000A199B">
              <w:rPr>
                <w:sz w:val="18"/>
                <w:szCs w:val="18"/>
              </w:rPr>
              <w:t>1-3</w:t>
            </w:r>
          </w:p>
          <w:p w:rsidR="00BB5F26" w:rsidRPr="000A199B" w:rsidRDefault="00BB5F26">
            <w:pPr>
              <w:ind w:left="170"/>
              <w:rPr>
                <w:sz w:val="18"/>
                <w:szCs w:val="18"/>
              </w:rPr>
            </w:pPr>
            <w:r w:rsidRPr="000A199B">
              <w:rPr>
                <w:sz w:val="18"/>
                <w:szCs w:val="18"/>
              </w:rPr>
              <w:t>4-5</w:t>
            </w:r>
          </w:p>
          <w:p w:rsidR="00BB5F26" w:rsidRPr="000A199B" w:rsidRDefault="00BB5F26">
            <w:pPr>
              <w:ind w:left="170"/>
              <w:rPr>
                <w:sz w:val="18"/>
                <w:szCs w:val="18"/>
              </w:rPr>
            </w:pPr>
            <w:r w:rsidRPr="000A199B">
              <w:rPr>
                <w:b/>
                <w:sz w:val="18"/>
                <w:szCs w:val="18"/>
              </w:rPr>
              <w:t>6</w:t>
            </w:r>
          </w:p>
          <w:p w:rsidR="00BB5F26" w:rsidRPr="000A199B" w:rsidRDefault="00BB5F26">
            <w:pPr>
              <w:ind w:left="170"/>
              <w:rPr>
                <w:sz w:val="18"/>
                <w:szCs w:val="18"/>
              </w:rPr>
            </w:pPr>
            <w:r w:rsidRPr="000A199B">
              <w:rPr>
                <w:sz w:val="18"/>
                <w:szCs w:val="18"/>
              </w:rPr>
              <w:t>7-8</w:t>
            </w:r>
          </w:p>
          <w:p w:rsidR="00BB5F26" w:rsidRDefault="00BB5F26">
            <w:pPr>
              <w:ind w:left="170"/>
              <w:rPr>
                <w:sz w:val="18"/>
                <w:szCs w:val="18"/>
              </w:rPr>
            </w:pPr>
            <w:r w:rsidRPr="000A199B">
              <w:rPr>
                <w:sz w:val="18"/>
                <w:szCs w:val="18"/>
              </w:rPr>
              <w:t>9-10</w:t>
            </w:r>
          </w:p>
        </w:tc>
        <w:tc>
          <w:tcPr>
            <w:tcW w:w="333" w:type="pct"/>
            <w:tcBorders>
              <w:top w:val="single" w:sz="4" w:space="0" w:color="000000"/>
              <w:left w:val="single" w:sz="4" w:space="0" w:color="000000"/>
              <w:bottom w:val="single" w:sz="4" w:space="0" w:color="000000"/>
              <w:right w:val="single" w:sz="4" w:space="0" w:color="000000"/>
            </w:tcBorders>
          </w:tcPr>
          <w:p w:rsidR="00BB5F26" w:rsidRDefault="00BB5F26">
            <w:pPr>
              <w:rPr>
                <w:sz w:val="18"/>
                <w:szCs w:val="18"/>
              </w:rPr>
            </w:pPr>
          </w:p>
        </w:tc>
      </w:tr>
    </w:tbl>
    <w:p w:rsidR="00C03BA5" w:rsidRDefault="00C03BA5" w:rsidP="00C03BA5">
      <w:pPr>
        <w:rPr>
          <w:rFonts w:asciiTheme="majorHAnsi" w:hAnsiTheme="majorHAnsi"/>
          <w:b/>
        </w:rPr>
      </w:pPr>
    </w:p>
    <w:p w:rsidR="00056B66" w:rsidRPr="00056B66" w:rsidRDefault="00056B66" w:rsidP="00056B66">
      <w:pPr>
        <w:widowControl w:val="0"/>
        <w:pBdr>
          <w:top w:val="nil"/>
          <w:left w:val="nil"/>
          <w:bottom w:val="nil"/>
          <w:right w:val="nil"/>
          <w:between w:val="nil"/>
        </w:pBdr>
        <w:spacing w:before="11" w:after="4"/>
        <w:rPr>
          <w:sz w:val="18"/>
          <w:szCs w:val="18"/>
        </w:rPr>
      </w:pPr>
      <w:bookmarkStart w:id="104" w:name="_heading=h.3znysh7" w:colFirst="0" w:colLast="0"/>
      <w:bookmarkStart w:id="105" w:name="_heading=h.egj1yhvuk94e" w:colFirst="0" w:colLast="0"/>
      <w:bookmarkEnd w:id="104"/>
      <w:bookmarkEnd w:id="105"/>
    </w:p>
    <w:p w:rsidR="00056B66" w:rsidRPr="00056B66" w:rsidRDefault="00056B66" w:rsidP="00056B66">
      <w:pPr>
        <w:widowControl w:val="0"/>
        <w:pBdr>
          <w:top w:val="nil"/>
          <w:left w:val="nil"/>
          <w:bottom w:val="nil"/>
          <w:right w:val="nil"/>
          <w:between w:val="nil"/>
        </w:pBdr>
        <w:ind w:left="220" w:right="724"/>
        <w:rPr>
          <w:sz w:val="18"/>
          <w:szCs w:val="18"/>
        </w:rPr>
      </w:pPr>
    </w:p>
    <w:p w:rsidR="00C03BA5" w:rsidRDefault="00C03BA5" w:rsidP="00C03BA5">
      <w:pPr>
        <w:rPr>
          <w:rFonts w:asciiTheme="majorHAnsi" w:hAnsiTheme="majorHAnsi"/>
          <w:b/>
          <w:highlight w:val="yellow"/>
        </w:rPr>
      </w:pPr>
    </w:p>
    <w:p w:rsidR="00C03BA5" w:rsidRPr="00025ECF" w:rsidRDefault="00C03BA5" w:rsidP="00C03BA5">
      <w:pPr>
        <w:rPr>
          <w:rFonts w:asciiTheme="majorHAnsi" w:hAnsiTheme="majorHAnsi"/>
          <w:b/>
        </w:rPr>
      </w:pPr>
      <w:r w:rsidRPr="00025ECF">
        <w:rPr>
          <w:rFonts w:asciiTheme="majorHAnsi" w:hAnsiTheme="majorHAnsi"/>
          <w:b/>
        </w:rPr>
        <w:t>RISULTATI DELLA SIMULAZIONE DELLA PRIMA  PROVA</w:t>
      </w:r>
      <w:bookmarkEnd w:id="103"/>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BC1574" w:rsidRPr="00E457C2" w:rsidTr="002A76D2">
        <w:trPr>
          <w:cantSplit/>
          <w:trHeight w:val="454"/>
        </w:trPr>
        <w:tc>
          <w:tcPr>
            <w:tcW w:w="2499" w:type="pct"/>
            <w:tcBorders>
              <w:top w:val="nil"/>
              <w:left w:val="nil"/>
              <w:bottom w:val="double" w:sz="4" w:space="0" w:color="auto"/>
              <w:right w:val="double" w:sz="4" w:space="0" w:color="auto"/>
            </w:tcBorders>
            <w:vAlign w:val="center"/>
          </w:tcPr>
          <w:p w:rsidR="00BC1574" w:rsidRPr="004B402B" w:rsidRDefault="00BC1574" w:rsidP="002A76D2">
            <w:pPr>
              <w:rPr>
                <w:rFonts w:ascii="Cambria" w:hAnsi="Cambria"/>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BC1574" w:rsidRPr="00E457C2" w:rsidRDefault="00BC1574" w:rsidP="00B86917">
            <w:pPr>
              <w:rPr>
                <w:rFonts w:ascii="Cambria" w:hAnsi="Cambria"/>
                <w:b/>
                <w:bCs/>
                <w:caps/>
              </w:rPr>
            </w:pPr>
            <w:r w:rsidRPr="00E457C2">
              <w:rPr>
                <w:rFonts w:ascii="Cambria" w:hAnsi="Cambria"/>
                <w:i/>
              </w:rPr>
              <w:t xml:space="preserve">Data </w:t>
            </w:r>
          </w:p>
        </w:tc>
      </w:tr>
      <w:tr w:rsidR="00BC1574" w:rsidRPr="00E457C2" w:rsidTr="002A76D2">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BC1574" w:rsidRPr="00E457C2" w:rsidRDefault="00BC1574" w:rsidP="002A76D2">
            <w:pPr>
              <w:jc w:val="center"/>
              <w:rPr>
                <w:rFonts w:ascii="Cambria" w:hAnsi="Cambria"/>
                <w:b/>
                <w:bCs/>
                <w:caps/>
              </w:rPr>
            </w:pPr>
            <w:r w:rsidRPr="00E457C2">
              <w:rPr>
                <w:rFonts w:ascii="Cambria" w:hAnsi="Cambria"/>
                <w:b/>
                <w:bCs/>
                <w:caps/>
              </w:rPr>
              <w:t>VOTI in VENTESIMI</w:t>
            </w:r>
          </w:p>
        </w:tc>
        <w:tc>
          <w:tcPr>
            <w:tcW w:w="2501" w:type="pct"/>
            <w:tcBorders>
              <w:top w:val="double" w:sz="4" w:space="0" w:color="auto"/>
              <w:left w:val="double" w:sz="4" w:space="0" w:color="auto"/>
              <w:bottom w:val="double" w:sz="4" w:space="0" w:color="auto"/>
              <w:right w:val="double" w:sz="4" w:space="0" w:color="auto"/>
            </w:tcBorders>
            <w:vAlign w:val="center"/>
          </w:tcPr>
          <w:p w:rsidR="00BC1574" w:rsidRPr="00E457C2" w:rsidRDefault="00BC1574" w:rsidP="002A76D2">
            <w:pPr>
              <w:rPr>
                <w:rFonts w:ascii="Cambria" w:hAnsi="Cambria"/>
                <w:b/>
                <w:bCs/>
                <w:caps/>
              </w:rPr>
            </w:pPr>
            <w:r w:rsidRPr="00E457C2">
              <w:rPr>
                <w:rFonts w:ascii="Cambria" w:hAnsi="Cambria"/>
                <w:b/>
                <w:bCs/>
              </w:rPr>
              <w:t xml:space="preserve">sostenuta da   alunni su  </w:t>
            </w: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2</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3</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4</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5</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6</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7</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8</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9</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10</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11</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12</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13</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14</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15</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lastRenderedPageBreak/>
              <w:t>16</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17</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18</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19</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4B402B"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4B402B" w:rsidRDefault="00BC1574" w:rsidP="002A76D2">
            <w:pPr>
              <w:jc w:val="center"/>
              <w:rPr>
                <w:rFonts w:ascii="Cambria" w:hAnsi="Cambria"/>
              </w:rPr>
            </w:pPr>
            <w:r w:rsidRPr="00E457C2">
              <w:rPr>
                <w:rFonts w:ascii="Cambria" w:hAnsi="Cambria"/>
              </w:rPr>
              <w:t>20</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4B402B" w:rsidRDefault="00BC1574" w:rsidP="002A76D2">
            <w:pPr>
              <w:jc w:val="center"/>
              <w:rPr>
                <w:rFonts w:ascii="Cambria" w:hAnsi="Cambria"/>
                <w:b/>
              </w:rPr>
            </w:pPr>
          </w:p>
        </w:tc>
      </w:tr>
    </w:tbl>
    <w:p w:rsidR="00C03BA5" w:rsidRPr="00025ECF" w:rsidRDefault="00C03BA5" w:rsidP="00C03BA5">
      <w:pPr>
        <w:spacing w:after="200"/>
        <w:rPr>
          <w:rFonts w:ascii="Cambria" w:hAnsi="Cambria"/>
          <w:b/>
          <w:sz w:val="28"/>
          <w:szCs w:val="28"/>
        </w:rPr>
      </w:pPr>
    </w:p>
    <w:p w:rsidR="00C03BA5" w:rsidRPr="00025ECF" w:rsidRDefault="00C03BA5" w:rsidP="00C03BA5">
      <w:pPr>
        <w:spacing w:after="200"/>
        <w:rPr>
          <w:rFonts w:ascii="Cambria" w:hAnsi="Cambria"/>
          <w:b/>
          <w:sz w:val="28"/>
          <w:szCs w:val="28"/>
        </w:rPr>
      </w:pPr>
    </w:p>
    <w:p w:rsidR="00C03BA5" w:rsidRPr="00025ECF" w:rsidRDefault="00C03BA5" w:rsidP="00C03BA5">
      <w:pPr>
        <w:spacing w:after="200"/>
        <w:rPr>
          <w:rFonts w:ascii="Cambria" w:hAnsi="Cambria"/>
          <w:b/>
          <w:sz w:val="28"/>
          <w:szCs w:val="28"/>
        </w:rPr>
      </w:pPr>
    </w:p>
    <w:p w:rsidR="00C03BA5" w:rsidRPr="00025ECF" w:rsidRDefault="00C03BA5" w:rsidP="00C03BA5">
      <w:pPr>
        <w:spacing w:after="200"/>
        <w:rPr>
          <w:rFonts w:ascii="Cambria" w:hAnsi="Cambria"/>
          <w:b/>
          <w:sz w:val="28"/>
          <w:szCs w:val="28"/>
        </w:rPr>
      </w:pPr>
    </w:p>
    <w:p w:rsidR="00C03BA5" w:rsidRPr="00025ECF" w:rsidRDefault="00C03BA5" w:rsidP="00C03BA5">
      <w:pPr>
        <w:spacing w:after="200"/>
        <w:rPr>
          <w:rFonts w:ascii="Cambria" w:hAnsi="Cambria"/>
          <w:b/>
          <w:sz w:val="28"/>
          <w:szCs w:val="28"/>
        </w:rPr>
      </w:pPr>
    </w:p>
    <w:tbl>
      <w:tblPr>
        <w:tblpPr w:leftFromText="141" w:rightFromText="141" w:vertAnchor="text" w:horzAnchor="margin"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443"/>
        <w:gridCol w:w="2445"/>
        <w:gridCol w:w="2445"/>
        <w:gridCol w:w="2444"/>
      </w:tblGrid>
      <w:tr w:rsidR="00C03BA5" w:rsidRPr="00025ECF" w:rsidTr="001A14BF">
        <w:trPr>
          <w:cantSplit/>
          <w:trHeight w:val="454"/>
        </w:trPr>
        <w:tc>
          <w:tcPr>
            <w:tcW w:w="1249" w:type="pct"/>
            <w:tcBorders>
              <w:top w:val="nil"/>
              <w:left w:val="nil"/>
              <w:bottom w:val="double" w:sz="4" w:space="0" w:color="auto"/>
              <w:right w:val="double" w:sz="4" w:space="0" w:color="auto"/>
            </w:tcBorders>
            <w:vAlign w:val="center"/>
          </w:tcPr>
          <w:p w:rsidR="00C03BA5" w:rsidRPr="00025ECF" w:rsidRDefault="00C03BA5" w:rsidP="001A14BF">
            <w:pPr>
              <w:jc w:val="center"/>
              <w:rPr>
                <w:b/>
                <w:bCs/>
                <w:caps/>
              </w:rPr>
            </w:pPr>
          </w:p>
          <w:p w:rsidR="00C03BA5" w:rsidRPr="00025ECF" w:rsidRDefault="00C03BA5" w:rsidP="001A14BF">
            <w:pPr>
              <w:jc w:val="center"/>
              <w:rPr>
                <w:b/>
                <w:bCs/>
                <w:caps/>
              </w:rPr>
            </w:pPr>
          </w:p>
        </w:tc>
        <w:tc>
          <w:tcPr>
            <w:tcW w:w="1250" w:type="pct"/>
            <w:tcBorders>
              <w:top w:val="double" w:sz="4" w:space="0" w:color="auto"/>
              <w:left w:val="double" w:sz="4" w:space="0" w:color="auto"/>
              <w:bottom w:val="double" w:sz="4" w:space="0" w:color="auto"/>
              <w:right w:val="double" w:sz="4" w:space="0" w:color="auto"/>
            </w:tcBorders>
            <w:vAlign w:val="center"/>
          </w:tcPr>
          <w:p w:rsidR="00C03BA5" w:rsidRPr="00025ECF" w:rsidRDefault="00C03BA5" w:rsidP="001A14BF">
            <w:pPr>
              <w:jc w:val="center"/>
              <w:rPr>
                <w:b/>
                <w:bCs/>
                <w:caps/>
              </w:rPr>
            </w:pPr>
            <w:r w:rsidRPr="00025ECF">
              <w:rPr>
                <w:b/>
                <w:i/>
              </w:rPr>
              <w:t>TIPOLOGIA</w:t>
            </w:r>
            <w:r w:rsidRPr="00025ECF">
              <w:rPr>
                <w:b/>
              </w:rPr>
              <w:t xml:space="preserve"> A</w:t>
            </w:r>
          </w:p>
        </w:tc>
        <w:tc>
          <w:tcPr>
            <w:tcW w:w="1250" w:type="pct"/>
            <w:tcBorders>
              <w:top w:val="double" w:sz="4" w:space="0" w:color="auto"/>
              <w:left w:val="double" w:sz="4" w:space="0" w:color="auto"/>
              <w:bottom w:val="double" w:sz="4" w:space="0" w:color="auto"/>
              <w:right w:val="double" w:sz="4" w:space="0" w:color="auto"/>
            </w:tcBorders>
            <w:vAlign w:val="center"/>
          </w:tcPr>
          <w:p w:rsidR="00C03BA5" w:rsidRPr="00025ECF" w:rsidRDefault="00C03BA5" w:rsidP="001A14BF">
            <w:pPr>
              <w:jc w:val="center"/>
              <w:rPr>
                <w:b/>
                <w:bCs/>
                <w:caps/>
              </w:rPr>
            </w:pPr>
            <w:r w:rsidRPr="00025ECF">
              <w:rPr>
                <w:b/>
                <w:i/>
              </w:rPr>
              <w:t>TIPOLOGIA</w:t>
            </w:r>
            <w:r w:rsidRPr="00025ECF">
              <w:rPr>
                <w:b/>
              </w:rPr>
              <w:t xml:space="preserve"> B</w:t>
            </w:r>
          </w:p>
        </w:tc>
        <w:tc>
          <w:tcPr>
            <w:tcW w:w="1250" w:type="pct"/>
            <w:tcBorders>
              <w:top w:val="double" w:sz="4" w:space="0" w:color="auto"/>
              <w:left w:val="double" w:sz="4" w:space="0" w:color="auto"/>
              <w:bottom w:val="double" w:sz="4" w:space="0" w:color="auto"/>
              <w:right w:val="double" w:sz="4" w:space="0" w:color="auto"/>
            </w:tcBorders>
            <w:vAlign w:val="center"/>
          </w:tcPr>
          <w:p w:rsidR="00C03BA5" w:rsidRPr="00025ECF" w:rsidRDefault="00C03BA5" w:rsidP="001A14BF">
            <w:pPr>
              <w:jc w:val="center"/>
              <w:rPr>
                <w:b/>
                <w:bCs/>
                <w:caps/>
              </w:rPr>
            </w:pPr>
            <w:r w:rsidRPr="00025ECF">
              <w:rPr>
                <w:b/>
                <w:i/>
              </w:rPr>
              <w:t>TIPOLOGIA</w:t>
            </w:r>
            <w:r w:rsidRPr="00025ECF">
              <w:rPr>
                <w:b/>
              </w:rPr>
              <w:t xml:space="preserve"> C</w:t>
            </w:r>
          </w:p>
        </w:tc>
      </w:tr>
      <w:tr w:rsidR="00C03BA5" w:rsidRPr="00485FB9" w:rsidTr="001A14BF">
        <w:trPr>
          <w:cantSplit/>
          <w:trHeight w:val="454"/>
        </w:trPr>
        <w:tc>
          <w:tcPr>
            <w:tcW w:w="1249" w:type="pct"/>
            <w:tcBorders>
              <w:top w:val="double" w:sz="4" w:space="0" w:color="auto"/>
              <w:left w:val="double" w:sz="4" w:space="0" w:color="auto"/>
              <w:bottom w:val="double" w:sz="4" w:space="0" w:color="auto"/>
              <w:right w:val="double" w:sz="4" w:space="0" w:color="auto"/>
            </w:tcBorders>
            <w:vAlign w:val="center"/>
          </w:tcPr>
          <w:p w:rsidR="00C03BA5" w:rsidRPr="00025ECF" w:rsidRDefault="00C03BA5" w:rsidP="001A14BF">
            <w:pPr>
              <w:rPr>
                <w:b/>
                <w:bCs/>
                <w:caps/>
              </w:rPr>
            </w:pPr>
            <w:r w:rsidRPr="00025ECF">
              <w:rPr>
                <w:i/>
              </w:rPr>
              <w:t xml:space="preserve">Data </w:t>
            </w:r>
          </w:p>
        </w:tc>
        <w:tc>
          <w:tcPr>
            <w:tcW w:w="1250" w:type="pct"/>
            <w:tcBorders>
              <w:top w:val="double" w:sz="4" w:space="0" w:color="auto"/>
              <w:left w:val="double" w:sz="4" w:space="0" w:color="auto"/>
              <w:bottom w:val="double" w:sz="4" w:space="0" w:color="auto"/>
              <w:right w:val="double" w:sz="4" w:space="0" w:color="auto"/>
            </w:tcBorders>
            <w:vAlign w:val="center"/>
          </w:tcPr>
          <w:p w:rsidR="00C03BA5" w:rsidRPr="00025ECF" w:rsidRDefault="00C03BA5" w:rsidP="001A14BF">
            <w:pPr>
              <w:jc w:val="both"/>
              <w:rPr>
                <w:b/>
                <w:bCs/>
                <w:caps/>
              </w:rPr>
            </w:pPr>
            <w:r w:rsidRPr="00025ECF">
              <w:rPr>
                <w:b/>
                <w:bCs/>
              </w:rPr>
              <w:t xml:space="preserve">scelta da    alunni </w:t>
            </w:r>
          </w:p>
        </w:tc>
        <w:tc>
          <w:tcPr>
            <w:tcW w:w="1250" w:type="pct"/>
            <w:tcBorders>
              <w:top w:val="double" w:sz="4" w:space="0" w:color="auto"/>
              <w:left w:val="double" w:sz="4" w:space="0" w:color="auto"/>
              <w:bottom w:val="double" w:sz="4" w:space="0" w:color="auto"/>
              <w:right w:val="double" w:sz="4" w:space="0" w:color="auto"/>
            </w:tcBorders>
            <w:vAlign w:val="center"/>
          </w:tcPr>
          <w:p w:rsidR="00C03BA5" w:rsidRPr="00025ECF" w:rsidRDefault="00C03BA5" w:rsidP="001A14BF">
            <w:pPr>
              <w:jc w:val="both"/>
              <w:rPr>
                <w:b/>
                <w:bCs/>
              </w:rPr>
            </w:pPr>
            <w:r w:rsidRPr="00025ECF">
              <w:rPr>
                <w:b/>
                <w:bCs/>
              </w:rPr>
              <w:t xml:space="preserve">scelta da    alunni </w:t>
            </w:r>
          </w:p>
        </w:tc>
        <w:tc>
          <w:tcPr>
            <w:tcW w:w="1250" w:type="pct"/>
            <w:tcBorders>
              <w:top w:val="double" w:sz="4" w:space="0" w:color="auto"/>
              <w:left w:val="double" w:sz="4" w:space="0" w:color="auto"/>
              <w:bottom w:val="double" w:sz="4" w:space="0" w:color="auto"/>
              <w:right w:val="double" w:sz="4" w:space="0" w:color="auto"/>
            </w:tcBorders>
            <w:vAlign w:val="center"/>
          </w:tcPr>
          <w:p w:rsidR="00C03BA5" w:rsidRPr="00025ECF" w:rsidRDefault="00C03BA5" w:rsidP="001A14BF">
            <w:pPr>
              <w:jc w:val="both"/>
              <w:rPr>
                <w:b/>
                <w:bCs/>
              </w:rPr>
            </w:pPr>
            <w:r w:rsidRPr="00025ECF">
              <w:rPr>
                <w:b/>
                <w:bCs/>
              </w:rPr>
              <w:t xml:space="preserve">scelta da    alunni </w:t>
            </w:r>
          </w:p>
        </w:tc>
      </w:tr>
    </w:tbl>
    <w:p w:rsidR="00C03BA5" w:rsidRPr="00485FB9" w:rsidRDefault="00C03BA5" w:rsidP="00C03BA5">
      <w:pPr>
        <w:spacing w:after="200"/>
        <w:rPr>
          <w:rFonts w:ascii="Cambria" w:hAnsi="Cambria"/>
          <w:b/>
          <w:sz w:val="28"/>
          <w:szCs w:val="28"/>
          <w:highlight w:val="yellow"/>
        </w:rPr>
      </w:pPr>
    </w:p>
    <w:p w:rsidR="00C03BA5" w:rsidRPr="00025ECF" w:rsidRDefault="00C03BA5" w:rsidP="00C03BA5">
      <w:pPr>
        <w:tabs>
          <w:tab w:val="left" w:pos="360"/>
        </w:tabs>
        <w:spacing w:before="120"/>
        <w:rPr>
          <w:rFonts w:ascii="Cambria" w:eastAsia="SimSun" w:hAnsi="Cambria"/>
          <w:b/>
          <w:bCs/>
          <w:iCs/>
          <w:spacing w:val="-2"/>
        </w:rPr>
      </w:pPr>
      <w:r w:rsidRPr="00025ECF">
        <w:rPr>
          <w:rFonts w:asciiTheme="majorHAnsi" w:hAnsiTheme="majorHAnsi"/>
          <w:b/>
        </w:rPr>
        <w:t>SIMULAZIONE DELLA SECONDA  PROVA</w:t>
      </w:r>
    </w:p>
    <w:p w:rsidR="00C03BA5" w:rsidRPr="00025ECF" w:rsidRDefault="00C03BA5" w:rsidP="00C03BA5">
      <w:pPr>
        <w:rPr>
          <w:rFonts w:asciiTheme="majorHAnsi" w:hAnsiTheme="majorHAnsi"/>
          <w:b/>
        </w:rPr>
      </w:pPr>
    </w:p>
    <w:p w:rsidR="00C03BA5" w:rsidRPr="00025ECF" w:rsidRDefault="00C03BA5" w:rsidP="00025ECF">
      <w:pPr>
        <w:tabs>
          <w:tab w:val="left" w:pos="360"/>
        </w:tabs>
        <w:spacing w:before="120" w:after="120"/>
        <w:rPr>
          <w:rFonts w:ascii="Cambria" w:eastAsia="SimSun" w:hAnsi="Cambria"/>
          <w:b/>
          <w:bCs/>
          <w:iCs/>
          <w:spacing w:val="-2"/>
        </w:rPr>
      </w:pPr>
      <w:r w:rsidRPr="008318AD">
        <w:rPr>
          <w:rFonts w:ascii="Cambria" w:eastAsia="SimSun" w:hAnsi="Cambria"/>
          <w:b/>
          <w:bCs/>
          <w:iCs/>
          <w:spacing w:val="-2"/>
        </w:rPr>
        <w:t>Griglia di valutazione per l’attribuzione dei punteggi utilizzata durante le correzioni</w:t>
      </w:r>
      <w:r w:rsidRPr="00025ECF">
        <w:rPr>
          <w:rFonts w:ascii="Cambria" w:eastAsia="SimSun" w:hAnsi="Cambria"/>
          <w:b/>
          <w:bCs/>
          <w:iCs/>
          <w:spacing w:val="-2"/>
        </w:rPr>
        <w:t xml:space="preserve"> </w:t>
      </w:r>
    </w:p>
    <w:tbl>
      <w:tblPr>
        <w:tblW w:w="5000" w:type="pct"/>
        <w:jc w:val="center"/>
        <w:tblCellMar>
          <w:left w:w="70" w:type="dxa"/>
          <w:right w:w="70" w:type="dxa"/>
        </w:tblCellMar>
        <w:tblLook w:val="0000" w:firstRow="0" w:lastRow="0" w:firstColumn="0" w:lastColumn="0" w:noHBand="0" w:noVBand="0"/>
      </w:tblPr>
      <w:tblGrid>
        <w:gridCol w:w="512"/>
        <w:gridCol w:w="3205"/>
        <w:gridCol w:w="1330"/>
        <w:gridCol w:w="3305"/>
        <w:gridCol w:w="1425"/>
      </w:tblGrid>
      <w:tr w:rsidR="00586D59" w:rsidRPr="00BC1574" w:rsidTr="00025ECF">
        <w:trPr>
          <w:trHeight w:val="690"/>
          <w:jc w:val="center"/>
        </w:trPr>
        <w:tc>
          <w:tcPr>
            <w:tcW w:w="262" w:type="pct"/>
            <w:tcBorders>
              <w:top w:val="single" w:sz="8" w:space="0" w:color="auto"/>
              <w:left w:val="single" w:sz="8" w:space="0" w:color="auto"/>
              <w:bottom w:val="single" w:sz="8" w:space="0" w:color="auto"/>
              <w:right w:val="single" w:sz="8" w:space="0" w:color="auto"/>
            </w:tcBorders>
            <w:shd w:val="clear" w:color="auto" w:fill="CCCCCC"/>
            <w:noWrap/>
            <w:vAlign w:val="center"/>
          </w:tcPr>
          <w:p w:rsidR="00586D59" w:rsidRPr="00BC1574" w:rsidRDefault="00586D59" w:rsidP="00586D59">
            <w:pPr>
              <w:jc w:val="center"/>
              <w:rPr>
                <w:rFonts w:asciiTheme="majorHAnsi" w:eastAsia="SimSun" w:hAnsiTheme="majorHAnsi"/>
                <w:b/>
                <w:bCs/>
                <w:sz w:val="22"/>
                <w:szCs w:val="22"/>
              </w:rPr>
            </w:pPr>
            <w:r w:rsidRPr="00BC1574">
              <w:rPr>
                <w:rFonts w:asciiTheme="majorHAnsi" w:eastAsia="SimSun" w:hAnsiTheme="majorHAnsi"/>
                <w:b/>
                <w:bCs/>
                <w:sz w:val="22"/>
                <w:szCs w:val="22"/>
              </w:rPr>
              <w:t>N.</w:t>
            </w:r>
          </w:p>
        </w:tc>
        <w:tc>
          <w:tcPr>
            <w:tcW w:w="1639" w:type="pct"/>
            <w:tcBorders>
              <w:top w:val="single" w:sz="8" w:space="0" w:color="auto"/>
              <w:left w:val="single" w:sz="8" w:space="0" w:color="auto"/>
              <w:bottom w:val="single" w:sz="8" w:space="0" w:color="auto"/>
              <w:right w:val="single" w:sz="8" w:space="0" w:color="auto"/>
            </w:tcBorders>
            <w:shd w:val="clear" w:color="auto" w:fill="CCCCCC"/>
            <w:noWrap/>
            <w:vAlign w:val="center"/>
          </w:tcPr>
          <w:p w:rsidR="00586D59" w:rsidRPr="00BC1574" w:rsidRDefault="00586D59" w:rsidP="00586D59">
            <w:pPr>
              <w:jc w:val="center"/>
              <w:rPr>
                <w:rFonts w:asciiTheme="majorHAnsi" w:eastAsia="SimSun" w:hAnsiTheme="majorHAnsi"/>
                <w:b/>
                <w:bCs/>
                <w:sz w:val="22"/>
                <w:szCs w:val="22"/>
              </w:rPr>
            </w:pPr>
            <w:r w:rsidRPr="00BC1574">
              <w:rPr>
                <w:rFonts w:asciiTheme="majorHAnsi" w:eastAsia="SimSun" w:hAnsiTheme="majorHAnsi"/>
                <w:b/>
                <w:bCs/>
                <w:sz w:val="22"/>
                <w:szCs w:val="22"/>
              </w:rPr>
              <w:t>Indicatori</w:t>
            </w:r>
          </w:p>
        </w:tc>
        <w:tc>
          <w:tcPr>
            <w:tcW w:w="680" w:type="pct"/>
            <w:tcBorders>
              <w:top w:val="single" w:sz="8" w:space="0" w:color="auto"/>
              <w:left w:val="single" w:sz="8" w:space="0" w:color="auto"/>
              <w:bottom w:val="single" w:sz="8" w:space="0" w:color="auto"/>
              <w:right w:val="single" w:sz="8" w:space="0" w:color="auto"/>
            </w:tcBorders>
            <w:shd w:val="clear" w:color="auto" w:fill="CCCCCC"/>
            <w:vAlign w:val="center"/>
          </w:tcPr>
          <w:p w:rsidR="00586D59" w:rsidRPr="00BC1574" w:rsidRDefault="00586D59" w:rsidP="00586D59">
            <w:pPr>
              <w:jc w:val="center"/>
              <w:rPr>
                <w:rFonts w:asciiTheme="majorHAnsi" w:eastAsia="SimSun" w:hAnsiTheme="majorHAnsi"/>
                <w:b/>
                <w:bCs/>
                <w:sz w:val="22"/>
                <w:szCs w:val="22"/>
              </w:rPr>
            </w:pPr>
            <w:r w:rsidRPr="00BC1574">
              <w:rPr>
                <w:rFonts w:asciiTheme="majorHAnsi" w:eastAsia="SimSun" w:hAnsiTheme="majorHAnsi"/>
                <w:b/>
                <w:bCs/>
                <w:sz w:val="22"/>
                <w:szCs w:val="22"/>
              </w:rPr>
              <w:t>Punteggio</w:t>
            </w:r>
          </w:p>
        </w:tc>
        <w:tc>
          <w:tcPr>
            <w:tcW w:w="1690" w:type="pct"/>
            <w:tcBorders>
              <w:top w:val="single" w:sz="8" w:space="0" w:color="auto"/>
              <w:left w:val="single" w:sz="8" w:space="0" w:color="auto"/>
              <w:bottom w:val="single" w:sz="8" w:space="0" w:color="auto"/>
              <w:right w:val="single" w:sz="8" w:space="0" w:color="auto"/>
            </w:tcBorders>
            <w:shd w:val="clear" w:color="auto" w:fill="CCCCCC"/>
            <w:vAlign w:val="center"/>
          </w:tcPr>
          <w:p w:rsidR="00586D59" w:rsidRPr="00BC1574" w:rsidRDefault="00586D59" w:rsidP="00586D59">
            <w:pPr>
              <w:jc w:val="center"/>
              <w:rPr>
                <w:rFonts w:asciiTheme="majorHAnsi" w:eastAsia="SimSun" w:hAnsiTheme="majorHAnsi"/>
                <w:b/>
                <w:bCs/>
                <w:sz w:val="22"/>
                <w:szCs w:val="22"/>
              </w:rPr>
            </w:pPr>
            <w:r w:rsidRPr="00BC1574">
              <w:rPr>
                <w:rFonts w:asciiTheme="majorHAnsi" w:eastAsia="SimSun" w:hAnsiTheme="majorHAnsi"/>
                <w:b/>
                <w:bCs/>
                <w:sz w:val="22"/>
                <w:szCs w:val="22"/>
              </w:rPr>
              <w:t>Livelli</w:t>
            </w:r>
          </w:p>
        </w:tc>
        <w:tc>
          <w:tcPr>
            <w:tcW w:w="730" w:type="pct"/>
            <w:tcBorders>
              <w:top w:val="single" w:sz="8" w:space="0" w:color="auto"/>
              <w:left w:val="single" w:sz="8" w:space="0" w:color="auto"/>
              <w:bottom w:val="single" w:sz="8" w:space="0" w:color="auto"/>
              <w:right w:val="single" w:sz="8" w:space="0" w:color="auto"/>
            </w:tcBorders>
            <w:shd w:val="clear" w:color="auto" w:fill="CCCCCC"/>
            <w:vAlign w:val="center"/>
          </w:tcPr>
          <w:p w:rsidR="00586D59" w:rsidRPr="00BC1574" w:rsidRDefault="00586D59" w:rsidP="00586D59">
            <w:pPr>
              <w:jc w:val="center"/>
              <w:rPr>
                <w:rFonts w:asciiTheme="majorHAnsi" w:eastAsia="SimSun" w:hAnsiTheme="majorHAnsi"/>
                <w:b/>
                <w:bCs/>
                <w:sz w:val="22"/>
                <w:szCs w:val="22"/>
              </w:rPr>
            </w:pPr>
            <w:r w:rsidRPr="00BC1574">
              <w:rPr>
                <w:rFonts w:asciiTheme="majorHAnsi" w:eastAsia="SimSun" w:hAnsiTheme="majorHAnsi"/>
                <w:b/>
                <w:bCs/>
                <w:sz w:val="22"/>
                <w:szCs w:val="22"/>
              </w:rPr>
              <w:t>Punti assegnati</w:t>
            </w:r>
          </w:p>
        </w:tc>
      </w:tr>
      <w:tr w:rsidR="00586D59" w:rsidRPr="00BC1574" w:rsidTr="00E457C2">
        <w:trPr>
          <w:trHeight w:val="1744"/>
          <w:jc w:val="center"/>
        </w:trPr>
        <w:tc>
          <w:tcPr>
            <w:tcW w:w="262" w:type="pct"/>
            <w:tcBorders>
              <w:top w:val="single" w:sz="8" w:space="0" w:color="auto"/>
              <w:left w:val="single" w:sz="8" w:space="0" w:color="auto"/>
              <w:bottom w:val="single" w:sz="8" w:space="0" w:color="auto"/>
              <w:right w:val="single" w:sz="8" w:space="0" w:color="auto"/>
            </w:tcBorders>
            <w:noWrap/>
            <w:vAlign w:val="center"/>
          </w:tcPr>
          <w:p w:rsidR="00586D59" w:rsidRPr="00BC1574" w:rsidRDefault="00586D59" w:rsidP="00586D59">
            <w:pPr>
              <w:jc w:val="center"/>
              <w:rPr>
                <w:rFonts w:asciiTheme="majorHAnsi" w:hAnsiTheme="majorHAnsi"/>
                <w:sz w:val="22"/>
                <w:szCs w:val="22"/>
              </w:rPr>
            </w:pPr>
            <w:r w:rsidRPr="00BC1574">
              <w:rPr>
                <w:rFonts w:asciiTheme="majorHAnsi" w:hAnsiTheme="majorHAnsi"/>
                <w:sz w:val="22"/>
                <w:szCs w:val="22"/>
              </w:rPr>
              <w:t>1</w:t>
            </w:r>
          </w:p>
        </w:tc>
        <w:tc>
          <w:tcPr>
            <w:tcW w:w="1639" w:type="pct"/>
            <w:tcBorders>
              <w:top w:val="single" w:sz="8" w:space="0" w:color="auto"/>
              <w:left w:val="single" w:sz="8" w:space="0" w:color="auto"/>
              <w:bottom w:val="single" w:sz="8" w:space="0" w:color="auto"/>
              <w:right w:val="single" w:sz="8" w:space="0" w:color="auto"/>
            </w:tcBorders>
            <w:vAlign w:val="center"/>
          </w:tcPr>
          <w:p w:rsidR="00586D59" w:rsidRPr="00BC1574" w:rsidRDefault="00586D59" w:rsidP="00286A24">
            <w:pPr>
              <w:rPr>
                <w:rFonts w:asciiTheme="majorHAnsi" w:eastAsia="SimSun" w:hAnsiTheme="majorHAnsi" w:cs="Arial"/>
                <w:sz w:val="22"/>
                <w:szCs w:val="22"/>
              </w:rPr>
            </w:pPr>
            <w:r w:rsidRPr="00BC1574">
              <w:rPr>
                <w:rFonts w:asciiTheme="majorHAnsi" w:hAnsiTheme="majorHAnsi" w:cs="Calibri"/>
                <w:sz w:val="22"/>
                <w:szCs w:val="22"/>
              </w:rPr>
              <w:t>Correttezza dell’iter progettuale</w:t>
            </w:r>
          </w:p>
        </w:tc>
        <w:tc>
          <w:tcPr>
            <w:tcW w:w="680" w:type="pct"/>
            <w:tcBorders>
              <w:top w:val="single" w:sz="8" w:space="0" w:color="auto"/>
              <w:left w:val="single" w:sz="8" w:space="0" w:color="auto"/>
              <w:bottom w:val="single" w:sz="8" w:space="0" w:color="auto"/>
              <w:right w:val="single" w:sz="8" w:space="0" w:color="auto"/>
            </w:tcBorders>
            <w:noWrap/>
            <w:vAlign w:val="center"/>
          </w:tcPr>
          <w:p w:rsidR="00586D59" w:rsidRPr="00BC1574" w:rsidRDefault="00586D59" w:rsidP="00586D59">
            <w:pPr>
              <w:jc w:val="center"/>
              <w:rPr>
                <w:rFonts w:asciiTheme="majorHAnsi" w:eastAsia="SimSun" w:hAnsiTheme="majorHAnsi" w:cs="Arial"/>
                <w:sz w:val="22"/>
                <w:szCs w:val="22"/>
              </w:rPr>
            </w:pPr>
            <w:r w:rsidRPr="00BC1574">
              <w:rPr>
                <w:rFonts w:asciiTheme="majorHAnsi" w:hAnsiTheme="majorHAnsi"/>
                <w:sz w:val="22"/>
                <w:szCs w:val="22"/>
              </w:rPr>
              <w:t>1 - 6</w:t>
            </w:r>
          </w:p>
        </w:tc>
        <w:tc>
          <w:tcPr>
            <w:tcW w:w="1690" w:type="pct"/>
            <w:tcBorders>
              <w:top w:val="single" w:sz="8" w:space="0" w:color="auto"/>
              <w:left w:val="single" w:sz="8" w:space="0" w:color="auto"/>
              <w:bottom w:val="single" w:sz="8" w:space="0" w:color="auto"/>
              <w:right w:val="single" w:sz="8" w:space="0" w:color="auto"/>
            </w:tcBorders>
            <w:noWrap/>
            <w:vAlign w:val="center"/>
          </w:tcPr>
          <w:p w:rsidR="00586D59" w:rsidRPr="00BC1574" w:rsidRDefault="00586D59" w:rsidP="00586D59">
            <w:pPr>
              <w:ind w:left="170"/>
              <w:rPr>
                <w:rFonts w:asciiTheme="majorHAnsi" w:hAnsiTheme="majorHAnsi"/>
                <w:sz w:val="22"/>
                <w:szCs w:val="22"/>
              </w:rPr>
            </w:pPr>
            <w:r w:rsidRPr="00BC1574">
              <w:rPr>
                <w:rFonts w:asciiTheme="majorHAnsi" w:hAnsiTheme="majorHAnsi"/>
                <w:sz w:val="22"/>
                <w:szCs w:val="22"/>
              </w:rPr>
              <w:t xml:space="preserve">1 - Scarsa  </w:t>
            </w:r>
          </w:p>
          <w:p w:rsidR="00586D59" w:rsidRPr="00BC1574" w:rsidRDefault="00586D59" w:rsidP="00586D59">
            <w:pPr>
              <w:ind w:left="170"/>
              <w:rPr>
                <w:rFonts w:asciiTheme="majorHAnsi" w:hAnsiTheme="majorHAnsi"/>
                <w:sz w:val="22"/>
                <w:szCs w:val="22"/>
              </w:rPr>
            </w:pPr>
            <w:r w:rsidRPr="00BC1574">
              <w:rPr>
                <w:rFonts w:asciiTheme="majorHAnsi" w:hAnsiTheme="majorHAnsi"/>
                <w:sz w:val="22"/>
                <w:szCs w:val="22"/>
              </w:rPr>
              <w:t xml:space="preserve">2 - Accettabile </w:t>
            </w:r>
          </w:p>
          <w:p w:rsidR="00586D59" w:rsidRPr="00BC1574" w:rsidRDefault="00586D59" w:rsidP="00586D59">
            <w:pPr>
              <w:ind w:left="170"/>
              <w:rPr>
                <w:rFonts w:asciiTheme="majorHAnsi" w:hAnsiTheme="majorHAnsi"/>
                <w:sz w:val="22"/>
                <w:szCs w:val="22"/>
              </w:rPr>
            </w:pPr>
            <w:r w:rsidRPr="00BC1574">
              <w:rPr>
                <w:rFonts w:asciiTheme="majorHAnsi" w:hAnsiTheme="majorHAnsi"/>
                <w:sz w:val="22"/>
                <w:szCs w:val="22"/>
              </w:rPr>
              <w:t>3 - Discreta</w:t>
            </w:r>
          </w:p>
          <w:p w:rsidR="00586D59" w:rsidRPr="00BC1574" w:rsidRDefault="00586D59" w:rsidP="00586D59">
            <w:pPr>
              <w:ind w:left="170"/>
              <w:rPr>
                <w:rFonts w:asciiTheme="majorHAnsi" w:hAnsiTheme="majorHAnsi"/>
                <w:sz w:val="22"/>
                <w:szCs w:val="22"/>
              </w:rPr>
            </w:pPr>
            <w:r w:rsidRPr="00BC1574">
              <w:rPr>
                <w:rFonts w:asciiTheme="majorHAnsi" w:hAnsiTheme="majorHAnsi"/>
                <w:sz w:val="22"/>
                <w:szCs w:val="22"/>
              </w:rPr>
              <w:t>4 - Buona</w:t>
            </w:r>
          </w:p>
          <w:p w:rsidR="00586D59" w:rsidRPr="00BC1574" w:rsidRDefault="00586D59" w:rsidP="00586D59">
            <w:pPr>
              <w:widowControl w:val="0"/>
              <w:ind w:left="170"/>
              <w:rPr>
                <w:rFonts w:asciiTheme="majorHAnsi" w:hAnsiTheme="majorHAnsi"/>
                <w:sz w:val="22"/>
                <w:szCs w:val="22"/>
              </w:rPr>
            </w:pPr>
            <w:r w:rsidRPr="00BC1574">
              <w:rPr>
                <w:rFonts w:asciiTheme="majorHAnsi" w:hAnsiTheme="majorHAnsi"/>
                <w:sz w:val="22"/>
                <w:szCs w:val="22"/>
              </w:rPr>
              <w:t xml:space="preserve">5 – Ottima  </w:t>
            </w:r>
          </w:p>
          <w:p w:rsidR="00586D59" w:rsidRPr="00BC1574" w:rsidRDefault="00586D59" w:rsidP="00E457C2">
            <w:pPr>
              <w:widowControl w:val="0"/>
              <w:ind w:left="170"/>
              <w:rPr>
                <w:rFonts w:asciiTheme="majorHAnsi" w:eastAsia="SimSun" w:hAnsiTheme="majorHAnsi" w:cs="Arial"/>
                <w:sz w:val="22"/>
                <w:szCs w:val="22"/>
              </w:rPr>
            </w:pPr>
            <w:r w:rsidRPr="00BC1574">
              <w:rPr>
                <w:rFonts w:asciiTheme="majorHAnsi" w:hAnsiTheme="majorHAnsi"/>
                <w:sz w:val="22"/>
                <w:szCs w:val="22"/>
              </w:rPr>
              <w:t>6  -Completa ed approfondita</w:t>
            </w:r>
          </w:p>
        </w:tc>
        <w:tc>
          <w:tcPr>
            <w:tcW w:w="730" w:type="pct"/>
            <w:tcBorders>
              <w:top w:val="single" w:sz="8" w:space="0" w:color="auto"/>
              <w:left w:val="single" w:sz="8" w:space="0" w:color="auto"/>
              <w:bottom w:val="single" w:sz="8" w:space="0" w:color="auto"/>
              <w:right w:val="single" w:sz="8" w:space="0" w:color="auto"/>
            </w:tcBorders>
          </w:tcPr>
          <w:p w:rsidR="00586D59" w:rsidRPr="00BC1574" w:rsidRDefault="00586D59" w:rsidP="00586D59">
            <w:pPr>
              <w:jc w:val="center"/>
              <w:rPr>
                <w:rFonts w:asciiTheme="majorHAnsi" w:eastAsia="SimSun" w:hAnsiTheme="majorHAnsi" w:cs="Arial"/>
                <w:sz w:val="22"/>
                <w:szCs w:val="22"/>
              </w:rPr>
            </w:pPr>
          </w:p>
        </w:tc>
      </w:tr>
      <w:tr w:rsidR="00586D59" w:rsidRPr="00BC1574" w:rsidTr="00025ECF">
        <w:trPr>
          <w:trHeight w:val="675"/>
          <w:jc w:val="center"/>
        </w:trPr>
        <w:tc>
          <w:tcPr>
            <w:tcW w:w="262" w:type="pct"/>
            <w:tcBorders>
              <w:top w:val="single" w:sz="8" w:space="0" w:color="auto"/>
              <w:left w:val="single" w:sz="8" w:space="0" w:color="auto"/>
              <w:bottom w:val="single" w:sz="8" w:space="0" w:color="auto"/>
              <w:right w:val="single" w:sz="8" w:space="0" w:color="auto"/>
            </w:tcBorders>
            <w:noWrap/>
            <w:vAlign w:val="center"/>
          </w:tcPr>
          <w:p w:rsidR="00586D59" w:rsidRPr="00BC1574" w:rsidRDefault="00586D59" w:rsidP="00586D59">
            <w:pPr>
              <w:jc w:val="center"/>
              <w:rPr>
                <w:rFonts w:asciiTheme="majorHAnsi" w:hAnsiTheme="majorHAnsi"/>
                <w:sz w:val="22"/>
                <w:szCs w:val="22"/>
              </w:rPr>
            </w:pPr>
            <w:r w:rsidRPr="00BC1574">
              <w:rPr>
                <w:rFonts w:asciiTheme="majorHAnsi" w:hAnsiTheme="majorHAnsi"/>
                <w:sz w:val="22"/>
                <w:szCs w:val="22"/>
              </w:rPr>
              <w:t>2</w:t>
            </w:r>
          </w:p>
        </w:tc>
        <w:tc>
          <w:tcPr>
            <w:tcW w:w="1639" w:type="pct"/>
            <w:tcBorders>
              <w:top w:val="single" w:sz="8" w:space="0" w:color="auto"/>
              <w:left w:val="single" w:sz="8" w:space="0" w:color="auto"/>
              <w:bottom w:val="single" w:sz="8" w:space="0" w:color="auto"/>
              <w:right w:val="single" w:sz="8" w:space="0" w:color="auto"/>
            </w:tcBorders>
            <w:vAlign w:val="center"/>
          </w:tcPr>
          <w:p w:rsidR="00586D59" w:rsidRPr="00BC1574" w:rsidRDefault="00586D59" w:rsidP="00286A24">
            <w:pPr>
              <w:rPr>
                <w:rFonts w:asciiTheme="majorHAnsi" w:eastAsia="SimSun" w:hAnsiTheme="majorHAnsi" w:cs="Arial"/>
                <w:sz w:val="22"/>
                <w:szCs w:val="22"/>
              </w:rPr>
            </w:pPr>
            <w:r w:rsidRPr="00BC1574">
              <w:rPr>
                <w:rFonts w:asciiTheme="majorHAnsi" w:hAnsiTheme="majorHAnsi" w:cs="Calibri"/>
                <w:color w:val="000000"/>
                <w:sz w:val="22"/>
                <w:szCs w:val="22"/>
              </w:rPr>
              <w:t>Pertinenza e coerenza con la traccia</w:t>
            </w:r>
          </w:p>
        </w:tc>
        <w:tc>
          <w:tcPr>
            <w:tcW w:w="680" w:type="pct"/>
            <w:tcBorders>
              <w:top w:val="single" w:sz="8" w:space="0" w:color="auto"/>
              <w:left w:val="single" w:sz="8" w:space="0" w:color="auto"/>
              <w:bottom w:val="single" w:sz="8" w:space="0" w:color="auto"/>
              <w:right w:val="single" w:sz="8" w:space="0" w:color="auto"/>
            </w:tcBorders>
            <w:noWrap/>
            <w:vAlign w:val="center"/>
          </w:tcPr>
          <w:p w:rsidR="00586D59" w:rsidRPr="00BC1574" w:rsidRDefault="00586D59" w:rsidP="00586D59">
            <w:pPr>
              <w:jc w:val="center"/>
              <w:rPr>
                <w:rFonts w:asciiTheme="majorHAnsi" w:hAnsiTheme="majorHAnsi"/>
                <w:sz w:val="22"/>
                <w:szCs w:val="22"/>
              </w:rPr>
            </w:pPr>
            <w:r w:rsidRPr="00BC1574">
              <w:rPr>
                <w:rFonts w:asciiTheme="majorHAnsi" w:hAnsiTheme="majorHAnsi"/>
                <w:sz w:val="22"/>
                <w:szCs w:val="22"/>
              </w:rPr>
              <w:t>0 - 5</w:t>
            </w:r>
          </w:p>
        </w:tc>
        <w:tc>
          <w:tcPr>
            <w:tcW w:w="1690" w:type="pct"/>
            <w:tcBorders>
              <w:top w:val="single" w:sz="8" w:space="0" w:color="auto"/>
              <w:left w:val="single" w:sz="8" w:space="0" w:color="auto"/>
              <w:bottom w:val="single" w:sz="4" w:space="0" w:color="auto"/>
              <w:right w:val="single" w:sz="8" w:space="0" w:color="auto"/>
            </w:tcBorders>
            <w:noWrap/>
            <w:vAlign w:val="center"/>
          </w:tcPr>
          <w:p w:rsidR="00586D59" w:rsidRPr="00BC1574" w:rsidRDefault="00586D59" w:rsidP="00586D59">
            <w:pPr>
              <w:ind w:left="170"/>
              <w:rPr>
                <w:rFonts w:asciiTheme="majorHAnsi" w:hAnsiTheme="majorHAnsi"/>
                <w:sz w:val="22"/>
                <w:szCs w:val="22"/>
              </w:rPr>
            </w:pPr>
            <w:r w:rsidRPr="00BC1574">
              <w:rPr>
                <w:rFonts w:asciiTheme="majorHAnsi" w:hAnsiTheme="majorHAnsi"/>
                <w:sz w:val="22"/>
                <w:szCs w:val="22"/>
              </w:rPr>
              <w:t xml:space="preserve">0 - Inadeguata  </w:t>
            </w:r>
          </w:p>
          <w:p w:rsidR="00586D59" w:rsidRPr="00BC1574" w:rsidRDefault="00586D59" w:rsidP="00586D59">
            <w:pPr>
              <w:ind w:left="170"/>
              <w:rPr>
                <w:rFonts w:asciiTheme="majorHAnsi" w:hAnsiTheme="majorHAnsi"/>
                <w:sz w:val="22"/>
                <w:szCs w:val="22"/>
              </w:rPr>
            </w:pPr>
            <w:r w:rsidRPr="00BC1574">
              <w:rPr>
                <w:rFonts w:asciiTheme="majorHAnsi" w:hAnsiTheme="majorHAnsi"/>
                <w:sz w:val="22"/>
                <w:szCs w:val="22"/>
              </w:rPr>
              <w:t xml:space="preserve">1 - Accettabile </w:t>
            </w:r>
          </w:p>
          <w:p w:rsidR="00586D59" w:rsidRPr="00BC1574" w:rsidRDefault="00586D59" w:rsidP="00586D59">
            <w:pPr>
              <w:ind w:left="170"/>
              <w:rPr>
                <w:rFonts w:asciiTheme="majorHAnsi" w:hAnsiTheme="majorHAnsi"/>
                <w:sz w:val="22"/>
                <w:szCs w:val="22"/>
              </w:rPr>
            </w:pPr>
            <w:r w:rsidRPr="00BC1574">
              <w:rPr>
                <w:rFonts w:asciiTheme="majorHAnsi" w:hAnsiTheme="majorHAnsi"/>
                <w:sz w:val="22"/>
                <w:szCs w:val="22"/>
              </w:rPr>
              <w:t>2 - Efficace</w:t>
            </w:r>
          </w:p>
          <w:p w:rsidR="00586D59" w:rsidRPr="00BC1574" w:rsidRDefault="00586D59" w:rsidP="00586D59">
            <w:pPr>
              <w:ind w:left="170"/>
              <w:rPr>
                <w:rFonts w:asciiTheme="majorHAnsi" w:hAnsiTheme="majorHAnsi"/>
                <w:sz w:val="22"/>
                <w:szCs w:val="22"/>
              </w:rPr>
            </w:pPr>
            <w:r w:rsidRPr="00BC1574">
              <w:rPr>
                <w:rFonts w:asciiTheme="majorHAnsi" w:hAnsiTheme="majorHAnsi"/>
                <w:sz w:val="22"/>
                <w:szCs w:val="22"/>
              </w:rPr>
              <w:t>3 – Discreta</w:t>
            </w:r>
          </w:p>
          <w:p w:rsidR="00586D59" w:rsidRPr="00BC1574" w:rsidRDefault="00586D59" w:rsidP="00586D59">
            <w:pPr>
              <w:ind w:left="170"/>
              <w:rPr>
                <w:rFonts w:asciiTheme="majorHAnsi" w:hAnsiTheme="majorHAnsi"/>
                <w:sz w:val="22"/>
                <w:szCs w:val="22"/>
              </w:rPr>
            </w:pPr>
            <w:r w:rsidRPr="00BC1574">
              <w:rPr>
                <w:rFonts w:asciiTheme="majorHAnsi" w:hAnsiTheme="majorHAnsi"/>
                <w:sz w:val="22"/>
                <w:szCs w:val="22"/>
              </w:rPr>
              <w:t>4 - Buona</w:t>
            </w:r>
          </w:p>
          <w:p w:rsidR="00586D59" w:rsidRPr="00BC1574" w:rsidRDefault="00586D59" w:rsidP="00E457C2">
            <w:pPr>
              <w:ind w:left="170"/>
              <w:rPr>
                <w:rFonts w:asciiTheme="majorHAnsi" w:eastAsia="SimSun" w:hAnsiTheme="majorHAnsi" w:cs="Arial"/>
                <w:sz w:val="22"/>
                <w:szCs w:val="22"/>
              </w:rPr>
            </w:pPr>
            <w:r w:rsidRPr="00BC1574">
              <w:rPr>
                <w:rFonts w:asciiTheme="majorHAnsi" w:hAnsiTheme="majorHAnsi"/>
                <w:sz w:val="22"/>
                <w:szCs w:val="22"/>
              </w:rPr>
              <w:t>5 - Ottima</w:t>
            </w:r>
          </w:p>
        </w:tc>
        <w:tc>
          <w:tcPr>
            <w:tcW w:w="730" w:type="pct"/>
            <w:tcBorders>
              <w:top w:val="single" w:sz="8" w:space="0" w:color="auto"/>
              <w:left w:val="single" w:sz="8" w:space="0" w:color="auto"/>
              <w:bottom w:val="single" w:sz="8" w:space="0" w:color="auto"/>
              <w:right w:val="single" w:sz="8" w:space="0" w:color="auto"/>
            </w:tcBorders>
          </w:tcPr>
          <w:p w:rsidR="00586D59" w:rsidRPr="00BC1574" w:rsidRDefault="00586D59" w:rsidP="00586D59">
            <w:pPr>
              <w:jc w:val="center"/>
              <w:rPr>
                <w:rFonts w:asciiTheme="majorHAnsi" w:eastAsia="SimSun" w:hAnsiTheme="majorHAnsi" w:cs="Arial"/>
                <w:sz w:val="22"/>
                <w:szCs w:val="22"/>
              </w:rPr>
            </w:pPr>
          </w:p>
        </w:tc>
      </w:tr>
      <w:tr w:rsidR="00586D59" w:rsidRPr="00BC1574" w:rsidTr="00025ECF">
        <w:trPr>
          <w:trHeight w:val="809"/>
          <w:jc w:val="center"/>
        </w:trPr>
        <w:tc>
          <w:tcPr>
            <w:tcW w:w="262" w:type="pct"/>
            <w:tcBorders>
              <w:top w:val="single" w:sz="8" w:space="0" w:color="auto"/>
              <w:left w:val="single" w:sz="8" w:space="0" w:color="auto"/>
              <w:bottom w:val="single" w:sz="8" w:space="0" w:color="auto"/>
              <w:right w:val="single" w:sz="8" w:space="0" w:color="auto"/>
            </w:tcBorders>
            <w:noWrap/>
            <w:vAlign w:val="center"/>
          </w:tcPr>
          <w:p w:rsidR="00586D59" w:rsidRPr="00BC1574" w:rsidRDefault="00586D59" w:rsidP="00586D59">
            <w:pPr>
              <w:jc w:val="center"/>
              <w:rPr>
                <w:rFonts w:asciiTheme="majorHAnsi" w:hAnsiTheme="majorHAnsi"/>
                <w:sz w:val="22"/>
                <w:szCs w:val="22"/>
              </w:rPr>
            </w:pPr>
            <w:r w:rsidRPr="00BC1574">
              <w:rPr>
                <w:rFonts w:asciiTheme="majorHAnsi" w:hAnsiTheme="majorHAnsi"/>
                <w:sz w:val="22"/>
                <w:szCs w:val="22"/>
              </w:rPr>
              <w:t>3</w:t>
            </w:r>
          </w:p>
        </w:tc>
        <w:tc>
          <w:tcPr>
            <w:tcW w:w="1639" w:type="pct"/>
            <w:tcBorders>
              <w:top w:val="single" w:sz="8" w:space="0" w:color="auto"/>
              <w:left w:val="single" w:sz="8" w:space="0" w:color="auto"/>
              <w:bottom w:val="single" w:sz="8" w:space="0" w:color="auto"/>
              <w:right w:val="single" w:sz="8" w:space="0" w:color="auto"/>
            </w:tcBorders>
            <w:vAlign w:val="center"/>
          </w:tcPr>
          <w:p w:rsidR="00586D59" w:rsidRPr="00BC1574" w:rsidRDefault="00586D59" w:rsidP="00586D59">
            <w:pPr>
              <w:autoSpaceDE w:val="0"/>
              <w:autoSpaceDN w:val="0"/>
              <w:adjustRightInd w:val="0"/>
              <w:spacing w:after="60"/>
              <w:rPr>
                <w:rFonts w:asciiTheme="majorHAnsi" w:hAnsiTheme="majorHAnsi" w:cs="Calibri"/>
                <w:color w:val="000000"/>
                <w:sz w:val="22"/>
                <w:szCs w:val="22"/>
              </w:rPr>
            </w:pPr>
            <w:r w:rsidRPr="00BC1574">
              <w:rPr>
                <w:rFonts w:asciiTheme="majorHAnsi" w:hAnsiTheme="majorHAnsi" w:cs="Calibri"/>
                <w:color w:val="000000"/>
                <w:sz w:val="22"/>
                <w:szCs w:val="22"/>
              </w:rPr>
              <w:t>Padronanza degli strumenti, delle tecniche e dei materiali</w:t>
            </w:r>
          </w:p>
        </w:tc>
        <w:tc>
          <w:tcPr>
            <w:tcW w:w="680" w:type="pct"/>
            <w:tcBorders>
              <w:top w:val="single" w:sz="8" w:space="0" w:color="auto"/>
              <w:left w:val="single" w:sz="8" w:space="0" w:color="auto"/>
              <w:bottom w:val="single" w:sz="8" w:space="0" w:color="auto"/>
              <w:right w:val="single" w:sz="8" w:space="0" w:color="auto"/>
            </w:tcBorders>
            <w:noWrap/>
            <w:vAlign w:val="center"/>
          </w:tcPr>
          <w:p w:rsidR="00586D59" w:rsidRPr="00BC1574" w:rsidRDefault="00586D59" w:rsidP="00586D59">
            <w:pPr>
              <w:jc w:val="center"/>
              <w:rPr>
                <w:rFonts w:asciiTheme="majorHAnsi" w:hAnsiTheme="majorHAnsi"/>
                <w:sz w:val="22"/>
                <w:szCs w:val="22"/>
              </w:rPr>
            </w:pPr>
            <w:r w:rsidRPr="00BC1574">
              <w:rPr>
                <w:rFonts w:asciiTheme="majorHAnsi" w:hAnsiTheme="majorHAnsi"/>
                <w:sz w:val="22"/>
                <w:szCs w:val="22"/>
              </w:rPr>
              <w:t>0 - 3</w:t>
            </w:r>
          </w:p>
          <w:p w:rsidR="00586D59" w:rsidRPr="00BC1574" w:rsidRDefault="00586D59" w:rsidP="00586D59">
            <w:pPr>
              <w:jc w:val="center"/>
              <w:rPr>
                <w:rFonts w:asciiTheme="majorHAnsi" w:eastAsia="SimSun" w:hAnsiTheme="majorHAnsi" w:cs="Arial"/>
                <w:sz w:val="22"/>
                <w:szCs w:val="22"/>
              </w:rPr>
            </w:pPr>
          </w:p>
        </w:tc>
        <w:tc>
          <w:tcPr>
            <w:tcW w:w="1690" w:type="pct"/>
            <w:vMerge w:val="restart"/>
            <w:tcBorders>
              <w:top w:val="single" w:sz="4" w:space="0" w:color="auto"/>
              <w:left w:val="single" w:sz="8" w:space="0" w:color="auto"/>
              <w:right w:val="single" w:sz="8" w:space="0" w:color="auto"/>
            </w:tcBorders>
            <w:noWrap/>
            <w:vAlign w:val="center"/>
          </w:tcPr>
          <w:p w:rsidR="00586D59" w:rsidRPr="00BC1574" w:rsidRDefault="00586D59" w:rsidP="00586D59">
            <w:pPr>
              <w:ind w:left="170"/>
              <w:rPr>
                <w:rFonts w:asciiTheme="majorHAnsi" w:hAnsiTheme="majorHAnsi"/>
                <w:sz w:val="22"/>
                <w:szCs w:val="22"/>
              </w:rPr>
            </w:pPr>
            <w:r w:rsidRPr="00BC1574">
              <w:rPr>
                <w:rFonts w:asciiTheme="majorHAnsi" w:hAnsiTheme="majorHAnsi"/>
                <w:sz w:val="22"/>
                <w:szCs w:val="22"/>
              </w:rPr>
              <w:t xml:space="preserve">0 - Inadeguata  </w:t>
            </w:r>
          </w:p>
          <w:p w:rsidR="00586D59" w:rsidRPr="00BC1574" w:rsidRDefault="00586D59" w:rsidP="00586D59">
            <w:pPr>
              <w:ind w:left="170"/>
              <w:rPr>
                <w:rFonts w:asciiTheme="majorHAnsi" w:hAnsiTheme="majorHAnsi"/>
                <w:sz w:val="22"/>
                <w:szCs w:val="22"/>
              </w:rPr>
            </w:pPr>
            <w:r w:rsidRPr="00BC1574">
              <w:rPr>
                <w:rFonts w:asciiTheme="majorHAnsi" w:hAnsiTheme="majorHAnsi"/>
                <w:sz w:val="22"/>
                <w:szCs w:val="22"/>
              </w:rPr>
              <w:t xml:space="preserve">1 - Accettabile </w:t>
            </w:r>
          </w:p>
          <w:p w:rsidR="00586D59" w:rsidRPr="00BC1574" w:rsidRDefault="00586D59" w:rsidP="00586D59">
            <w:pPr>
              <w:ind w:left="170"/>
              <w:rPr>
                <w:rFonts w:asciiTheme="majorHAnsi" w:hAnsiTheme="majorHAnsi"/>
                <w:sz w:val="22"/>
                <w:szCs w:val="22"/>
              </w:rPr>
            </w:pPr>
            <w:r w:rsidRPr="00BC1574">
              <w:rPr>
                <w:rFonts w:asciiTheme="majorHAnsi" w:hAnsiTheme="majorHAnsi"/>
                <w:sz w:val="22"/>
                <w:szCs w:val="22"/>
              </w:rPr>
              <w:t>2 - Efficace</w:t>
            </w:r>
          </w:p>
          <w:p w:rsidR="00586D59" w:rsidRPr="00BC1574" w:rsidRDefault="00586D59" w:rsidP="00586D59">
            <w:pPr>
              <w:ind w:left="170"/>
              <w:rPr>
                <w:rFonts w:asciiTheme="majorHAnsi" w:eastAsia="SimSun" w:hAnsiTheme="majorHAnsi" w:cs="Arial"/>
                <w:sz w:val="22"/>
                <w:szCs w:val="22"/>
              </w:rPr>
            </w:pPr>
            <w:r w:rsidRPr="00BC1574">
              <w:rPr>
                <w:rFonts w:asciiTheme="majorHAnsi" w:hAnsiTheme="majorHAnsi"/>
                <w:sz w:val="22"/>
                <w:szCs w:val="22"/>
              </w:rPr>
              <w:t>3 - Ottima</w:t>
            </w:r>
          </w:p>
        </w:tc>
        <w:tc>
          <w:tcPr>
            <w:tcW w:w="730" w:type="pct"/>
            <w:tcBorders>
              <w:top w:val="single" w:sz="8" w:space="0" w:color="auto"/>
              <w:left w:val="single" w:sz="8" w:space="0" w:color="auto"/>
              <w:bottom w:val="single" w:sz="8" w:space="0" w:color="auto"/>
              <w:right w:val="single" w:sz="8" w:space="0" w:color="auto"/>
            </w:tcBorders>
          </w:tcPr>
          <w:p w:rsidR="00586D59" w:rsidRPr="00BC1574" w:rsidRDefault="00586D59" w:rsidP="00586D59">
            <w:pPr>
              <w:jc w:val="center"/>
              <w:rPr>
                <w:rFonts w:asciiTheme="majorHAnsi" w:eastAsia="SimSun" w:hAnsiTheme="majorHAnsi" w:cs="Arial"/>
                <w:sz w:val="22"/>
                <w:szCs w:val="22"/>
              </w:rPr>
            </w:pPr>
          </w:p>
        </w:tc>
      </w:tr>
      <w:tr w:rsidR="00586D59" w:rsidRPr="00BC1574" w:rsidTr="00025ECF">
        <w:trPr>
          <w:trHeight w:val="690"/>
          <w:jc w:val="center"/>
        </w:trPr>
        <w:tc>
          <w:tcPr>
            <w:tcW w:w="262" w:type="pct"/>
            <w:tcBorders>
              <w:top w:val="single" w:sz="8" w:space="0" w:color="auto"/>
              <w:left w:val="single" w:sz="8" w:space="0" w:color="auto"/>
              <w:bottom w:val="single" w:sz="8" w:space="0" w:color="auto"/>
              <w:right w:val="single" w:sz="8" w:space="0" w:color="auto"/>
            </w:tcBorders>
            <w:noWrap/>
            <w:vAlign w:val="center"/>
          </w:tcPr>
          <w:p w:rsidR="00586D59" w:rsidRPr="00BC1574" w:rsidRDefault="00586D59" w:rsidP="00586D59">
            <w:pPr>
              <w:jc w:val="center"/>
              <w:rPr>
                <w:rFonts w:asciiTheme="majorHAnsi" w:hAnsiTheme="majorHAnsi"/>
                <w:sz w:val="22"/>
                <w:szCs w:val="22"/>
              </w:rPr>
            </w:pPr>
            <w:r w:rsidRPr="00BC1574">
              <w:rPr>
                <w:rFonts w:asciiTheme="majorHAnsi" w:hAnsiTheme="majorHAnsi"/>
                <w:sz w:val="22"/>
                <w:szCs w:val="22"/>
              </w:rPr>
              <w:t>4</w:t>
            </w:r>
          </w:p>
        </w:tc>
        <w:tc>
          <w:tcPr>
            <w:tcW w:w="1639" w:type="pct"/>
            <w:tcBorders>
              <w:top w:val="single" w:sz="8" w:space="0" w:color="auto"/>
              <w:left w:val="single" w:sz="8" w:space="0" w:color="auto"/>
              <w:bottom w:val="single" w:sz="8" w:space="0" w:color="auto"/>
              <w:right w:val="single" w:sz="8" w:space="0" w:color="auto"/>
            </w:tcBorders>
            <w:vAlign w:val="center"/>
          </w:tcPr>
          <w:p w:rsidR="00586D59" w:rsidRPr="00BC1574" w:rsidRDefault="00586D59" w:rsidP="00586D59">
            <w:pPr>
              <w:autoSpaceDE w:val="0"/>
              <w:autoSpaceDN w:val="0"/>
              <w:adjustRightInd w:val="0"/>
              <w:rPr>
                <w:rFonts w:asciiTheme="majorHAnsi" w:hAnsiTheme="majorHAnsi" w:cs="Calibri"/>
                <w:color w:val="000000"/>
                <w:sz w:val="22"/>
                <w:szCs w:val="22"/>
              </w:rPr>
            </w:pPr>
            <w:r w:rsidRPr="00BC1574">
              <w:rPr>
                <w:rFonts w:asciiTheme="majorHAnsi" w:hAnsiTheme="majorHAnsi" w:cs="Calibri"/>
                <w:color w:val="000000"/>
                <w:sz w:val="22"/>
                <w:szCs w:val="22"/>
              </w:rPr>
              <w:t>Autonomia e originalità della proposta progettuale e degli elaborati</w:t>
            </w:r>
          </w:p>
        </w:tc>
        <w:tc>
          <w:tcPr>
            <w:tcW w:w="680" w:type="pct"/>
            <w:tcBorders>
              <w:top w:val="single" w:sz="8" w:space="0" w:color="auto"/>
              <w:left w:val="single" w:sz="8" w:space="0" w:color="auto"/>
              <w:bottom w:val="single" w:sz="8" w:space="0" w:color="auto"/>
              <w:right w:val="single" w:sz="8" w:space="0" w:color="auto"/>
            </w:tcBorders>
            <w:noWrap/>
            <w:vAlign w:val="center"/>
          </w:tcPr>
          <w:p w:rsidR="00586D59" w:rsidRPr="00BC1574" w:rsidRDefault="00586D59" w:rsidP="00586D59">
            <w:pPr>
              <w:jc w:val="center"/>
              <w:rPr>
                <w:rFonts w:asciiTheme="majorHAnsi" w:hAnsiTheme="majorHAnsi"/>
                <w:sz w:val="22"/>
                <w:szCs w:val="22"/>
              </w:rPr>
            </w:pPr>
            <w:r w:rsidRPr="00BC1574">
              <w:rPr>
                <w:rFonts w:asciiTheme="majorHAnsi" w:hAnsiTheme="majorHAnsi"/>
                <w:sz w:val="22"/>
                <w:szCs w:val="22"/>
              </w:rPr>
              <w:t>0 - 3</w:t>
            </w:r>
          </w:p>
        </w:tc>
        <w:tc>
          <w:tcPr>
            <w:tcW w:w="1690" w:type="pct"/>
            <w:vMerge/>
            <w:tcBorders>
              <w:left w:val="single" w:sz="8" w:space="0" w:color="auto"/>
              <w:right w:val="single" w:sz="8" w:space="0" w:color="auto"/>
            </w:tcBorders>
            <w:noWrap/>
            <w:vAlign w:val="center"/>
          </w:tcPr>
          <w:p w:rsidR="00586D59" w:rsidRPr="00BC1574" w:rsidRDefault="00586D59" w:rsidP="00586D59">
            <w:pPr>
              <w:ind w:left="170"/>
              <w:rPr>
                <w:rFonts w:asciiTheme="majorHAnsi" w:hAnsiTheme="majorHAnsi"/>
                <w:sz w:val="22"/>
                <w:szCs w:val="22"/>
              </w:rPr>
            </w:pPr>
          </w:p>
        </w:tc>
        <w:tc>
          <w:tcPr>
            <w:tcW w:w="730" w:type="pct"/>
            <w:tcBorders>
              <w:top w:val="single" w:sz="8" w:space="0" w:color="auto"/>
              <w:left w:val="single" w:sz="8" w:space="0" w:color="auto"/>
              <w:bottom w:val="single" w:sz="8" w:space="0" w:color="auto"/>
              <w:right w:val="single" w:sz="8" w:space="0" w:color="auto"/>
            </w:tcBorders>
          </w:tcPr>
          <w:p w:rsidR="00586D59" w:rsidRPr="00BC1574" w:rsidRDefault="00586D59" w:rsidP="00586D59">
            <w:pPr>
              <w:jc w:val="center"/>
              <w:rPr>
                <w:rFonts w:asciiTheme="majorHAnsi" w:eastAsia="SimSun" w:hAnsiTheme="majorHAnsi" w:cs="Arial"/>
                <w:sz w:val="22"/>
                <w:szCs w:val="22"/>
              </w:rPr>
            </w:pPr>
          </w:p>
        </w:tc>
      </w:tr>
      <w:tr w:rsidR="00586D59" w:rsidRPr="00BC1574" w:rsidTr="00025ECF">
        <w:trPr>
          <w:trHeight w:val="690"/>
          <w:jc w:val="center"/>
        </w:trPr>
        <w:tc>
          <w:tcPr>
            <w:tcW w:w="262" w:type="pct"/>
            <w:tcBorders>
              <w:top w:val="single" w:sz="8" w:space="0" w:color="auto"/>
              <w:left w:val="single" w:sz="8" w:space="0" w:color="auto"/>
              <w:bottom w:val="single" w:sz="8" w:space="0" w:color="auto"/>
              <w:right w:val="single" w:sz="8" w:space="0" w:color="auto"/>
            </w:tcBorders>
            <w:noWrap/>
            <w:vAlign w:val="center"/>
          </w:tcPr>
          <w:p w:rsidR="00586D59" w:rsidRPr="00BC1574" w:rsidRDefault="00586D59" w:rsidP="00586D59">
            <w:pPr>
              <w:jc w:val="center"/>
              <w:rPr>
                <w:rFonts w:asciiTheme="majorHAnsi" w:hAnsiTheme="majorHAnsi"/>
                <w:sz w:val="22"/>
                <w:szCs w:val="22"/>
              </w:rPr>
            </w:pPr>
            <w:r w:rsidRPr="00BC1574">
              <w:rPr>
                <w:rFonts w:asciiTheme="majorHAnsi" w:hAnsiTheme="majorHAnsi"/>
                <w:sz w:val="22"/>
                <w:szCs w:val="22"/>
              </w:rPr>
              <w:t>5</w:t>
            </w:r>
          </w:p>
        </w:tc>
        <w:tc>
          <w:tcPr>
            <w:tcW w:w="1639" w:type="pct"/>
            <w:tcBorders>
              <w:top w:val="single" w:sz="8" w:space="0" w:color="auto"/>
              <w:left w:val="single" w:sz="8" w:space="0" w:color="auto"/>
              <w:bottom w:val="single" w:sz="8" w:space="0" w:color="auto"/>
              <w:right w:val="single" w:sz="8" w:space="0" w:color="auto"/>
            </w:tcBorders>
            <w:vAlign w:val="center"/>
          </w:tcPr>
          <w:p w:rsidR="00586D59" w:rsidRPr="00BC1574" w:rsidRDefault="00586D59" w:rsidP="00286A24">
            <w:pPr>
              <w:rPr>
                <w:rFonts w:asciiTheme="majorHAnsi" w:hAnsiTheme="majorHAnsi" w:cs="Calibri"/>
                <w:color w:val="000000"/>
                <w:sz w:val="22"/>
                <w:szCs w:val="22"/>
              </w:rPr>
            </w:pPr>
            <w:r w:rsidRPr="00BC1574">
              <w:rPr>
                <w:rFonts w:asciiTheme="majorHAnsi" w:hAnsiTheme="majorHAnsi" w:cs="Calibri"/>
                <w:color w:val="000000"/>
                <w:sz w:val="22"/>
                <w:szCs w:val="22"/>
              </w:rPr>
              <w:t>Efficacia comunicativa</w:t>
            </w:r>
          </w:p>
        </w:tc>
        <w:tc>
          <w:tcPr>
            <w:tcW w:w="680" w:type="pct"/>
            <w:tcBorders>
              <w:top w:val="single" w:sz="8" w:space="0" w:color="auto"/>
              <w:left w:val="single" w:sz="8" w:space="0" w:color="auto"/>
              <w:bottom w:val="single" w:sz="8" w:space="0" w:color="auto"/>
              <w:right w:val="single" w:sz="8" w:space="0" w:color="auto"/>
            </w:tcBorders>
            <w:noWrap/>
            <w:vAlign w:val="center"/>
          </w:tcPr>
          <w:p w:rsidR="00586D59" w:rsidRPr="00BC1574" w:rsidRDefault="00586D59" w:rsidP="00586D59">
            <w:pPr>
              <w:jc w:val="center"/>
              <w:rPr>
                <w:rFonts w:asciiTheme="majorHAnsi" w:hAnsiTheme="majorHAnsi"/>
                <w:sz w:val="22"/>
                <w:szCs w:val="22"/>
              </w:rPr>
            </w:pPr>
            <w:r w:rsidRPr="00BC1574">
              <w:rPr>
                <w:rFonts w:asciiTheme="majorHAnsi" w:hAnsiTheme="majorHAnsi"/>
                <w:sz w:val="22"/>
                <w:szCs w:val="22"/>
              </w:rPr>
              <w:t>0 - 3</w:t>
            </w:r>
          </w:p>
        </w:tc>
        <w:tc>
          <w:tcPr>
            <w:tcW w:w="1690" w:type="pct"/>
            <w:vMerge/>
            <w:tcBorders>
              <w:left w:val="single" w:sz="8" w:space="0" w:color="auto"/>
              <w:bottom w:val="single" w:sz="8" w:space="0" w:color="auto"/>
              <w:right w:val="single" w:sz="8" w:space="0" w:color="auto"/>
            </w:tcBorders>
            <w:noWrap/>
            <w:vAlign w:val="center"/>
          </w:tcPr>
          <w:p w:rsidR="00586D59" w:rsidRPr="00BC1574" w:rsidRDefault="00586D59" w:rsidP="00586D59">
            <w:pPr>
              <w:ind w:left="170"/>
              <w:rPr>
                <w:rFonts w:asciiTheme="majorHAnsi" w:hAnsiTheme="majorHAnsi"/>
                <w:sz w:val="22"/>
                <w:szCs w:val="22"/>
              </w:rPr>
            </w:pPr>
          </w:p>
        </w:tc>
        <w:tc>
          <w:tcPr>
            <w:tcW w:w="730" w:type="pct"/>
            <w:tcBorders>
              <w:top w:val="single" w:sz="8" w:space="0" w:color="auto"/>
              <w:left w:val="single" w:sz="8" w:space="0" w:color="auto"/>
              <w:bottom w:val="single" w:sz="8" w:space="0" w:color="auto"/>
              <w:right w:val="single" w:sz="8" w:space="0" w:color="auto"/>
            </w:tcBorders>
          </w:tcPr>
          <w:p w:rsidR="00586D59" w:rsidRPr="00BC1574" w:rsidRDefault="00586D59" w:rsidP="00586D59">
            <w:pPr>
              <w:jc w:val="center"/>
              <w:rPr>
                <w:rFonts w:asciiTheme="majorHAnsi" w:eastAsia="SimSun" w:hAnsiTheme="majorHAnsi" w:cs="Arial"/>
                <w:sz w:val="22"/>
                <w:szCs w:val="22"/>
              </w:rPr>
            </w:pPr>
          </w:p>
        </w:tc>
      </w:tr>
    </w:tbl>
    <w:p w:rsidR="00586D59" w:rsidRDefault="00586D59" w:rsidP="00C03BA5">
      <w:pPr>
        <w:tabs>
          <w:tab w:val="left" w:pos="360"/>
        </w:tabs>
        <w:spacing w:before="120"/>
        <w:ind w:left="357"/>
        <w:jc w:val="center"/>
        <w:rPr>
          <w:rFonts w:ascii="Cambria" w:hAnsi="Cambria"/>
          <w:b/>
          <w:bCs/>
          <w:iCs/>
          <w:spacing w:val="-2"/>
          <w:highlight w:val="yellow"/>
        </w:rPr>
      </w:pPr>
    </w:p>
    <w:p w:rsidR="00F3652F" w:rsidRDefault="00F3652F" w:rsidP="00C03BA5">
      <w:pPr>
        <w:rPr>
          <w:rFonts w:asciiTheme="majorHAnsi" w:hAnsiTheme="majorHAnsi"/>
          <w:b/>
        </w:rPr>
      </w:pPr>
    </w:p>
    <w:p w:rsidR="00BC1574" w:rsidRDefault="00C03BA5" w:rsidP="00C03BA5">
      <w:pPr>
        <w:rPr>
          <w:rFonts w:asciiTheme="majorHAnsi" w:hAnsiTheme="majorHAnsi"/>
          <w:b/>
        </w:rPr>
      </w:pPr>
      <w:r w:rsidRPr="00025ECF">
        <w:rPr>
          <w:rFonts w:asciiTheme="majorHAnsi" w:hAnsiTheme="majorHAnsi"/>
          <w:b/>
        </w:rPr>
        <w:t>RISULTATI DELLA SIMULAZIONE DELLA SECONDA PROVA</w:t>
      </w:r>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BC1574" w:rsidRPr="00E457C2" w:rsidTr="002A76D2">
        <w:trPr>
          <w:cantSplit/>
          <w:trHeight w:val="454"/>
        </w:trPr>
        <w:tc>
          <w:tcPr>
            <w:tcW w:w="2499" w:type="pct"/>
            <w:tcBorders>
              <w:top w:val="nil"/>
              <w:left w:val="nil"/>
              <w:bottom w:val="double" w:sz="4" w:space="0" w:color="auto"/>
              <w:right w:val="double" w:sz="4" w:space="0" w:color="auto"/>
            </w:tcBorders>
            <w:vAlign w:val="center"/>
          </w:tcPr>
          <w:p w:rsidR="00BC1574" w:rsidRPr="009573B3" w:rsidRDefault="00BC1574" w:rsidP="002A76D2">
            <w:pPr>
              <w:rPr>
                <w:rFonts w:ascii="Cambria" w:hAnsi="Cambria"/>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BC1574" w:rsidRPr="00E457C2" w:rsidRDefault="00BC1574" w:rsidP="00B86917">
            <w:pPr>
              <w:rPr>
                <w:rFonts w:ascii="Cambria" w:hAnsi="Cambria"/>
                <w:b/>
                <w:bCs/>
                <w:caps/>
              </w:rPr>
            </w:pPr>
            <w:r w:rsidRPr="00E457C2">
              <w:rPr>
                <w:rFonts w:ascii="Cambria" w:hAnsi="Cambria"/>
                <w:i/>
              </w:rPr>
              <w:t xml:space="preserve">Data </w:t>
            </w:r>
          </w:p>
        </w:tc>
      </w:tr>
      <w:tr w:rsidR="00BC1574" w:rsidRPr="00E457C2" w:rsidTr="002A76D2">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BC1574" w:rsidRPr="00E457C2" w:rsidRDefault="00BC1574" w:rsidP="002A76D2">
            <w:pPr>
              <w:jc w:val="center"/>
              <w:rPr>
                <w:rFonts w:ascii="Cambria" w:hAnsi="Cambria"/>
                <w:b/>
                <w:bCs/>
                <w:caps/>
              </w:rPr>
            </w:pPr>
            <w:r w:rsidRPr="00E457C2">
              <w:rPr>
                <w:rFonts w:ascii="Cambria" w:hAnsi="Cambria"/>
                <w:b/>
                <w:bCs/>
                <w:caps/>
              </w:rPr>
              <w:t>VOTI in VENTESIMI</w:t>
            </w:r>
          </w:p>
        </w:tc>
        <w:tc>
          <w:tcPr>
            <w:tcW w:w="2501" w:type="pct"/>
            <w:tcBorders>
              <w:top w:val="double" w:sz="4" w:space="0" w:color="auto"/>
              <w:left w:val="double" w:sz="4" w:space="0" w:color="auto"/>
              <w:bottom w:val="double" w:sz="4" w:space="0" w:color="auto"/>
              <w:right w:val="double" w:sz="4" w:space="0" w:color="auto"/>
            </w:tcBorders>
            <w:vAlign w:val="center"/>
          </w:tcPr>
          <w:p w:rsidR="00BC1574" w:rsidRPr="00E457C2" w:rsidRDefault="00BC1574" w:rsidP="002A76D2">
            <w:pPr>
              <w:rPr>
                <w:rFonts w:ascii="Cambria" w:hAnsi="Cambria"/>
                <w:b/>
                <w:bCs/>
                <w:caps/>
              </w:rPr>
            </w:pPr>
            <w:r w:rsidRPr="00E457C2">
              <w:rPr>
                <w:rFonts w:ascii="Cambria" w:hAnsi="Cambria"/>
                <w:b/>
                <w:bCs/>
              </w:rPr>
              <w:t xml:space="preserve">sostenuta da   alunni su  </w:t>
            </w: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lastRenderedPageBreak/>
              <w:t>1</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2</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3</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4</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5</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6</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7</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8</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9</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10</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11</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12</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13</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14</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15</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16</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17</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18</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E457C2"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rPr>
            </w:pPr>
            <w:r w:rsidRPr="00E457C2">
              <w:rPr>
                <w:rFonts w:ascii="Cambria" w:hAnsi="Cambria"/>
              </w:rPr>
              <w:t>19</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E457C2" w:rsidRDefault="00BC1574" w:rsidP="002A76D2">
            <w:pPr>
              <w:jc w:val="center"/>
              <w:rPr>
                <w:rFonts w:ascii="Cambria" w:hAnsi="Cambria"/>
                <w:b/>
              </w:rPr>
            </w:pPr>
          </w:p>
        </w:tc>
      </w:tr>
      <w:tr w:rsidR="00BC1574" w:rsidRPr="009573B3" w:rsidTr="002A76D2">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BC1574" w:rsidRPr="009573B3" w:rsidRDefault="00BC1574" w:rsidP="002A76D2">
            <w:pPr>
              <w:jc w:val="center"/>
              <w:rPr>
                <w:rFonts w:ascii="Cambria" w:hAnsi="Cambria"/>
              </w:rPr>
            </w:pPr>
            <w:r w:rsidRPr="00E457C2">
              <w:rPr>
                <w:rFonts w:ascii="Cambria" w:hAnsi="Cambria"/>
              </w:rPr>
              <w:t>20</w:t>
            </w:r>
          </w:p>
        </w:tc>
        <w:tc>
          <w:tcPr>
            <w:tcW w:w="2501" w:type="pct"/>
            <w:tcBorders>
              <w:top w:val="double" w:sz="4" w:space="0" w:color="auto"/>
              <w:left w:val="double" w:sz="4" w:space="0" w:color="auto"/>
              <w:bottom w:val="single" w:sz="6" w:space="0" w:color="auto"/>
              <w:right w:val="double" w:sz="4" w:space="0" w:color="auto"/>
            </w:tcBorders>
            <w:vAlign w:val="center"/>
          </w:tcPr>
          <w:p w:rsidR="00BC1574" w:rsidRPr="009573B3" w:rsidRDefault="00BC1574" w:rsidP="002A76D2">
            <w:pPr>
              <w:jc w:val="center"/>
              <w:rPr>
                <w:rFonts w:ascii="Cambria" w:hAnsi="Cambria"/>
                <w:b/>
              </w:rPr>
            </w:pPr>
          </w:p>
        </w:tc>
      </w:tr>
    </w:tbl>
    <w:p w:rsidR="00BC1574" w:rsidRPr="00025ECF" w:rsidRDefault="00BC1574" w:rsidP="00C03BA5">
      <w:pPr>
        <w:rPr>
          <w:rFonts w:asciiTheme="majorHAnsi" w:hAnsiTheme="majorHAnsi"/>
          <w:b/>
        </w:rPr>
      </w:pPr>
    </w:p>
    <w:p w:rsidR="00C03BA5" w:rsidRPr="00485FB9" w:rsidRDefault="00C03BA5" w:rsidP="00C03BA5">
      <w:pPr>
        <w:tabs>
          <w:tab w:val="left" w:pos="360"/>
        </w:tabs>
        <w:spacing w:before="120"/>
        <w:ind w:left="357"/>
        <w:jc w:val="center"/>
        <w:rPr>
          <w:rFonts w:ascii="Cambria" w:hAnsi="Cambria"/>
          <w:b/>
          <w:bCs/>
          <w:iCs/>
          <w:spacing w:val="-2"/>
          <w:highlight w:val="yellow"/>
        </w:rPr>
      </w:pPr>
    </w:p>
    <w:p w:rsidR="00C03BA5" w:rsidRPr="00485FB9" w:rsidRDefault="00C03BA5" w:rsidP="00C03BA5">
      <w:pPr>
        <w:tabs>
          <w:tab w:val="left" w:pos="360"/>
        </w:tabs>
        <w:spacing w:before="120"/>
        <w:ind w:left="357"/>
        <w:jc w:val="center"/>
        <w:rPr>
          <w:rFonts w:ascii="Cambria" w:hAnsi="Cambria" w:cs="Arial"/>
          <w:highlight w:val="yellow"/>
        </w:rPr>
      </w:pPr>
    </w:p>
    <w:p w:rsidR="00C03BA5" w:rsidRPr="00485FB9" w:rsidRDefault="00C03BA5" w:rsidP="00C03BA5">
      <w:pPr>
        <w:rPr>
          <w:highlight w:val="yellow"/>
        </w:rPr>
      </w:pPr>
    </w:p>
    <w:p w:rsidR="00C03BA5" w:rsidRDefault="00C03BA5" w:rsidP="00C03BA5"/>
    <w:p w:rsidR="00C03BA5" w:rsidRDefault="00C03BA5" w:rsidP="00C03BA5"/>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C03BA5" w:rsidRDefault="00C03BA5" w:rsidP="00C03BA5">
      <w:pPr>
        <w:autoSpaceDE w:val="0"/>
        <w:autoSpaceDN w:val="0"/>
        <w:adjustRightInd w:val="0"/>
        <w:rPr>
          <w:rFonts w:ascii="Cambria" w:eastAsia="Calibri" w:hAnsi="Cambria" w:cs="Garamond"/>
          <w:lang w:eastAsia="en-US"/>
        </w:rPr>
      </w:pPr>
    </w:p>
    <w:p w:rsidR="00B86917" w:rsidRDefault="00B86917">
      <w:pPr>
        <w:rPr>
          <w:rFonts w:ascii="Cambria" w:eastAsia="Calibri" w:hAnsi="Cambria" w:cs="Garamond"/>
          <w:lang w:eastAsia="en-US"/>
        </w:rPr>
      </w:pPr>
      <w:r>
        <w:rPr>
          <w:rFonts w:ascii="Cambria" w:eastAsia="Calibri" w:hAnsi="Cambria" w:cs="Garamond"/>
          <w:lang w:eastAsia="en-US"/>
        </w:rPr>
        <w:br w:type="page"/>
      </w:r>
    </w:p>
    <w:p w:rsidR="00C03BA5" w:rsidRDefault="00C03BA5" w:rsidP="00C03BA5">
      <w:pPr>
        <w:autoSpaceDE w:val="0"/>
        <w:autoSpaceDN w:val="0"/>
        <w:adjustRightInd w:val="0"/>
        <w:rPr>
          <w:rFonts w:ascii="Cambria" w:eastAsia="Calibri" w:hAnsi="Cambria" w:cs="Garamond"/>
          <w:lang w:eastAsia="en-US"/>
        </w:rPr>
      </w:pPr>
    </w:p>
    <w:p w:rsidR="004E7341" w:rsidRPr="008B1DD1" w:rsidRDefault="004E7341" w:rsidP="004E7341">
      <w:pPr>
        <w:pStyle w:val="Titolo1"/>
        <w:shd w:val="clear" w:color="auto" w:fill="F2F2F2"/>
      </w:pPr>
      <w:bookmarkStart w:id="106" w:name="_Toc413091928"/>
      <w:bookmarkStart w:id="107" w:name="_Toc482215839"/>
      <w:bookmarkStart w:id="108" w:name="_Toc67562436"/>
      <w:bookmarkStart w:id="109" w:name="_Toc194657711"/>
      <w:bookmarkEnd w:id="91"/>
      <w:r w:rsidRPr="008B1DD1">
        <w:t>PARTE QUARTA</w:t>
      </w:r>
      <w:bookmarkEnd w:id="106"/>
      <w:bookmarkEnd w:id="107"/>
      <w:bookmarkEnd w:id="108"/>
      <w:bookmarkEnd w:id="109"/>
    </w:p>
    <w:p w:rsidR="004E7341" w:rsidRPr="008B1DD1" w:rsidRDefault="004E7341" w:rsidP="004E7341">
      <w:pPr>
        <w:spacing w:line="480" w:lineRule="auto"/>
        <w:rPr>
          <w:rFonts w:ascii="Cambria" w:hAnsi="Cambria"/>
          <w:bCs/>
        </w:rPr>
      </w:pPr>
    </w:p>
    <w:p w:rsidR="004E7341" w:rsidRPr="008B1DD1" w:rsidRDefault="004E7341" w:rsidP="004E7341">
      <w:pPr>
        <w:pStyle w:val="Sottotitolo"/>
      </w:pPr>
      <w:bookmarkStart w:id="110" w:name="_Toc41568745"/>
      <w:bookmarkStart w:id="111" w:name="_Toc67562437"/>
      <w:bookmarkStart w:id="112" w:name="_Toc194657712"/>
      <w:r w:rsidRPr="008B1DD1">
        <w:t>PROGRAMMAZIONE INDIVIDUALE DELLE SINGOLE DISCIPLINE</w:t>
      </w:r>
      <w:bookmarkEnd w:id="110"/>
      <w:bookmarkEnd w:id="111"/>
      <w:bookmarkEnd w:id="112"/>
    </w:p>
    <w:p w:rsidR="004E7341" w:rsidRPr="008B1DD1" w:rsidRDefault="004E7341" w:rsidP="004E7341">
      <w:pPr>
        <w:spacing w:line="480" w:lineRule="auto"/>
        <w:rPr>
          <w:rFonts w:ascii="Cambria" w:hAnsi="Cambria"/>
          <w:bCs/>
        </w:rPr>
      </w:pPr>
    </w:p>
    <w:p w:rsidR="00746FAB" w:rsidRPr="008B1DD1" w:rsidRDefault="00746FAB" w:rsidP="003E59BE">
      <w:pPr>
        <w:numPr>
          <w:ilvl w:val="0"/>
          <w:numId w:val="20"/>
        </w:numPr>
        <w:tabs>
          <w:tab w:val="left" w:pos="7005"/>
        </w:tabs>
        <w:spacing w:line="480" w:lineRule="auto"/>
        <w:ind w:left="714" w:hanging="357"/>
        <w:rPr>
          <w:rFonts w:ascii="Cambria" w:hAnsi="Cambria"/>
          <w:sz w:val="28"/>
          <w:szCs w:val="28"/>
        </w:rPr>
      </w:pPr>
      <w:r w:rsidRPr="008B1DD1">
        <w:rPr>
          <w:rFonts w:ascii="Cambria" w:hAnsi="Cambria"/>
          <w:sz w:val="28"/>
          <w:szCs w:val="28"/>
        </w:rPr>
        <w:t>DISCIPLINE AUDIOVISIVE MULTIMEDIALI</w:t>
      </w:r>
    </w:p>
    <w:p w:rsidR="00746FAB" w:rsidRPr="008B1DD1" w:rsidRDefault="00746FAB" w:rsidP="003E59BE">
      <w:pPr>
        <w:numPr>
          <w:ilvl w:val="0"/>
          <w:numId w:val="20"/>
        </w:numPr>
        <w:tabs>
          <w:tab w:val="left" w:leader="dot" w:pos="7938"/>
        </w:tabs>
        <w:spacing w:line="480" w:lineRule="auto"/>
        <w:ind w:left="714" w:hanging="357"/>
        <w:jc w:val="both"/>
        <w:rPr>
          <w:rFonts w:ascii="Cambria" w:hAnsi="Cambria"/>
          <w:sz w:val="28"/>
          <w:szCs w:val="28"/>
        </w:rPr>
      </w:pPr>
      <w:r w:rsidRPr="008B1DD1">
        <w:rPr>
          <w:rFonts w:ascii="Cambria" w:hAnsi="Cambria"/>
          <w:sz w:val="28"/>
          <w:szCs w:val="28"/>
        </w:rPr>
        <w:t xml:space="preserve"> FILOSOFIA</w:t>
      </w:r>
      <w:r w:rsidRPr="008B1DD1" w:rsidDel="00D65149">
        <w:rPr>
          <w:rFonts w:ascii="Cambria" w:hAnsi="Cambria"/>
          <w:sz w:val="28"/>
          <w:szCs w:val="28"/>
        </w:rPr>
        <w:t xml:space="preserve"> </w:t>
      </w:r>
    </w:p>
    <w:p w:rsidR="00746FAB" w:rsidRPr="008B1DD1" w:rsidRDefault="00746FAB" w:rsidP="003E59BE">
      <w:pPr>
        <w:numPr>
          <w:ilvl w:val="0"/>
          <w:numId w:val="20"/>
        </w:numPr>
        <w:tabs>
          <w:tab w:val="left" w:leader="dot" w:pos="7938"/>
        </w:tabs>
        <w:spacing w:line="480" w:lineRule="auto"/>
        <w:ind w:left="714" w:hanging="357"/>
        <w:jc w:val="both"/>
        <w:rPr>
          <w:rFonts w:ascii="Cambria" w:hAnsi="Cambria"/>
          <w:sz w:val="28"/>
          <w:szCs w:val="28"/>
        </w:rPr>
      </w:pPr>
      <w:r w:rsidRPr="008B1DD1">
        <w:rPr>
          <w:rFonts w:ascii="Cambria" w:hAnsi="Cambria"/>
          <w:sz w:val="28"/>
          <w:szCs w:val="28"/>
        </w:rPr>
        <w:t xml:space="preserve"> FISICA</w:t>
      </w:r>
    </w:p>
    <w:p w:rsidR="00746FAB" w:rsidRPr="008B1DD1" w:rsidRDefault="00746FAB" w:rsidP="003E59BE">
      <w:pPr>
        <w:numPr>
          <w:ilvl w:val="0"/>
          <w:numId w:val="20"/>
        </w:numPr>
        <w:tabs>
          <w:tab w:val="left" w:pos="7005"/>
        </w:tabs>
        <w:spacing w:line="480" w:lineRule="auto"/>
        <w:ind w:left="714" w:hanging="357"/>
        <w:rPr>
          <w:rFonts w:ascii="Cambria" w:hAnsi="Cambria"/>
          <w:sz w:val="28"/>
          <w:szCs w:val="28"/>
        </w:rPr>
      </w:pPr>
      <w:r w:rsidRPr="008B1DD1">
        <w:rPr>
          <w:rFonts w:ascii="Cambria" w:hAnsi="Cambria"/>
          <w:sz w:val="28"/>
          <w:szCs w:val="28"/>
        </w:rPr>
        <w:t>LABORATORIO AUDIOVISIVO MULTIMEDIALE</w:t>
      </w:r>
    </w:p>
    <w:p w:rsidR="00746FAB" w:rsidRPr="008B1DD1" w:rsidRDefault="00746FAB" w:rsidP="003E59BE">
      <w:pPr>
        <w:numPr>
          <w:ilvl w:val="0"/>
          <w:numId w:val="20"/>
        </w:numPr>
        <w:tabs>
          <w:tab w:val="left" w:leader="dot" w:pos="7938"/>
        </w:tabs>
        <w:spacing w:line="480" w:lineRule="auto"/>
        <w:ind w:left="714" w:hanging="357"/>
        <w:jc w:val="both"/>
        <w:rPr>
          <w:rFonts w:ascii="Cambria" w:hAnsi="Cambria"/>
          <w:sz w:val="28"/>
          <w:szCs w:val="28"/>
        </w:rPr>
      </w:pPr>
      <w:r w:rsidRPr="008B1DD1">
        <w:rPr>
          <w:rFonts w:ascii="Cambria" w:hAnsi="Cambria"/>
          <w:sz w:val="28"/>
          <w:szCs w:val="28"/>
        </w:rPr>
        <w:t>LINGUA E LETTERATURA ITALIANA</w:t>
      </w:r>
    </w:p>
    <w:p w:rsidR="00746FAB" w:rsidRPr="008B1DD1" w:rsidRDefault="00746FAB" w:rsidP="003E59BE">
      <w:pPr>
        <w:numPr>
          <w:ilvl w:val="0"/>
          <w:numId w:val="20"/>
        </w:numPr>
        <w:tabs>
          <w:tab w:val="left" w:leader="dot" w:pos="7938"/>
        </w:tabs>
        <w:spacing w:line="480" w:lineRule="auto"/>
        <w:ind w:left="714" w:hanging="357"/>
        <w:jc w:val="both"/>
        <w:rPr>
          <w:rFonts w:ascii="Cambria" w:hAnsi="Cambria"/>
          <w:sz w:val="28"/>
          <w:szCs w:val="28"/>
        </w:rPr>
      </w:pPr>
      <w:r w:rsidRPr="008B1DD1">
        <w:rPr>
          <w:rFonts w:ascii="Cambria" w:hAnsi="Cambria"/>
          <w:sz w:val="28"/>
          <w:szCs w:val="28"/>
        </w:rPr>
        <w:t>LINGUA STRANIERA -  INGLESE</w:t>
      </w:r>
    </w:p>
    <w:p w:rsidR="00746FAB" w:rsidRPr="008B1DD1" w:rsidRDefault="00746FAB" w:rsidP="003E59BE">
      <w:pPr>
        <w:numPr>
          <w:ilvl w:val="0"/>
          <w:numId w:val="20"/>
        </w:numPr>
        <w:tabs>
          <w:tab w:val="left" w:leader="dot" w:pos="7938"/>
        </w:tabs>
        <w:spacing w:line="480" w:lineRule="auto"/>
        <w:ind w:left="714" w:hanging="357"/>
        <w:jc w:val="both"/>
        <w:rPr>
          <w:rFonts w:ascii="Cambria" w:hAnsi="Cambria"/>
          <w:sz w:val="28"/>
          <w:szCs w:val="28"/>
        </w:rPr>
      </w:pPr>
      <w:r w:rsidRPr="008B1DD1">
        <w:rPr>
          <w:rFonts w:ascii="Cambria" w:hAnsi="Cambria"/>
          <w:sz w:val="28"/>
          <w:szCs w:val="28"/>
        </w:rPr>
        <w:t xml:space="preserve"> MATEMATICA</w:t>
      </w:r>
    </w:p>
    <w:p w:rsidR="00746FAB" w:rsidRPr="008B1DD1" w:rsidRDefault="00746FAB" w:rsidP="003E59BE">
      <w:pPr>
        <w:numPr>
          <w:ilvl w:val="0"/>
          <w:numId w:val="20"/>
        </w:numPr>
        <w:tabs>
          <w:tab w:val="left" w:leader="dot" w:pos="7938"/>
        </w:tabs>
        <w:spacing w:line="480" w:lineRule="auto"/>
        <w:ind w:left="714" w:hanging="357"/>
        <w:jc w:val="both"/>
        <w:rPr>
          <w:rFonts w:ascii="Cambria" w:hAnsi="Cambria"/>
          <w:sz w:val="28"/>
          <w:szCs w:val="28"/>
        </w:rPr>
      </w:pPr>
      <w:r w:rsidRPr="008B1DD1">
        <w:rPr>
          <w:rFonts w:ascii="Cambria" w:hAnsi="Cambria"/>
          <w:sz w:val="28"/>
          <w:szCs w:val="28"/>
        </w:rPr>
        <w:t>RELIGIONE CATTOLICA O ATTIVITÀ ALTERNATIVE</w:t>
      </w:r>
    </w:p>
    <w:p w:rsidR="00746FAB" w:rsidRPr="008B1DD1" w:rsidRDefault="00746FAB" w:rsidP="003E59BE">
      <w:pPr>
        <w:numPr>
          <w:ilvl w:val="0"/>
          <w:numId w:val="20"/>
        </w:numPr>
        <w:tabs>
          <w:tab w:val="left" w:leader="dot" w:pos="7938"/>
        </w:tabs>
        <w:spacing w:line="480" w:lineRule="auto"/>
        <w:ind w:left="714" w:hanging="357"/>
        <w:jc w:val="both"/>
        <w:rPr>
          <w:rFonts w:ascii="Cambria" w:hAnsi="Cambria"/>
          <w:sz w:val="28"/>
          <w:szCs w:val="28"/>
        </w:rPr>
      </w:pPr>
      <w:r w:rsidRPr="008B1DD1">
        <w:rPr>
          <w:rFonts w:ascii="Cambria" w:hAnsi="Cambria"/>
          <w:sz w:val="28"/>
          <w:szCs w:val="28"/>
        </w:rPr>
        <w:t>SCIENZE MOTORIE E SPORTIVE</w:t>
      </w:r>
    </w:p>
    <w:p w:rsidR="00746FAB" w:rsidRPr="008B1DD1" w:rsidRDefault="00746FAB" w:rsidP="003E59BE">
      <w:pPr>
        <w:numPr>
          <w:ilvl w:val="0"/>
          <w:numId w:val="20"/>
        </w:numPr>
        <w:tabs>
          <w:tab w:val="left" w:leader="dot" w:pos="7938"/>
        </w:tabs>
        <w:spacing w:line="480" w:lineRule="auto"/>
        <w:ind w:left="714" w:hanging="357"/>
        <w:jc w:val="both"/>
        <w:rPr>
          <w:rFonts w:ascii="Cambria" w:hAnsi="Cambria"/>
          <w:sz w:val="28"/>
          <w:szCs w:val="28"/>
        </w:rPr>
      </w:pPr>
      <w:r w:rsidRPr="008B1DD1">
        <w:rPr>
          <w:rFonts w:ascii="Cambria" w:hAnsi="Cambria"/>
          <w:sz w:val="28"/>
          <w:szCs w:val="28"/>
        </w:rPr>
        <w:t xml:space="preserve">STORIA </w:t>
      </w:r>
    </w:p>
    <w:p w:rsidR="00746FAB" w:rsidRPr="008B1DD1" w:rsidRDefault="00746FAB" w:rsidP="003E59BE">
      <w:pPr>
        <w:numPr>
          <w:ilvl w:val="0"/>
          <w:numId w:val="20"/>
        </w:numPr>
        <w:tabs>
          <w:tab w:val="left" w:leader="dot" w:pos="7938"/>
        </w:tabs>
        <w:spacing w:line="480" w:lineRule="auto"/>
        <w:ind w:left="714" w:hanging="357"/>
        <w:jc w:val="both"/>
        <w:rPr>
          <w:rFonts w:ascii="Cambria" w:hAnsi="Cambria"/>
          <w:sz w:val="28"/>
          <w:szCs w:val="28"/>
        </w:rPr>
      </w:pPr>
      <w:r w:rsidRPr="008B1DD1">
        <w:rPr>
          <w:rFonts w:ascii="Cambria" w:hAnsi="Cambria"/>
          <w:sz w:val="28"/>
          <w:szCs w:val="28"/>
        </w:rPr>
        <w:t xml:space="preserve">STORIA DELL'ARTE </w:t>
      </w:r>
    </w:p>
    <w:p w:rsidR="00DB75F2" w:rsidRPr="008B1DD1" w:rsidRDefault="00DB75F2">
      <w:pPr>
        <w:rPr>
          <w:rFonts w:ascii="Cambria" w:hAnsi="Cambria"/>
          <w:b/>
          <w:sz w:val="22"/>
          <w:szCs w:val="22"/>
        </w:rPr>
      </w:pPr>
      <w:r w:rsidRPr="008B1DD1">
        <w:rPr>
          <w:rFonts w:ascii="Cambria" w:hAnsi="Cambria"/>
          <w:b/>
          <w:sz w:val="22"/>
          <w:szCs w:val="22"/>
        </w:rPr>
        <w:br w:type="page"/>
      </w:r>
    </w:p>
    <w:p w:rsidR="00E048CD" w:rsidRPr="008B1DD1" w:rsidRDefault="00E048CD" w:rsidP="009549C4">
      <w:pPr>
        <w:tabs>
          <w:tab w:val="left" w:pos="7005"/>
        </w:tabs>
        <w:rPr>
          <w:rFonts w:ascii="Cambria" w:hAnsi="Cambria"/>
          <w:b/>
          <w:sz w:val="22"/>
          <w:szCs w:val="22"/>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1"/>
        <w:gridCol w:w="4819"/>
      </w:tblGrid>
      <w:tr w:rsidR="004A0B84" w:rsidRPr="008B1DD1" w:rsidTr="00DB75F2">
        <w:trPr>
          <w:jc w:val="center"/>
        </w:trPr>
        <w:tc>
          <w:tcPr>
            <w:tcW w:w="9990" w:type="dxa"/>
            <w:gridSpan w:val="2"/>
            <w:tcBorders>
              <w:top w:val="double" w:sz="6" w:space="0" w:color="auto"/>
              <w:left w:val="double" w:sz="6" w:space="0" w:color="auto"/>
              <w:bottom w:val="double" w:sz="6" w:space="0" w:color="auto"/>
              <w:right w:val="double" w:sz="6" w:space="0" w:color="auto"/>
            </w:tcBorders>
          </w:tcPr>
          <w:p w:rsidR="004A0B84" w:rsidRPr="008B1DD1" w:rsidRDefault="004A0B84" w:rsidP="004A0B84">
            <w:pPr>
              <w:rPr>
                <w:rFonts w:ascii="Cambria" w:hAnsi="Cambria"/>
                <w:b/>
                <w:sz w:val="23"/>
              </w:rPr>
            </w:pPr>
            <w:r w:rsidRPr="008B1DD1">
              <w:rPr>
                <w:rFonts w:ascii="Cambria" w:hAnsi="Cambria"/>
                <w:b/>
                <w:sz w:val="19"/>
              </w:rPr>
              <w:br w:type="page"/>
            </w:r>
          </w:p>
          <w:p w:rsidR="004A0B84" w:rsidRPr="008B1DD1" w:rsidRDefault="004A0B84" w:rsidP="004A0B84">
            <w:pPr>
              <w:jc w:val="center"/>
              <w:rPr>
                <w:rFonts w:ascii="Cambria" w:hAnsi="Cambria"/>
                <w:b/>
                <w:sz w:val="32"/>
              </w:rPr>
            </w:pPr>
            <w:r w:rsidRPr="008B1DD1">
              <w:rPr>
                <w:rFonts w:ascii="Cambria" w:hAnsi="Cambria"/>
                <w:b/>
                <w:sz w:val="32"/>
              </w:rPr>
              <w:t>SCHEDA PER SINGOLA MATERIA</w:t>
            </w:r>
          </w:p>
          <w:p w:rsidR="004A0B84" w:rsidRPr="008B1DD1" w:rsidRDefault="004A0B84" w:rsidP="004A0B84">
            <w:pPr>
              <w:jc w:val="center"/>
              <w:rPr>
                <w:rFonts w:ascii="Cambria" w:hAnsi="Cambria"/>
                <w:b/>
                <w:sz w:val="23"/>
              </w:rPr>
            </w:pPr>
          </w:p>
        </w:tc>
      </w:tr>
      <w:tr w:rsidR="004A0B84" w:rsidRPr="008B1DD1" w:rsidTr="00DB75F2">
        <w:trPr>
          <w:jc w:val="center"/>
        </w:trPr>
        <w:tc>
          <w:tcPr>
            <w:tcW w:w="9990" w:type="dxa"/>
            <w:gridSpan w:val="2"/>
            <w:tcBorders>
              <w:top w:val="double" w:sz="6" w:space="0" w:color="auto"/>
              <w:left w:val="double" w:sz="6" w:space="0" w:color="auto"/>
              <w:bottom w:val="double" w:sz="6" w:space="0" w:color="auto"/>
              <w:right w:val="double" w:sz="6" w:space="0" w:color="auto"/>
            </w:tcBorders>
            <w:shd w:val="clear" w:color="auto" w:fill="E0E0E0"/>
            <w:vAlign w:val="center"/>
          </w:tcPr>
          <w:p w:rsidR="004A0B84" w:rsidRPr="008B1DD1" w:rsidRDefault="004A0B84" w:rsidP="004A0B84">
            <w:pPr>
              <w:rPr>
                <w:rFonts w:ascii="Cambria" w:hAnsi="Cambria"/>
              </w:rPr>
            </w:pPr>
          </w:p>
          <w:p w:rsidR="004A0B84" w:rsidRPr="008B1DD1" w:rsidRDefault="004A0B84" w:rsidP="004A0B84">
            <w:pPr>
              <w:rPr>
                <w:rFonts w:ascii="Cambria" w:hAnsi="Cambria"/>
                <w:b/>
              </w:rPr>
            </w:pPr>
            <w:r w:rsidRPr="008B1DD1">
              <w:rPr>
                <w:rFonts w:ascii="Cambria" w:hAnsi="Cambria"/>
                <w:sz w:val="27"/>
              </w:rPr>
              <w:t>MATERIA</w:t>
            </w:r>
            <w:r w:rsidRPr="008B1DD1">
              <w:rPr>
                <w:rFonts w:ascii="Cambria" w:hAnsi="Cambria"/>
                <w:sz w:val="28"/>
              </w:rPr>
              <w:t xml:space="preserve">:  </w:t>
            </w:r>
          </w:p>
          <w:p w:rsidR="004A0B84" w:rsidRPr="008B1DD1" w:rsidRDefault="004A0B84" w:rsidP="004A0B84">
            <w:pPr>
              <w:rPr>
                <w:rFonts w:ascii="Cambria" w:hAnsi="Cambria"/>
                <w:sz w:val="20"/>
                <w:szCs w:val="20"/>
              </w:rPr>
            </w:pPr>
          </w:p>
        </w:tc>
      </w:tr>
      <w:tr w:rsidR="004A0B84" w:rsidRPr="008B1DD1" w:rsidTr="00DB75F2">
        <w:trPr>
          <w:jc w:val="center"/>
        </w:trPr>
        <w:tc>
          <w:tcPr>
            <w:tcW w:w="5171" w:type="dxa"/>
            <w:tcBorders>
              <w:top w:val="double" w:sz="6" w:space="0" w:color="auto"/>
              <w:left w:val="double" w:sz="6" w:space="0" w:color="auto"/>
              <w:bottom w:val="double" w:sz="6" w:space="0" w:color="auto"/>
              <w:right w:val="single" w:sz="4" w:space="0" w:color="auto"/>
            </w:tcBorders>
            <w:vAlign w:val="center"/>
          </w:tcPr>
          <w:p w:rsidR="004A0B84" w:rsidRPr="008B1DD1" w:rsidRDefault="004A0B84" w:rsidP="004A0B84">
            <w:pPr>
              <w:rPr>
                <w:rFonts w:ascii="Cambria" w:hAnsi="Cambria"/>
                <w:b/>
              </w:rPr>
            </w:pPr>
          </w:p>
          <w:p w:rsidR="004A0B84" w:rsidRPr="008B1DD1" w:rsidRDefault="004A0B84" w:rsidP="004A0B84">
            <w:pPr>
              <w:rPr>
                <w:rFonts w:ascii="Cambria" w:hAnsi="Cambria"/>
              </w:rPr>
            </w:pPr>
            <w:r w:rsidRPr="008B1DD1">
              <w:rPr>
                <w:rFonts w:ascii="Cambria" w:hAnsi="Cambria"/>
                <w:b/>
              </w:rPr>
              <w:t>NUMERO DI ORE ANNUALI PREVISTE</w:t>
            </w:r>
          </w:p>
          <w:p w:rsidR="004A0B84" w:rsidRPr="008B1DD1" w:rsidRDefault="004A0B84" w:rsidP="004A0B84">
            <w:pPr>
              <w:rPr>
                <w:rFonts w:ascii="Cambria" w:hAnsi="Cambria"/>
                <w:sz w:val="10"/>
              </w:rPr>
            </w:pPr>
          </w:p>
        </w:tc>
        <w:tc>
          <w:tcPr>
            <w:tcW w:w="4819" w:type="dxa"/>
            <w:tcBorders>
              <w:top w:val="double" w:sz="6" w:space="0" w:color="auto"/>
              <w:left w:val="nil"/>
              <w:bottom w:val="double" w:sz="6" w:space="0" w:color="auto"/>
              <w:right w:val="double" w:sz="6" w:space="0" w:color="auto"/>
            </w:tcBorders>
            <w:vAlign w:val="center"/>
            <w:hideMark/>
          </w:tcPr>
          <w:p w:rsidR="004A0B84" w:rsidRPr="008B1DD1" w:rsidRDefault="004A0B84" w:rsidP="00E43EA1">
            <w:pPr>
              <w:rPr>
                <w:rFonts w:ascii="Cambria" w:hAnsi="Cambria"/>
                <w:sz w:val="23"/>
              </w:rPr>
            </w:pPr>
            <w:r w:rsidRPr="008B1DD1">
              <w:rPr>
                <w:rFonts w:ascii="Cambria" w:hAnsi="Cambria"/>
                <w:sz w:val="23"/>
              </w:rPr>
              <w:t xml:space="preserve">TOT.  </w:t>
            </w:r>
            <w:r w:rsidR="00D75191" w:rsidRPr="008B1DD1">
              <w:rPr>
                <w:rFonts w:ascii="Cambria" w:hAnsi="Cambria"/>
                <w:sz w:val="23"/>
              </w:rPr>
              <w:t xml:space="preserve">  </w:t>
            </w:r>
            <w:r w:rsidRPr="008B1DD1">
              <w:rPr>
                <w:rFonts w:ascii="Cambria" w:hAnsi="Cambria"/>
                <w:b/>
                <w:sz w:val="23"/>
              </w:rPr>
              <w:fldChar w:fldCharType="begin"/>
            </w:r>
            <w:r w:rsidRPr="008B1DD1">
              <w:rPr>
                <w:rFonts w:ascii="Cambria" w:hAnsi="Cambria"/>
                <w:b/>
                <w:sz w:val="23"/>
              </w:rPr>
              <w:instrText xml:space="preserve"> QUOTE </w:instrText>
            </w:r>
            <w:r w:rsidR="000858E7">
              <w:rPr>
                <w:noProof/>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65pt;height:13.8pt;mso-width-percent:0;mso-height-percent:0;mso-width-percent:0;mso-height-percent:0" equationxml="&lt;">
                  <v:imagedata r:id="rId14" o:title="" chromakey="white"/>
                </v:shape>
              </w:pict>
            </w:r>
            <w:r w:rsidRPr="008B1DD1">
              <w:rPr>
                <w:rFonts w:ascii="Cambria" w:hAnsi="Cambria"/>
                <w:b/>
                <w:sz w:val="23"/>
              </w:rPr>
              <w:instrText xml:space="preserve"> </w:instrText>
            </w:r>
            <w:r w:rsidRPr="008B1DD1">
              <w:rPr>
                <w:rFonts w:ascii="Cambria" w:hAnsi="Cambria"/>
                <w:b/>
                <w:sz w:val="23"/>
              </w:rPr>
              <w:fldChar w:fldCharType="separate"/>
            </w:r>
            <w:r w:rsidR="000858E7">
              <w:rPr>
                <w:noProof/>
                <w:position w:val="-6"/>
              </w:rPr>
              <w:pict>
                <v:shape id="_x0000_i1026" type="#_x0000_t75" alt="" style="width:8.65pt;height:13.8pt;mso-width-percent:0;mso-height-percent:0;mso-width-percent:0;mso-height-percent:0" equationxml="&lt;">
                  <v:imagedata r:id="rId14" o:title="" chromakey="white"/>
                </v:shape>
              </w:pict>
            </w:r>
            <w:r w:rsidRPr="008B1DD1">
              <w:rPr>
                <w:rFonts w:ascii="Cambria" w:hAnsi="Cambria"/>
                <w:b/>
                <w:sz w:val="23"/>
              </w:rPr>
              <w:fldChar w:fldCharType="end"/>
            </w:r>
            <w:r w:rsidRPr="008B1DD1">
              <w:rPr>
                <w:rFonts w:ascii="Cambria" w:hAnsi="Cambria"/>
                <w:b/>
                <w:sz w:val="23"/>
              </w:rPr>
              <w:t>33</w:t>
            </w:r>
          </w:p>
        </w:tc>
      </w:tr>
      <w:tr w:rsidR="004A0B84" w:rsidRPr="008B1DD1" w:rsidTr="00DB75F2">
        <w:trPr>
          <w:jc w:val="center"/>
        </w:trPr>
        <w:tc>
          <w:tcPr>
            <w:tcW w:w="5171" w:type="dxa"/>
            <w:tcBorders>
              <w:top w:val="double" w:sz="6" w:space="0" w:color="auto"/>
              <w:left w:val="double" w:sz="6" w:space="0" w:color="auto"/>
              <w:bottom w:val="single" w:sz="4" w:space="0" w:color="auto"/>
              <w:right w:val="single" w:sz="4" w:space="0" w:color="auto"/>
            </w:tcBorders>
            <w:vAlign w:val="center"/>
          </w:tcPr>
          <w:p w:rsidR="004A0B84" w:rsidRPr="008318AD" w:rsidRDefault="004A0B84" w:rsidP="004A0B84">
            <w:pPr>
              <w:rPr>
                <w:rFonts w:ascii="Cambria" w:hAnsi="Cambria"/>
                <w:b/>
                <w:sz w:val="10"/>
              </w:rPr>
            </w:pPr>
          </w:p>
          <w:p w:rsidR="004A0B84" w:rsidRPr="008318AD" w:rsidRDefault="004A0B84" w:rsidP="004A0B84">
            <w:pPr>
              <w:rPr>
                <w:rFonts w:ascii="Cambria" w:hAnsi="Cambria"/>
                <w:b/>
              </w:rPr>
            </w:pPr>
            <w:r w:rsidRPr="008318AD">
              <w:rPr>
                <w:rFonts w:ascii="Cambria" w:hAnsi="Cambria"/>
                <w:b/>
              </w:rPr>
              <w:t>STRATEGIE DI RECUPERO ADOTTATE</w:t>
            </w:r>
          </w:p>
          <w:p w:rsidR="004A0B84" w:rsidRPr="008318AD" w:rsidRDefault="004A0B84" w:rsidP="004A0B84">
            <w:pPr>
              <w:rPr>
                <w:rFonts w:ascii="Cambria" w:hAnsi="Cambria"/>
                <w:b/>
                <w:sz w:val="10"/>
              </w:rPr>
            </w:pPr>
          </w:p>
        </w:tc>
        <w:tc>
          <w:tcPr>
            <w:tcW w:w="4819" w:type="dxa"/>
            <w:tcBorders>
              <w:top w:val="double" w:sz="6" w:space="0" w:color="auto"/>
              <w:left w:val="single" w:sz="4" w:space="0" w:color="auto"/>
              <w:bottom w:val="nil"/>
              <w:right w:val="double" w:sz="6" w:space="0" w:color="auto"/>
            </w:tcBorders>
            <w:vAlign w:val="center"/>
            <w:hideMark/>
          </w:tcPr>
          <w:p w:rsidR="004A0B84" w:rsidRPr="008318AD" w:rsidRDefault="004A0B84" w:rsidP="003E59BE">
            <w:pPr>
              <w:pStyle w:val="Paragrafoelenco"/>
              <w:numPr>
                <w:ilvl w:val="0"/>
                <w:numId w:val="13"/>
              </w:numPr>
              <w:ind w:left="357" w:hanging="357"/>
              <w:rPr>
                <w:rFonts w:ascii="Cambria" w:hAnsi="Cambria"/>
              </w:rPr>
            </w:pPr>
            <w:r w:rsidRPr="008318AD">
              <w:rPr>
                <w:rFonts w:ascii="Cambria" w:hAnsi="Cambria"/>
              </w:rPr>
              <w:t>Interventi individualizzati</w:t>
            </w:r>
          </w:p>
          <w:p w:rsidR="004A0B84" w:rsidRPr="008318AD" w:rsidRDefault="004A0B84" w:rsidP="003E59BE">
            <w:pPr>
              <w:pStyle w:val="Paragrafoelenco"/>
              <w:numPr>
                <w:ilvl w:val="0"/>
                <w:numId w:val="13"/>
              </w:numPr>
              <w:ind w:left="357" w:hanging="357"/>
              <w:rPr>
                <w:rFonts w:ascii="Cambria" w:hAnsi="Cambria"/>
              </w:rPr>
            </w:pPr>
            <w:r w:rsidRPr="008318AD">
              <w:rPr>
                <w:rFonts w:ascii="Cambria" w:hAnsi="Cambria"/>
              </w:rPr>
              <w:t xml:space="preserve">Recupero </w:t>
            </w:r>
            <w:r w:rsidRPr="008318AD">
              <w:rPr>
                <w:rFonts w:ascii="Cambria" w:hAnsi="Cambria"/>
                <w:i/>
              </w:rPr>
              <w:t>in itinere</w:t>
            </w:r>
          </w:p>
          <w:p w:rsidR="004A0B84" w:rsidRPr="008318AD" w:rsidRDefault="004A0B84" w:rsidP="003E59BE">
            <w:pPr>
              <w:pStyle w:val="Paragrafoelenco"/>
              <w:numPr>
                <w:ilvl w:val="0"/>
                <w:numId w:val="13"/>
              </w:numPr>
              <w:ind w:left="357" w:hanging="357"/>
              <w:rPr>
                <w:rFonts w:ascii="Cambria" w:hAnsi="Cambria"/>
              </w:rPr>
            </w:pPr>
            <w:r w:rsidRPr="008318AD">
              <w:rPr>
                <w:rFonts w:ascii="Cambria" w:hAnsi="Cambria"/>
              </w:rPr>
              <w:t xml:space="preserve">Sportello </w:t>
            </w:r>
            <w:r w:rsidRPr="008318AD">
              <w:rPr>
                <w:rFonts w:ascii="Cambria" w:hAnsi="Cambria"/>
                <w:i/>
              </w:rPr>
              <w:t>help</w:t>
            </w:r>
          </w:p>
          <w:p w:rsidR="00BC1574" w:rsidRPr="008318AD" w:rsidRDefault="00BC1574" w:rsidP="00BC1574">
            <w:pPr>
              <w:pStyle w:val="Paragrafoelenco"/>
              <w:numPr>
                <w:ilvl w:val="0"/>
                <w:numId w:val="13"/>
              </w:numPr>
              <w:ind w:left="357" w:hanging="357"/>
              <w:rPr>
                <w:rFonts w:ascii="Cambria" w:hAnsi="Cambria"/>
              </w:rPr>
            </w:pPr>
            <w:r w:rsidRPr="008318AD">
              <w:rPr>
                <w:rFonts w:ascii="Cambria" w:hAnsi="Cambria"/>
              </w:rPr>
              <w:t>Corsi di recupero</w:t>
            </w:r>
          </w:p>
          <w:p w:rsidR="009F7990" w:rsidRPr="008318AD" w:rsidRDefault="004A0B84" w:rsidP="003E59BE">
            <w:pPr>
              <w:pStyle w:val="Paragrafoelenco"/>
              <w:numPr>
                <w:ilvl w:val="0"/>
                <w:numId w:val="13"/>
              </w:numPr>
              <w:ind w:left="357" w:hanging="357"/>
              <w:rPr>
                <w:rFonts w:ascii="Cambria" w:hAnsi="Cambria"/>
              </w:rPr>
            </w:pPr>
            <w:r w:rsidRPr="008318AD">
              <w:rPr>
                <w:rFonts w:ascii="Cambria" w:hAnsi="Cambria"/>
              </w:rPr>
              <w:t>Pausa didattica</w:t>
            </w:r>
          </w:p>
        </w:tc>
      </w:tr>
      <w:tr w:rsidR="004A0B84" w:rsidRPr="008B1DD1" w:rsidTr="00DB75F2">
        <w:trPr>
          <w:cantSplit/>
          <w:trHeight w:val="956"/>
          <w:jc w:val="center"/>
        </w:trPr>
        <w:tc>
          <w:tcPr>
            <w:tcW w:w="9990" w:type="dxa"/>
            <w:gridSpan w:val="2"/>
            <w:tcBorders>
              <w:top w:val="double" w:sz="6" w:space="0" w:color="auto"/>
              <w:left w:val="double" w:sz="6" w:space="0" w:color="auto"/>
              <w:bottom w:val="single" w:sz="4" w:space="0" w:color="auto"/>
              <w:right w:val="double" w:sz="6" w:space="0" w:color="auto"/>
            </w:tcBorders>
            <w:vAlign w:val="center"/>
          </w:tcPr>
          <w:p w:rsidR="004A0B84" w:rsidRPr="008B1DD1" w:rsidRDefault="004A0B84" w:rsidP="004A0B84">
            <w:pPr>
              <w:rPr>
                <w:rFonts w:ascii="Cambria" w:hAnsi="Cambria"/>
                <w:b/>
                <w:sz w:val="8"/>
              </w:rPr>
            </w:pPr>
          </w:p>
          <w:p w:rsidR="004A0B84" w:rsidRPr="008B1DD1" w:rsidRDefault="004A0B84" w:rsidP="004A0B84">
            <w:pPr>
              <w:rPr>
                <w:rFonts w:ascii="Cambria" w:hAnsi="Cambria"/>
                <w:b/>
              </w:rPr>
            </w:pPr>
            <w:r w:rsidRPr="008B1DD1">
              <w:rPr>
                <w:rFonts w:ascii="Cambria" w:hAnsi="Cambria"/>
                <w:b/>
              </w:rPr>
              <w:t xml:space="preserve">LIBRO DI TESTO ADOTTATO </w:t>
            </w:r>
          </w:p>
          <w:p w:rsidR="004A0B84" w:rsidRPr="008B1DD1" w:rsidRDefault="004A0B84" w:rsidP="004A0B84">
            <w:pPr>
              <w:spacing w:before="120"/>
              <w:jc w:val="both"/>
              <w:rPr>
                <w:b/>
              </w:rPr>
            </w:pPr>
            <w:r w:rsidRPr="008B1DD1">
              <w:rPr>
                <w:rFonts w:ascii="Cambria" w:hAnsi="Cambria"/>
                <w:b/>
              </w:rPr>
              <w:t xml:space="preserve"> </w:t>
            </w:r>
          </w:p>
          <w:p w:rsidR="004A0B84" w:rsidRPr="008B1DD1" w:rsidRDefault="004A0B84" w:rsidP="004A0B84">
            <w:pPr>
              <w:rPr>
                <w:rFonts w:ascii="Cambria" w:hAnsi="Cambria"/>
                <w:b/>
                <w:sz w:val="8"/>
                <w:szCs w:val="8"/>
              </w:rPr>
            </w:pPr>
            <w:r w:rsidRPr="008B1DD1">
              <w:rPr>
                <w:rFonts w:ascii="Cambria" w:hAnsi="Cambria"/>
                <w:b/>
              </w:rPr>
              <w:t xml:space="preserve">  </w:t>
            </w:r>
          </w:p>
          <w:p w:rsidR="004A0B84" w:rsidRPr="008B1DD1" w:rsidRDefault="004A0B84" w:rsidP="004A0B84">
            <w:pPr>
              <w:rPr>
                <w:rFonts w:ascii="Cambria" w:hAnsi="Cambria"/>
                <w:sz w:val="8"/>
              </w:rPr>
            </w:pPr>
          </w:p>
        </w:tc>
      </w:tr>
    </w:tbl>
    <w:p w:rsidR="004A0B84" w:rsidRPr="008B1DD1" w:rsidRDefault="004A0B84" w:rsidP="004A0B84">
      <w:pPr>
        <w:tabs>
          <w:tab w:val="left" w:pos="7005"/>
        </w:tabs>
        <w:rPr>
          <w:rFonts w:ascii="Cambria" w:hAnsi="Cambria"/>
          <w:b/>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8B1DD1" w:rsidTr="00BE31A5">
        <w:trPr>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4A0B84" w:rsidRPr="008B1DD1" w:rsidRDefault="004A0B84" w:rsidP="004A0B84">
            <w:pPr>
              <w:rPr>
                <w:rFonts w:ascii="Cambria" w:hAnsi="Cambria"/>
                <w:b/>
              </w:rPr>
            </w:pPr>
            <w:r w:rsidRPr="008B1DD1">
              <w:rPr>
                <w:rFonts w:ascii="Cambria" w:hAnsi="Cambria"/>
                <w:b/>
                <w:sz w:val="21"/>
                <w:szCs w:val="21"/>
              </w:rPr>
              <w:t>NUCLEI TEMATICI FONDAMENTALI</w:t>
            </w:r>
          </w:p>
        </w:tc>
        <w:tc>
          <w:tcPr>
            <w:tcW w:w="8222" w:type="dxa"/>
            <w:tcBorders>
              <w:top w:val="double" w:sz="6" w:space="0" w:color="auto"/>
              <w:left w:val="double" w:sz="6" w:space="0" w:color="auto"/>
              <w:bottom w:val="double" w:sz="6" w:space="0" w:color="auto"/>
              <w:right w:val="double" w:sz="6" w:space="0" w:color="auto"/>
            </w:tcBorders>
          </w:tcPr>
          <w:p w:rsidR="004A0B84" w:rsidRPr="008B1DD1" w:rsidRDefault="004A0B84" w:rsidP="00E43EA1">
            <w:pPr>
              <w:widowControl w:val="0"/>
              <w:suppressAutoHyphens/>
              <w:spacing w:line="360" w:lineRule="auto"/>
              <w:ind w:left="357"/>
              <w:contextualSpacing/>
              <w:jc w:val="both"/>
              <w:rPr>
                <w:sz w:val="20"/>
              </w:rPr>
            </w:pPr>
          </w:p>
        </w:tc>
      </w:tr>
    </w:tbl>
    <w:p w:rsidR="004A0B84" w:rsidRPr="008B1DD1" w:rsidRDefault="004A0B84" w:rsidP="004A0B84">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8B1DD1" w:rsidTr="00BE31A5">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4A0B84" w:rsidRPr="008B1DD1" w:rsidRDefault="004A0B84" w:rsidP="004A0B84">
            <w:pPr>
              <w:rPr>
                <w:rFonts w:ascii="Cambria" w:hAnsi="Cambria"/>
                <w:b/>
              </w:rPr>
            </w:pPr>
            <w:r w:rsidRPr="008B1DD1">
              <w:rPr>
                <w:rFonts w:ascii="Cambria" w:hAnsi="Cambria"/>
                <w:b/>
                <w:sz w:val="21"/>
                <w:szCs w:val="21"/>
              </w:rPr>
              <w:t>OBIETTIVI FISSATI</w:t>
            </w:r>
          </w:p>
        </w:tc>
        <w:tc>
          <w:tcPr>
            <w:tcW w:w="8222" w:type="dxa"/>
            <w:tcBorders>
              <w:top w:val="double" w:sz="6" w:space="0" w:color="auto"/>
              <w:left w:val="double" w:sz="6" w:space="0" w:color="auto"/>
              <w:bottom w:val="single" w:sz="4" w:space="0" w:color="auto"/>
              <w:right w:val="double" w:sz="6" w:space="0" w:color="auto"/>
            </w:tcBorders>
            <w:vAlign w:val="center"/>
          </w:tcPr>
          <w:p w:rsidR="004A0B84" w:rsidRPr="008B1DD1" w:rsidRDefault="004A0B84" w:rsidP="004A0B84">
            <w:pPr>
              <w:ind w:left="357" w:hanging="357"/>
              <w:rPr>
                <w:rFonts w:ascii="Cambria" w:hAnsi="Cambria"/>
                <w:sz w:val="8"/>
              </w:rPr>
            </w:pPr>
          </w:p>
        </w:tc>
      </w:tr>
    </w:tbl>
    <w:p w:rsidR="004A0B84" w:rsidRPr="008B1DD1" w:rsidRDefault="004A0B84" w:rsidP="004A0B84">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8B1DD1" w:rsidTr="00BE31A5">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4A0B84" w:rsidRPr="008B1DD1" w:rsidRDefault="004A0B84" w:rsidP="004A0B84">
            <w:pPr>
              <w:rPr>
                <w:rFonts w:ascii="Cambria" w:hAnsi="Cambria"/>
                <w:b/>
              </w:rPr>
            </w:pPr>
            <w:r w:rsidRPr="008B1DD1">
              <w:rPr>
                <w:rFonts w:ascii="Cambria" w:hAnsi="Cambria"/>
                <w:b/>
                <w:sz w:val="21"/>
                <w:szCs w:val="21"/>
              </w:rPr>
              <w:t>OBIETTIVI RAGGIUNTI</w:t>
            </w:r>
          </w:p>
        </w:tc>
        <w:tc>
          <w:tcPr>
            <w:tcW w:w="8222" w:type="dxa"/>
            <w:tcBorders>
              <w:top w:val="double" w:sz="6" w:space="0" w:color="auto"/>
              <w:left w:val="double" w:sz="6" w:space="0" w:color="auto"/>
              <w:bottom w:val="single" w:sz="4" w:space="0" w:color="auto"/>
              <w:right w:val="double" w:sz="6" w:space="0" w:color="auto"/>
            </w:tcBorders>
            <w:vAlign w:val="center"/>
          </w:tcPr>
          <w:p w:rsidR="004A0B84" w:rsidRPr="008B1DD1" w:rsidRDefault="004A0B84" w:rsidP="004A0B84">
            <w:pPr>
              <w:autoSpaceDE w:val="0"/>
              <w:autoSpaceDN w:val="0"/>
              <w:adjustRightInd w:val="0"/>
              <w:ind w:left="57"/>
              <w:jc w:val="both"/>
              <w:rPr>
                <w:rFonts w:ascii="Cambria" w:hAnsi="Cambria"/>
                <w:sz w:val="8"/>
              </w:rPr>
            </w:pPr>
          </w:p>
        </w:tc>
      </w:tr>
    </w:tbl>
    <w:p w:rsidR="004A0B84" w:rsidRPr="008B1DD1" w:rsidRDefault="004A0B84" w:rsidP="004A0B84">
      <w:r w:rsidRPr="008B1DD1">
        <w:rPr>
          <w:rFonts w:ascii="Cambria" w:hAnsi="Cambria"/>
        </w:rPr>
        <w:t xml:space="preserve">   </w:t>
      </w: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8B1DD1" w:rsidTr="00BE31A5">
        <w:trPr>
          <w:trHeight w:val="1006"/>
          <w:jc w:val="center"/>
        </w:trPr>
        <w:tc>
          <w:tcPr>
            <w:tcW w:w="1771" w:type="dxa"/>
            <w:tcBorders>
              <w:top w:val="double" w:sz="6" w:space="0" w:color="auto"/>
              <w:left w:val="double" w:sz="6" w:space="0" w:color="auto"/>
              <w:bottom w:val="double" w:sz="6" w:space="0" w:color="auto"/>
              <w:right w:val="double" w:sz="6" w:space="0" w:color="auto"/>
            </w:tcBorders>
            <w:vAlign w:val="center"/>
          </w:tcPr>
          <w:p w:rsidR="004A0B84" w:rsidRPr="008B1DD1" w:rsidRDefault="004A0B84" w:rsidP="004A0B84">
            <w:pPr>
              <w:rPr>
                <w:rFonts w:ascii="Cambria" w:hAnsi="Cambria"/>
                <w:b/>
                <w:sz w:val="21"/>
                <w:szCs w:val="21"/>
              </w:rPr>
            </w:pPr>
            <w:r w:rsidRPr="008B1DD1">
              <w:rPr>
                <w:rFonts w:ascii="Cambria" w:hAnsi="Cambria"/>
                <w:b/>
                <w:sz w:val="21"/>
                <w:szCs w:val="21"/>
              </w:rPr>
              <w:t>METODI</w:t>
            </w:r>
          </w:p>
          <w:p w:rsidR="004A0B84" w:rsidRPr="008B1DD1" w:rsidRDefault="004A0B84" w:rsidP="00F74FFA">
            <w:pPr>
              <w:rPr>
                <w:rFonts w:ascii="Cambria" w:hAnsi="Cambria"/>
                <w:b/>
                <w:strike/>
              </w:rPr>
            </w:pPr>
            <w:r w:rsidRPr="008B1DD1">
              <w:rPr>
                <w:rFonts w:ascii="Cambria" w:hAnsi="Cambria"/>
                <w:b/>
                <w:sz w:val="21"/>
                <w:szCs w:val="21"/>
              </w:rPr>
              <w:t xml:space="preserve">E MEZZI </w:t>
            </w:r>
          </w:p>
        </w:tc>
        <w:tc>
          <w:tcPr>
            <w:tcW w:w="8219" w:type="dxa"/>
            <w:tcBorders>
              <w:top w:val="double" w:sz="6" w:space="0" w:color="auto"/>
              <w:left w:val="double" w:sz="6" w:space="0" w:color="auto"/>
              <w:bottom w:val="double" w:sz="6" w:space="0" w:color="auto"/>
              <w:right w:val="double" w:sz="6" w:space="0" w:color="auto"/>
            </w:tcBorders>
            <w:vAlign w:val="center"/>
          </w:tcPr>
          <w:p w:rsidR="004A0B84" w:rsidRPr="008B1DD1" w:rsidRDefault="004A0B84" w:rsidP="004A0B84">
            <w:pPr>
              <w:contextualSpacing/>
              <w:rPr>
                <w:rFonts w:ascii="Cambria" w:hAnsi="Cambria"/>
              </w:rPr>
            </w:pPr>
          </w:p>
        </w:tc>
      </w:tr>
    </w:tbl>
    <w:p w:rsidR="004A0B84" w:rsidRPr="008B1DD1" w:rsidRDefault="004A0B84" w:rsidP="004A0B84">
      <w:pPr>
        <w:rPr>
          <w:rFonts w:ascii="Cambria" w:hAnsi="Cambria"/>
        </w:rPr>
      </w:pP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4A0B84" w:rsidRPr="004A0B84" w:rsidTr="00E43EA1">
        <w:trPr>
          <w:trHeight w:val="956"/>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4A0B84" w:rsidRPr="008B1DD1" w:rsidRDefault="004A0B84" w:rsidP="004A0B84">
            <w:pPr>
              <w:rPr>
                <w:rFonts w:ascii="Cambria" w:hAnsi="Cambria"/>
                <w:b/>
                <w:sz w:val="21"/>
                <w:szCs w:val="21"/>
              </w:rPr>
            </w:pPr>
            <w:r w:rsidRPr="008B1DD1">
              <w:rPr>
                <w:rFonts w:ascii="Cambria" w:hAnsi="Cambria"/>
                <w:b/>
                <w:sz w:val="21"/>
                <w:szCs w:val="21"/>
              </w:rPr>
              <w:t>VERIFICHE E</w:t>
            </w:r>
          </w:p>
          <w:p w:rsidR="004A0B84" w:rsidRPr="004A0B84" w:rsidRDefault="004A0B84" w:rsidP="004A0B84">
            <w:pPr>
              <w:rPr>
                <w:rFonts w:ascii="Cambria" w:hAnsi="Cambria"/>
                <w:b/>
                <w:sz w:val="8"/>
                <w:szCs w:val="8"/>
              </w:rPr>
            </w:pPr>
            <w:r w:rsidRPr="008B1DD1">
              <w:rPr>
                <w:rFonts w:ascii="Cambria" w:hAnsi="Cambria"/>
                <w:b/>
                <w:sz w:val="21"/>
                <w:szCs w:val="21"/>
              </w:rPr>
              <w:t>VALUTAZIONE</w:t>
            </w:r>
            <w:r w:rsidRPr="004A0B84">
              <w:rPr>
                <w:rFonts w:ascii="Cambria" w:hAnsi="Cambria"/>
                <w:b/>
                <w:sz w:val="21"/>
                <w:szCs w:val="21"/>
              </w:rPr>
              <w:t xml:space="preserve"> </w:t>
            </w:r>
          </w:p>
          <w:p w:rsidR="004A0B84" w:rsidRPr="004F4C53" w:rsidRDefault="004A0B84" w:rsidP="004A0B84">
            <w:pPr>
              <w:rPr>
                <w:rFonts w:ascii="Cambria" w:hAnsi="Cambria"/>
                <w:bCs/>
                <w:strike/>
                <w:sz w:val="20"/>
              </w:rPr>
            </w:pPr>
          </w:p>
        </w:tc>
        <w:tc>
          <w:tcPr>
            <w:tcW w:w="8219" w:type="dxa"/>
            <w:tcBorders>
              <w:top w:val="double" w:sz="6" w:space="0" w:color="auto"/>
              <w:left w:val="double" w:sz="6" w:space="0" w:color="auto"/>
              <w:bottom w:val="double" w:sz="6" w:space="0" w:color="auto"/>
              <w:right w:val="double" w:sz="6" w:space="0" w:color="auto"/>
            </w:tcBorders>
          </w:tcPr>
          <w:p w:rsidR="004A0B84" w:rsidRPr="004A0B84" w:rsidRDefault="004A0B84" w:rsidP="004A0B84">
            <w:pPr>
              <w:spacing w:after="120"/>
              <w:contextualSpacing/>
              <w:jc w:val="both"/>
              <w:rPr>
                <w:rFonts w:ascii="Cambria" w:hAnsi="Cambria"/>
                <w:sz w:val="6"/>
                <w:szCs w:val="6"/>
              </w:rPr>
            </w:pPr>
          </w:p>
        </w:tc>
      </w:tr>
    </w:tbl>
    <w:p w:rsidR="004A0B84" w:rsidRPr="004A0B84" w:rsidRDefault="004A0B84" w:rsidP="004A0B84"/>
    <w:p w:rsidR="004A0B84" w:rsidRPr="004A0B84" w:rsidRDefault="004A0B84" w:rsidP="004A0B84"/>
    <w:p w:rsidR="001076AA" w:rsidRPr="00DA11F2" w:rsidRDefault="001076AA" w:rsidP="00741742">
      <w:pPr>
        <w:tabs>
          <w:tab w:val="left" w:pos="7005"/>
        </w:tabs>
        <w:rPr>
          <w:rFonts w:ascii="Cambria" w:hAnsi="Cambria"/>
          <w:b/>
          <w:color w:val="FF0000"/>
          <w:sz w:val="22"/>
          <w:szCs w:val="22"/>
        </w:rPr>
      </w:pPr>
    </w:p>
    <w:p w:rsidR="00AC3EEA" w:rsidRPr="00DA11F2" w:rsidRDefault="00AC3EEA" w:rsidP="004D7F43">
      <w:pPr>
        <w:tabs>
          <w:tab w:val="left" w:pos="7005"/>
        </w:tabs>
        <w:rPr>
          <w:rFonts w:ascii="Cambria" w:hAnsi="Cambria"/>
          <w:b/>
          <w:color w:val="FF0000"/>
          <w:sz w:val="22"/>
          <w:szCs w:val="22"/>
        </w:rPr>
      </w:pPr>
    </w:p>
    <w:sectPr w:rsidR="00AC3EEA" w:rsidRPr="00DA11F2" w:rsidSect="0022178B">
      <w:headerReference w:type="default" r:id="rId15"/>
      <w:footerReference w:type="default" r:id="rId16"/>
      <w:headerReference w:type="first" r:id="rId17"/>
      <w:footerReference w:type="first" r:id="rId18"/>
      <w:type w:val="continuous"/>
      <w:pgSz w:w="11906" w:h="16838" w:code="9"/>
      <w:pgMar w:top="993" w:right="851" w:bottom="1418" w:left="851" w:header="539" w:footer="886"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85A" w:rsidRDefault="0048785A">
      <w:r>
        <w:separator/>
      </w:r>
    </w:p>
  </w:endnote>
  <w:endnote w:type="continuationSeparator" w:id="0">
    <w:p w:rsidR="0048785A" w:rsidRDefault="00487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ans_Serif_PS">
    <w:charset w:val="80"/>
    <w:family w:val="roman"/>
    <w:pitch w:val="variable"/>
  </w:font>
  <w:font w:name="Tahoma">
    <w:panose1 w:val="020B0604030504040204"/>
    <w:charset w:val="00"/>
    <w:family w:val="swiss"/>
    <w:pitch w:val="variable"/>
    <w:sig w:usb0="21002A87" w:usb1="00000000" w:usb2="00000000" w:usb3="00000000" w:csb0="000101FF" w:csb1="00000000"/>
  </w:font>
  <w:font w:name="ヒラギノ角ゴ Pro W3">
    <w:charset w:val="8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ial, +㿌幕">
    <w:altName w:val="Times New Roman"/>
    <w:charset w:val="00"/>
    <w:family w:val="auto"/>
    <w:pitch w:val="default"/>
  </w:font>
  <w:font w:name="Helvetica Neue">
    <w:altName w:val="Times New Roman"/>
    <w:charset w:val="00"/>
    <w:family w:val="auto"/>
    <w:pitch w:val="variable"/>
    <w:sig w:usb0="E50002FF" w:usb1="500079DB" w:usb2="00000010" w:usb3="00000000" w:csb0="00000001" w:csb1="00000000"/>
  </w:font>
  <w:font w:name="Helvetica">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475" w:rsidRDefault="00DF0475" w:rsidP="00564785">
    <w:pPr>
      <w:pStyle w:val="Pidipagina"/>
      <w:jc w:val="center"/>
    </w:pPr>
    <w:r>
      <w:fldChar w:fldCharType="begin"/>
    </w:r>
    <w:r>
      <w:instrText>PAGE   \* MERGEFORMAT</w:instrText>
    </w:r>
    <w:r>
      <w:fldChar w:fldCharType="separate"/>
    </w:r>
    <w:r w:rsidR="00577ADA">
      <w:rPr>
        <w:noProof/>
      </w:rPr>
      <w:t>2</w:t>
    </w:r>
    <w:r>
      <w:fldChar w:fldCharType="end"/>
    </w:r>
  </w:p>
  <w:p w:rsidR="00DF0475" w:rsidRPr="001B1BF1" w:rsidRDefault="00DF0475" w:rsidP="001B1BF1">
    <w:pPr>
      <w:pStyle w:val="Pidipagina"/>
      <w:jc w:val="center"/>
      <w:rPr>
        <w:rFonts w:ascii="Century Gothic" w:hAnsi="Century Gothic"/>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204"/>
      <w:gridCol w:w="3724"/>
      <w:gridCol w:w="425"/>
      <w:gridCol w:w="2892"/>
      <w:gridCol w:w="1608"/>
    </w:tblGrid>
    <w:tr w:rsidR="00DF0475" w:rsidRPr="00EA06F1" w:rsidTr="002B3A18">
      <w:tc>
        <w:tcPr>
          <w:tcW w:w="1204" w:type="dxa"/>
        </w:tcPr>
        <w:p w:rsidR="00DF0475" w:rsidRPr="00EA06F1" w:rsidRDefault="00DF0475" w:rsidP="002B3A18">
          <w:pPr>
            <w:jc w:val="center"/>
            <w:rPr>
              <w:rFonts w:ascii="Calibri" w:hAnsi="Calibri"/>
              <w:sz w:val="40"/>
              <w:szCs w:val="40"/>
            </w:rPr>
          </w:pPr>
          <w:r>
            <w:rPr>
              <w:rFonts w:ascii="Garamond" w:hAnsi="Garamond" w:cs="Garamond"/>
              <w:noProof/>
              <w:sz w:val="20"/>
              <w:szCs w:val="20"/>
            </w:rPr>
            <w:drawing>
              <wp:inline distT="0" distB="0" distL="0" distR="0" wp14:anchorId="069D32AA" wp14:editId="57AD5BBA">
                <wp:extent cx="444500" cy="495300"/>
                <wp:effectExtent l="0" t="0" r="0" b="0"/>
                <wp:docPr id="7" name="Immagine 2"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TARTA INTESTATA MIRR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500" cy="495300"/>
                        </a:xfrm>
                        <a:prstGeom prst="rect">
                          <a:avLst/>
                        </a:prstGeom>
                        <a:noFill/>
                        <a:ln>
                          <a:noFill/>
                        </a:ln>
                      </pic:spPr>
                    </pic:pic>
                  </a:graphicData>
                </a:graphic>
              </wp:inline>
            </w:drawing>
          </w:r>
        </w:p>
      </w:tc>
      <w:tc>
        <w:tcPr>
          <w:tcW w:w="3724" w:type="dxa"/>
        </w:tcPr>
        <w:p w:rsidR="00DF0475" w:rsidRPr="00EA06F1" w:rsidRDefault="00DF0475" w:rsidP="002B3A18">
          <w:pPr>
            <w:snapToGrid w:val="0"/>
            <w:spacing w:before="120"/>
            <w:jc w:val="center"/>
            <w:rPr>
              <w:rFonts w:ascii="Garamond" w:hAnsi="Garamond" w:cs="Garamond"/>
              <w:sz w:val="16"/>
              <w:szCs w:val="16"/>
            </w:rPr>
          </w:pPr>
          <w:r w:rsidRPr="00EA06F1">
            <w:rPr>
              <w:rFonts w:ascii="Garamond" w:hAnsi="Garamond" w:cs="Garamond"/>
              <w:sz w:val="16"/>
              <w:szCs w:val="16"/>
            </w:rPr>
            <w:t xml:space="preserve">ISTITUTO TECNICO STATALE  PER GEOMETRI </w:t>
          </w:r>
        </w:p>
        <w:p w:rsidR="00DF0475" w:rsidRPr="00EA06F1" w:rsidRDefault="00DF0475" w:rsidP="002B3A18">
          <w:pPr>
            <w:jc w:val="center"/>
            <w:rPr>
              <w:rFonts w:ascii="Garamond" w:hAnsi="Garamond" w:cs="Garamond"/>
              <w:sz w:val="16"/>
              <w:szCs w:val="16"/>
            </w:rPr>
          </w:pPr>
          <w:r w:rsidRPr="00EA06F1">
            <w:rPr>
              <w:rFonts w:ascii="Garamond" w:hAnsi="Garamond" w:cs="Garamond"/>
              <w:sz w:val="16"/>
              <w:szCs w:val="16"/>
            </w:rPr>
            <w:t>“</w:t>
          </w:r>
          <w:r w:rsidRPr="00EA06F1">
            <w:rPr>
              <w:rFonts w:ascii="Garamond" w:hAnsi="Garamond" w:cs="Garamond"/>
              <w:b/>
              <w:bCs/>
              <w:sz w:val="16"/>
              <w:szCs w:val="16"/>
            </w:rPr>
            <w:t>NICOLÒ</w:t>
          </w:r>
          <w:r w:rsidRPr="00EA06F1">
            <w:rPr>
              <w:rFonts w:ascii="Garamond" w:hAnsi="Garamond" w:cs="Garamond"/>
              <w:sz w:val="16"/>
              <w:szCs w:val="16"/>
            </w:rPr>
            <w:t xml:space="preserve"> </w:t>
          </w:r>
          <w:r w:rsidRPr="00EA06F1">
            <w:rPr>
              <w:rFonts w:ascii="Garamond" w:hAnsi="Garamond" w:cs="Garamond"/>
              <w:b/>
              <w:bCs/>
              <w:sz w:val="16"/>
              <w:szCs w:val="16"/>
            </w:rPr>
            <w:t>TARTAGLIA</w:t>
          </w:r>
          <w:r w:rsidRPr="00EA06F1">
            <w:rPr>
              <w:rFonts w:ascii="Garamond" w:hAnsi="Garamond" w:cs="Garamond"/>
              <w:sz w:val="16"/>
              <w:szCs w:val="16"/>
            </w:rPr>
            <w:t>”</w:t>
          </w:r>
        </w:p>
        <w:p w:rsidR="00DF0475" w:rsidRPr="00EA06F1" w:rsidRDefault="00DF0475" w:rsidP="002B3A18">
          <w:pPr>
            <w:jc w:val="center"/>
            <w:rPr>
              <w:rFonts w:ascii="Calibri" w:hAnsi="Calibri"/>
              <w:sz w:val="40"/>
              <w:szCs w:val="40"/>
            </w:rPr>
          </w:pPr>
        </w:p>
      </w:tc>
      <w:tc>
        <w:tcPr>
          <w:tcW w:w="425" w:type="dxa"/>
        </w:tcPr>
        <w:p w:rsidR="00DF0475" w:rsidRPr="00EA06F1" w:rsidRDefault="00DF0475" w:rsidP="002B3A18">
          <w:pPr>
            <w:jc w:val="center"/>
            <w:rPr>
              <w:rFonts w:ascii="Calibri" w:hAnsi="Calibri"/>
              <w:sz w:val="40"/>
              <w:szCs w:val="40"/>
            </w:rPr>
          </w:pPr>
        </w:p>
      </w:tc>
      <w:tc>
        <w:tcPr>
          <w:tcW w:w="2892" w:type="dxa"/>
        </w:tcPr>
        <w:p w:rsidR="00DF0475" w:rsidRPr="00EA06F1" w:rsidRDefault="00DF0475" w:rsidP="002B3A18">
          <w:pPr>
            <w:snapToGrid w:val="0"/>
            <w:spacing w:before="120"/>
            <w:jc w:val="center"/>
            <w:rPr>
              <w:rFonts w:ascii="Garamond" w:hAnsi="Garamond" w:cs="Garamond"/>
              <w:sz w:val="16"/>
              <w:szCs w:val="16"/>
            </w:rPr>
          </w:pPr>
          <w:r w:rsidRPr="00EA06F1">
            <w:rPr>
              <w:rFonts w:ascii="Garamond" w:hAnsi="Garamond" w:cs="Garamond"/>
              <w:sz w:val="16"/>
              <w:szCs w:val="16"/>
            </w:rPr>
            <w:t xml:space="preserve">LICEO ARTISTICO STATALE </w:t>
          </w:r>
        </w:p>
        <w:p w:rsidR="00DF0475" w:rsidRPr="00EA06F1" w:rsidRDefault="00DF0475" w:rsidP="002B3A18">
          <w:pPr>
            <w:jc w:val="center"/>
            <w:rPr>
              <w:rFonts w:ascii="Garamond" w:hAnsi="Garamond" w:cs="Garamond"/>
              <w:b/>
              <w:bCs/>
              <w:sz w:val="16"/>
              <w:szCs w:val="16"/>
            </w:rPr>
          </w:pPr>
          <w:r w:rsidRPr="00EA06F1">
            <w:rPr>
              <w:rFonts w:ascii="Garamond" w:hAnsi="Garamond" w:cs="Garamond"/>
              <w:b/>
              <w:bCs/>
              <w:sz w:val="16"/>
              <w:szCs w:val="16"/>
            </w:rPr>
            <w:t>“MAFFEO OLIVIERI”</w:t>
          </w:r>
        </w:p>
        <w:p w:rsidR="00DF0475" w:rsidRPr="00EA06F1" w:rsidRDefault="00DF0475" w:rsidP="002B3A18">
          <w:pPr>
            <w:jc w:val="center"/>
            <w:rPr>
              <w:rFonts w:ascii="Calibri" w:hAnsi="Calibri"/>
              <w:sz w:val="40"/>
              <w:szCs w:val="40"/>
            </w:rPr>
          </w:pPr>
        </w:p>
      </w:tc>
      <w:tc>
        <w:tcPr>
          <w:tcW w:w="1608" w:type="dxa"/>
        </w:tcPr>
        <w:p w:rsidR="00DF0475" w:rsidRPr="00EA06F1" w:rsidRDefault="00DF0475" w:rsidP="002B3A18">
          <w:pPr>
            <w:jc w:val="center"/>
            <w:rPr>
              <w:rFonts w:ascii="Calibri" w:hAnsi="Calibri"/>
              <w:sz w:val="40"/>
              <w:szCs w:val="40"/>
            </w:rPr>
          </w:pPr>
          <w:r>
            <w:rPr>
              <w:noProof/>
            </w:rPr>
            <w:drawing>
              <wp:inline distT="0" distB="0" distL="0" distR="0" wp14:anchorId="30A4E2B6" wp14:editId="409A286C">
                <wp:extent cx="444500" cy="501650"/>
                <wp:effectExtent l="0" t="0" r="0" b="0"/>
                <wp:docPr id="8" name="Immagine 1"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Lice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4500" cy="501650"/>
                        </a:xfrm>
                        <a:prstGeom prst="rect">
                          <a:avLst/>
                        </a:prstGeom>
                        <a:noFill/>
                        <a:ln>
                          <a:noFill/>
                        </a:ln>
                      </pic:spPr>
                    </pic:pic>
                  </a:graphicData>
                </a:graphic>
              </wp:inline>
            </w:drawing>
          </w:r>
        </w:p>
      </w:tc>
    </w:tr>
  </w:tbl>
  <w:p w:rsidR="00DF0475" w:rsidRPr="00696245" w:rsidRDefault="00DF0475" w:rsidP="00734CB8">
    <w:pPr>
      <w:jc w:val="center"/>
      <w:rPr>
        <w:rFonts w:ascii="Calibri" w:hAnsi="Calibri"/>
        <w:sz w:val="4"/>
        <w:szCs w:val="4"/>
      </w:rPr>
    </w:pPr>
  </w:p>
  <w:p w:rsidR="00DF0475" w:rsidRPr="002D3D58" w:rsidRDefault="00DF0475" w:rsidP="002D3D58">
    <w:pPr>
      <w:pStyle w:val="Pidipagina"/>
      <w:rPr>
        <w:rFonts w:ascii="Century Gothic" w:hAnsi="Century Gothic"/>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85A" w:rsidRDefault="0048785A">
      <w:r>
        <w:separator/>
      </w:r>
    </w:p>
  </w:footnote>
  <w:footnote w:type="continuationSeparator" w:id="0">
    <w:p w:rsidR="0048785A" w:rsidRDefault="00487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475" w:rsidRPr="007071D3" w:rsidRDefault="00DF0475" w:rsidP="006425FE">
    <w:pPr>
      <w:pStyle w:val="Intestazione"/>
      <w:jc w:val="center"/>
      <w:rPr>
        <w:rFonts w:ascii="Century Gothic" w:hAnsi="Century Gothic"/>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8"/>
      <w:gridCol w:w="5909"/>
      <w:gridCol w:w="1930"/>
    </w:tblGrid>
    <w:tr w:rsidR="00DF0475" w:rsidRPr="00EA06F1" w:rsidTr="00B10AA8">
      <w:trPr>
        <w:cantSplit/>
        <w:trHeight w:val="181"/>
        <w:jc w:val="center"/>
      </w:trPr>
      <w:tc>
        <w:tcPr>
          <w:tcW w:w="991" w:type="pct"/>
          <w:tcBorders>
            <w:top w:val="single" w:sz="4" w:space="0" w:color="auto"/>
            <w:left w:val="single" w:sz="4" w:space="0" w:color="auto"/>
            <w:bottom w:val="single" w:sz="4" w:space="0" w:color="auto"/>
          </w:tcBorders>
          <w:vAlign w:val="center"/>
        </w:tcPr>
        <w:p w:rsidR="00DF0475" w:rsidRPr="00EA06F1" w:rsidRDefault="00DF0475" w:rsidP="00712139">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w:t>
          </w:r>
          <w:r>
            <w:rPr>
              <w:rFonts w:ascii="Century Gothic" w:hAnsi="Century Gothic"/>
              <w:sz w:val="16"/>
              <w:szCs w:val="16"/>
            </w:rPr>
            <w:t>4</w:t>
          </w:r>
        </w:p>
      </w:tc>
      <w:tc>
        <w:tcPr>
          <w:tcW w:w="3022" w:type="pct"/>
          <w:tcBorders>
            <w:top w:val="single" w:sz="4" w:space="0" w:color="auto"/>
            <w:left w:val="single" w:sz="4" w:space="0" w:color="auto"/>
            <w:bottom w:val="single" w:sz="4" w:space="0" w:color="auto"/>
          </w:tcBorders>
          <w:shd w:val="clear" w:color="auto" w:fill="D9D9D9"/>
        </w:tcPr>
        <w:p w:rsidR="00DF0475" w:rsidRPr="00EA06F1" w:rsidRDefault="00DF0475" w:rsidP="00C031F3">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987" w:type="pct"/>
          <w:tcBorders>
            <w:top w:val="single" w:sz="4" w:space="0" w:color="auto"/>
            <w:left w:val="single" w:sz="4" w:space="0" w:color="auto"/>
            <w:bottom w:val="single" w:sz="4" w:space="0" w:color="auto"/>
          </w:tcBorders>
          <w:vAlign w:val="center"/>
        </w:tcPr>
        <w:p w:rsidR="00DF0475" w:rsidRPr="00EA06F1" w:rsidRDefault="00DF0475" w:rsidP="00C031F3">
          <w:pPr>
            <w:pStyle w:val="Pidipagina"/>
            <w:tabs>
              <w:tab w:val="clear" w:pos="4819"/>
              <w:tab w:val="clear" w:pos="9638"/>
            </w:tabs>
            <w:jc w:val="center"/>
            <w:rPr>
              <w:rFonts w:ascii="Century Gothic" w:hAnsi="Century Gothic"/>
              <w:b/>
              <w:sz w:val="20"/>
              <w:szCs w:val="20"/>
            </w:rPr>
          </w:pPr>
        </w:p>
      </w:tc>
    </w:tr>
  </w:tbl>
  <w:p w:rsidR="00DF0475" w:rsidRDefault="00DF0475" w:rsidP="00D52E5B">
    <w:pPr>
      <w:pStyle w:val="Intestazione"/>
      <w:jc w:val="center"/>
      <w:rPr>
        <w:rFonts w:ascii="Century Gothic" w:hAnsi="Century Gothic"/>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57" w:type="pct"/>
      <w:jc w:val="center"/>
      <w:tblLook w:val="01E0" w:firstRow="1" w:lastRow="1" w:firstColumn="1" w:lastColumn="1" w:noHBand="0" w:noVBand="0"/>
    </w:tblPr>
    <w:tblGrid>
      <w:gridCol w:w="1094"/>
      <w:gridCol w:w="7557"/>
      <w:gridCol w:w="1117"/>
    </w:tblGrid>
    <w:tr w:rsidR="00DF0475" w:rsidRPr="00EA06F1" w:rsidTr="00A80090">
      <w:trPr>
        <w:trHeight w:val="312"/>
        <w:jc w:val="center"/>
      </w:trPr>
      <w:tc>
        <w:tcPr>
          <w:tcW w:w="5000" w:type="pct"/>
          <w:gridSpan w:val="3"/>
          <w:vAlign w:val="center"/>
        </w:tcPr>
        <w:p w:rsidR="00DF0475" w:rsidRPr="00EA06F1" w:rsidRDefault="00DF0475" w:rsidP="00A80090">
          <w:pPr>
            <w:snapToGrid w:val="0"/>
            <w:jc w:val="center"/>
            <w:rPr>
              <w:rFonts w:ascii="Garamond" w:hAnsi="Garamond" w:cs="Garamond"/>
              <w:b/>
              <w:bCs/>
              <w:noProof/>
              <w:sz w:val="27"/>
              <w:szCs w:val="27"/>
            </w:rPr>
          </w:pPr>
          <w:r w:rsidRPr="00EA06F1">
            <w:rPr>
              <w:rFonts w:ascii="Garamond" w:hAnsi="Garamond" w:cs="Garamond"/>
              <w:b/>
              <w:bCs/>
              <w:sz w:val="27"/>
              <w:szCs w:val="27"/>
            </w:rPr>
            <w:t>ISTITUTO D’ISTRUZIONE SUPERIORE “N. TARTAGLIA-M. OLIVIERI”</w:t>
          </w:r>
        </w:p>
      </w:tc>
    </w:tr>
    <w:tr w:rsidR="00DF0475" w:rsidRPr="00EA06F1" w:rsidTr="00A80090">
      <w:trPr>
        <w:trHeight w:val="1075"/>
        <w:jc w:val="center"/>
      </w:trPr>
      <w:tc>
        <w:tcPr>
          <w:tcW w:w="560" w:type="pct"/>
          <w:vAlign w:val="center"/>
        </w:tcPr>
        <w:p w:rsidR="00DF0475" w:rsidRPr="00EA06F1" w:rsidRDefault="00DF0475" w:rsidP="00A80090">
          <w:pPr>
            <w:snapToGrid w:val="0"/>
            <w:jc w:val="center"/>
            <w:rPr>
              <w:rFonts w:ascii="Garamond" w:hAnsi="Garamond" w:cs="Garamond"/>
            </w:rPr>
          </w:pPr>
          <w:r>
            <w:rPr>
              <w:noProof/>
            </w:rPr>
            <w:drawing>
              <wp:anchor distT="0" distB="0" distL="114300" distR="114300" simplePos="0" relativeHeight="251658240" behindDoc="0" locked="0" layoutInCell="1" allowOverlap="1" wp14:anchorId="1CF28E70" wp14:editId="204F2E57">
                <wp:simplePos x="0" y="0"/>
                <wp:positionH relativeFrom="column">
                  <wp:posOffset>19685</wp:posOffset>
                </wp:positionH>
                <wp:positionV relativeFrom="paragraph">
                  <wp:posOffset>-6985</wp:posOffset>
                </wp:positionV>
                <wp:extent cx="516890" cy="572770"/>
                <wp:effectExtent l="0" t="0" r="0" b="0"/>
                <wp:wrapNone/>
                <wp:docPr id="5" name="Immagine 5"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epubblica ital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72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68" w:type="pct"/>
          <w:vAlign w:val="center"/>
        </w:tcPr>
        <w:p w:rsidR="00DF0475" w:rsidRPr="00EA06F1" w:rsidRDefault="00DF0475" w:rsidP="00A80090">
          <w:pPr>
            <w:snapToGrid w:val="0"/>
            <w:jc w:val="center"/>
            <w:rPr>
              <w:rFonts w:ascii="Garamond" w:hAnsi="Garamond" w:cs="Garamond"/>
              <w:sz w:val="23"/>
              <w:szCs w:val="23"/>
            </w:rPr>
          </w:pPr>
          <w:r>
            <w:rPr>
              <w:noProof/>
            </w:rPr>
            <w:drawing>
              <wp:anchor distT="0" distB="0" distL="114300" distR="114300" simplePos="0" relativeHeight="251657216" behindDoc="0" locked="0" layoutInCell="1" allowOverlap="1" wp14:anchorId="18B1764E" wp14:editId="6B1458BD">
                <wp:simplePos x="0" y="0"/>
                <wp:positionH relativeFrom="column">
                  <wp:posOffset>4618355</wp:posOffset>
                </wp:positionH>
                <wp:positionV relativeFrom="paragraph">
                  <wp:posOffset>26035</wp:posOffset>
                </wp:positionV>
                <wp:extent cx="781050" cy="467995"/>
                <wp:effectExtent l="0" t="0" r="0" b="8255"/>
                <wp:wrapNone/>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06F1">
            <w:rPr>
              <w:rFonts w:ascii="Garamond" w:hAnsi="Garamond" w:cs="Garamond"/>
              <w:sz w:val="23"/>
              <w:szCs w:val="23"/>
            </w:rPr>
            <w:t>CODICE MINISTERIALE: BSIS036008 – CODICE FISCALE 98169720178</w:t>
          </w:r>
        </w:p>
        <w:p w:rsidR="00DF0475" w:rsidRPr="00EA06F1" w:rsidRDefault="00DF0475" w:rsidP="00A80090">
          <w:pPr>
            <w:snapToGrid w:val="0"/>
            <w:jc w:val="center"/>
            <w:rPr>
              <w:rFonts w:ascii="Garamond" w:hAnsi="Garamond" w:cs="Garamond"/>
              <w:sz w:val="23"/>
              <w:szCs w:val="23"/>
            </w:rPr>
          </w:pPr>
          <w:r w:rsidRPr="00EA06F1">
            <w:rPr>
              <w:rFonts w:ascii="Garamond" w:hAnsi="Garamond" w:cs="Garamond"/>
              <w:sz w:val="23"/>
              <w:szCs w:val="23"/>
            </w:rPr>
            <w:t>Sede, Presidenza e Amministrazione: Via G. Oberdan, 12/e – 25128 BRESCIA</w:t>
          </w:r>
        </w:p>
        <w:p w:rsidR="00DF0475" w:rsidRPr="00EA06F1" w:rsidRDefault="00DF0475" w:rsidP="00A80090">
          <w:pPr>
            <w:snapToGrid w:val="0"/>
            <w:jc w:val="center"/>
            <w:rPr>
              <w:rFonts w:ascii="Garamond" w:hAnsi="Garamond" w:cs="Garamond"/>
              <w:sz w:val="23"/>
              <w:szCs w:val="23"/>
            </w:rPr>
          </w:pPr>
          <w:r w:rsidRPr="00EA06F1">
            <w:rPr>
              <w:rFonts w:ascii="Garamond" w:hAnsi="Garamond" w:cs="Garamond"/>
              <w:sz w:val="23"/>
              <w:szCs w:val="23"/>
            </w:rPr>
            <w:t>Tel. 030/305892 – 030/305893 – 030/3384911 – Fax: 030/381697</w:t>
          </w:r>
        </w:p>
        <w:p w:rsidR="00DF0475" w:rsidRPr="00EA06F1" w:rsidRDefault="00DF0475" w:rsidP="00A80090">
          <w:pPr>
            <w:snapToGrid w:val="0"/>
            <w:jc w:val="center"/>
            <w:rPr>
              <w:rFonts w:ascii="Garamond" w:hAnsi="Garamond" w:cs="Garamond"/>
              <w:sz w:val="20"/>
              <w:szCs w:val="20"/>
            </w:rPr>
          </w:pPr>
          <w:r w:rsidRPr="00EA06F1">
            <w:rPr>
              <w:rFonts w:ascii="Garamond" w:hAnsi="Garamond" w:cs="Garamond"/>
              <w:sz w:val="23"/>
              <w:szCs w:val="23"/>
            </w:rPr>
            <w:t xml:space="preserve">E-mail: </w:t>
          </w:r>
          <w:hyperlink r:id="rId3" w:history="1">
            <w:r w:rsidRPr="00EA06F1">
              <w:rPr>
                <w:rStyle w:val="Collegamentoipertestuale"/>
                <w:rFonts w:ascii="Garamond" w:hAnsi="Garamond" w:cs="Garamond"/>
                <w:sz w:val="23"/>
                <w:szCs w:val="23"/>
              </w:rPr>
              <w:t>bsis036008@istruzione.it</w:t>
            </w:r>
          </w:hyperlink>
          <w:r w:rsidRPr="00EA06F1">
            <w:rPr>
              <w:rFonts w:ascii="Garamond" w:hAnsi="Garamond" w:cs="Garamond"/>
              <w:sz w:val="23"/>
              <w:szCs w:val="23"/>
            </w:rPr>
            <w:t xml:space="preserve"> - PEC: </w:t>
          </w:r>
          <w:hyperlink r:id="rId4" w:history="1">
            <w:r w:rsidRPr="00EA06F1">
              <w:rPr>
                <w:rStyle w:val="Collegamentoipertestuale"/>
                <w:rFonts w:ascii="Garamond" w:hAnsi="Garamond" w:cs="Garamond"/>
                <w:sz w:val="23"/>
                <w:szCs w:val="23"/>
              </w:rPr>
              <w:t>bsis036008@pec.istruzione.it</w:t>
            </w:r>
          </w:hyperlink>
        </w:p>
      </w:tc>
      <w:tc>
        <w:tcPr>
          <w:tcW w:w="572" w:type="pct"/>
          <w:vAlign w:val="center"/>
        </w:tcPr>
        <w:p w:rsidR="00DF0475" w:rsidRPr="00EA06F1" w:rsidRDefault="00DF0475" w:rsidP="00A80090">
          <w:pPr>
            <w:snapToGrid w:val="0"/>
            <w:jc w:val="center"/>
            <w:rPr>
              <w:rFonts w:ascii="Garamond" w:hAnsi="Garamond" w:cs="Garamond"/>
              <w:b/>
              <w:bCs/>
              <w:sz w:val="28"/>
              <w:szCs w:val="28"/>
            </w:rPr>
          </w:pPr>
        </w:p>
      </w:tc>
    </w:tr>
  </w:tbl>
  <w:p w:rsidR="00DF0475" w:rsidRPr="004A6C54" w:rsidRDefault="00DF0475" w:rsidP="00C70F08">
    <w:pPr>
      <w:pStyle w:val="Intestazione"/>
      <w:pBdr>
        <w:bottom w:val="single" w:sz="2" w:space="1" w:color="0070C0"/>
      </w:pBdr>
      <w:jc w:val="center"/>
      <w:rPr>
        <w:rFonts w:ascii="Calibri" w:hAnsi="Calibri"/>
        <w:sz w:val="6"/>
        <w:szCs w:val="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DF0475" w:rsidRPr="00EA06F1" w:rsidTr="00A80090">
      <w:trPr>
        <w:cantSplit/>
        <w:trHeight w:val="181"/>
        <w:jc w:val="center"/>
      </w:trPr>
      <w:tc>
        <w:tcPr>
          <w:tcW w:w="1848" w:type="dxa"/>
          <w:tcBorders>
            <w:top w:val="single" w:sz="4" w:space="0" w:color="auto"/>
            <w:left w:val="single" w:sz="4" w:space="0" w:color="auto"/>
            <w:bottom w:val="single" w:sz="4" w:space="0" w:color="auto"/>
          </w:tcBorders>
          <w:vAlign w:val="center"/>
        </w:tcPr>
        <w:p w:rsidR="00DF0475" w:rsidRPr="00EA06F1" w:rsidRDefault="00DF0475" w:rsidP="008E29A3">
          <w:pPr>
            <w:pStyle w:val="Pidipagina"/>
            <w:tabs>
              <w:tab w:val="clear" w:pos="4819"/>
              <w:tab w:val="clear" w:pos="9638"/>
            </w:tabs>
            <w:jc w:val="center"/>
            <w:rPr>
              <w:rFonts w:ascii="Century Gothic" w:hAnsi="Century Gothic"/>
              <w:b/>
              <w:sz w:val="20"/>
              <w:szCs w:val="20"/>
            </w:rPr>
          </w:pPr>
          <w:r w:rsidRPr="00EA06F1">
            <w:rPr>
              <w:rFonts w:ascii="Century Gothic" w:hAnsi="Century Gothic"/>
              <w:sz w:val="16"/>
              <w:szCs w:val="16"/>
            </w:rPr>
            <w:t>MOD. 03.1</w:t>
          </w:r>
          <w:r>
            <w:rPr>
              <w:rFonts w:ascii="Century Gothic" w:hAnsi="Century Gothic"/>
              <w:sz w:val="16"/>
              <w:szCs w:val="16"/>
            </w:rPr>
            <w:t>4</w:t>
          </w:r>
        </w:p>
      </w:tc>
      <w:tc>
        <w:tcPr>
          <w:tcW w:w="6229" w:type="dxa"/>
          <w:tcBorders>
            <w:top w:val="single" w:sz="4" w:space="0" w:color="auto"/>
            <w:left w:val="single" w:sz="4" w:space="0" w:color="auto"/>
            <w:bottom w:val="single" w:sz="4" w:space="0" w:color="auto"/>
          </w:tcBorders>
          <w:shd w:val="clear" w:color="auto" w:fill="D9D9D9"/>
        </w:tcPr>
        <w:p w:rsidR="00DF0475" w:rsidRPr="00EA06F1" w:rsidRDefault="00DF0475" w:rsidP="00A80090">
          <w:pPr>
            <w:pStyle w:val="Pidipagina"/>
            <w:jc w:val="center"/>
            <w:rPr>
              <w:rFonts w:ascii="Century Gothic" w:hAnsi="Century Gothic"/>
              <w:b/>
              <w:sz w:val="20"/>
              <w:szCs w:val="20"/>
            </w:rPr>
          </w:pPr>
          <w:r w:rsidRPr="00EA06F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DF0475" w:rsidRPr="00EA06F1" w:rsidRDefault="00DF0475" w:rsidP="00A80090">
          <w:pPr>
            <w:pStyle w:val="Pidipagina"/>
            <w:tabs>
              <w:tab w:val="clear" w:pos="4819"/>
              <w:tab w:val="clear" w:pos="9638"/>
            </w:tabs>
            <w:jc w:val="center"/>
            <w:rPr>
              <w:rFonts w:ascii="Century Gothic" w:hAnsi="Century Gothic"/>
              <w:b/>
              <w:sz w:val="20"/>
              <w:szCs w:val="20"/>
            </w:rPr>
          </w:pPr>
        </w:p>
      </w:tc>
    </w:tr>
  </w:tbl>
  <w:p w:rsidR="00DF0475" w:rsidRPr="00D52E5B" w:rsidRDefault="00DF0475" w:rsidP="006425FE">
    <w:pPr>
      <w:pStyle w:val="Intestazione"/>
      <w:jc w:val="center"/>
      <w:rPr>
        <w:rFonts w:ascii="Century Gothic" w:hAnsi="Century Gothic"/>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w:hAnsi="Wingdings" w:cs="Wingdings"/>
      </w:rPr>
    </w:lvl>
  </w:abstractNum>
  <w:abstractNum w:abstractNumId="1" w15:restartNumberingAfterBreak="0">
    <w:nsid w:val="00000002"/>
    <w:multiLevelType w:val="singleLevel"/>
    <w:tmpl w:val="00000002"/>
    <w:name w:val="WW8Num10"/>
    <w:lvl w:ilvl="0">
      <w:start w:val="1"/>
      <w:numFmt w:val="bullet"/>
      <w:lvlText w:val=""/>
      <w:lvlJc w:val="left"/>
      <w:pPr>
        <w:tabs>
          <w:tab w:val="num" w:pos="360"/>
        </w:tabs>
        <w:ind w:left="360" w:hanging="360"/>
      </w:pPr>
      <w:rPr>
        <w:rFonts w:ascii="Wingdings" w:hAnsi="Wingdings"/>
        <w:sz w:val="16"/>
      </w:rPr>
    </w:lvl>
  </w:abstractNum>
  <w:abstractNum w:abstractNumId="2" w15:restartNumberingAfterBreak="0">
    <w:nsid w:val="00000005"/>
    <w:multiLevelType w:val="singleLevel"/>
    <w:tmpl w:val="00000005"/>
    <w:name w:val="WW8Num20"/>
    <w:lvl w:ilvl="0">
      <w:start w:val="1"/>
      <w:numFmt w:val="bullet"/>
      <w:lvlText w:val=""/>
      <w:lvlJc w:val="left"/>
      <w:pPr>
        <w:tabs>
          <w:tab w:val="num" w:pos="720"/>
        </w:tabs>
        <w:ind w:left="720" w:hanging="360"/>
      </w:pPr>
      <w:rPr>
        <w:rFonts w:ascii="Wingdings" w:hAnsi="Wingdings"/>
      </w:rPr>
    </w:lvl>
  </w:abstractNum>
  <w:abstractNum w:abstractNumId="3" w15:restartNumberingAfterBreak="0">
    <w:nsid w:val="00000007"/>
    <w:multiLevelType w:val="singleLevel"/>
    <w:tmpl w:val="00000007"/>
    <w:name w:val="WW8Num6"/>
    <w:lvl w:ilvl="0">
      <w:numFmt w:val="bullet"/>
      <w:lvlText w:val=""/>
      <w:lvlJc w:val="left"/>
      <w:pPr>
        <w:tabs>
          <w:tab w:val="num" w:pos="288"/>
        </w:tabs>
        <w:ind w:left="288" w:hanging="288"/>
      </w:pPr>
      <w:rPr>
        <w:rFonts w:ascii="Symbol" w:hAnsi="Symbol"/>
      </w:rPr>
    </w:lvl>
  </w:abstractNum>
  <w:abstractNum w:abstractNumId="4" w15:restartNumberingAfterBreak="0">
    <w:nsid w:val="00000008"/>
    <w:multiLevelType w:val="singleLevel"/>
    <w:tmpl w:val="00000008"/>
    <w:name w:val="WW8Num7"/>
    <w:lvl w:ilvl="0">
      <w:numFmt w:val="bullet"/>
      <w:lvlText w:val="·"/>
      <w:lvlJc w:val="left"/>
      <w:pPr>
        <w:tabs>
          <w:tab w:val="num" w:pos="288"/>
        </w:tabs>
        <w:ind w:left="0" w:firstLine="0"/>
      </w:pPr>
      <w:rPr>
        <w:rFonts w:ascii="Symbol" w:hAnsi="Symbol"/>
        <w:color w:val="000000"/>
      </w:rPr>
    </w:lvl>
  </w:abstractNum>
  <w:abstractNum w:abstractNumId="5" w15:restartNumberingAfterBreak="0">
    <w:nsid w:val="0000000B"/>
    <w:multiLevelType w:val="singleLevel"/>
    <w:tmpl w:val="0000000B"/>
    <w:name w:val="WW8Num26"/>
    <w:lvl w:ilvl="0">
      <w:start w:val="1"/>
      <w:numFmt w:val="bullet"/>
      <w:lvlText w:val="·"/>
      <w:lvlJc w:val="left"/>
      <w:pPr>
        <w:tabs>
          <w:tab w:val="num" w:pos="1008"/>
        </w:tabs>
        <w:ind w:left="1008" w:hanging="216"/>
      </w:pPr>
      <w:rPr>
        <w:rFonts w:ascii="Symbol" w:hAnsi="Symbol"/>
        <w:color w:val="000000"/>
      </w:rPr>
    </w:lvl>
  </w:abstractNum>
  <w:abstractNum w:abstractNumId="6" w15:restartNumberingAfterBreak="0">
    <w:nsid w:val="0000000D"/>
    <w:multiLevelType w:val="singleLevel"/>
    <w:tmpl w:val="0000000D"/>
    <w:name w:val="WW8Num18"/>
    <w:lvl w:ilvl="0">
      <w:start w:val="1"/>
      <w:numFmt w:val="bullet"/>
      <w:lvlText w:val=""/>
      <w:lvlJc w:val="left"/>
      <w:pPr>
        <w:tabs>
          <w:tab w:val="num" w:pos="709"/>
        </w:tabs>
        <w:ind w:left="720" w:hanging="360"/>
      </w:pPr>
      <w:rPr>
        <w:rFonts w:ascii="Symbol" w:hAnsi="Symbol" w:cs="Symbol" w:hint="default"/>
      </w:rPr>
    </w:lvl>
  </w:abstractNum>
  <w:abstractNum w:abstractNumId="7" w15:restartNumberingAfterBreak="0">
    <w:nsid w:val="00000010"/>
    <w:multiLevelType w:val="singleLevel"/>
    <w:tmpl w:val="00000010"/>
    <w:name w:val="WW8Num22"/>
    <w:lvl w:ilvl="0">
      <w:numFmt w:val="bullet"/>
      <w:lvlText w:val="-"/>
      <w:lvlJc w:val="left"/>
      <w:pPr>
        <w:tabs>
          <w:tab w:val="num" w:pos="1008"/>
        </w:tabs>
        <w:ind w:left="1008" w:hanging="216"/>
      </w:pPr>
      <w:rPr>
        <w:rFonts w:ascii="Times New Roman" w:hAnsi="Times New Roman" w:cs="Times New Roman" w:hint="default"/>
        <w:color w:val="000000"/>
      </w:rPr>
    </w:lvl>
  </w:abstractNum>
  <w:abstractNum w:abstractNumId="8" w15:restartNumberingAfterBreak="0">
    <w:nsid w:val="00000027"/>
    <w:multiLevelType w:val="multilevel"/>
    <w:tmpl w:val="00000027"/>
    <w:name w:val="WW8Num4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9" w15:restartNumberingAfterBreak="0">
    <w:nsid w:val="00000028"/>
    <w:multiLevelType w:val="multilevel"/>
    <w:tmpl w:val="00000028"/>
    <w:name w:val="WW8Num4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29"/>
    <w:multiLevelType w:val="multilevel"/>
    <w:tmpl w:val="00000029"/>
    <w:name w:val="WW8Num4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1" w15:restartNumberingAfterBreak="0">
    <w:nsid w:val="0000002A"/>
    <w:multiLevelType w:val="multilevel"/>
    <w:tmpl w:val="0000002A"/>
    <w:name w:val="WW8Num4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00002B"/>
    <w:multiLevelType w:val="multilevel"/>
    <w:tmpl w:val="0000002B"/>
    <w:name w:val="WW8Num4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34"/>
    <w:multiLevelType w:val="multilevel"/>
    <w:tmpl w:val="00000034"/>
    <w:name w:val="WW8Num56"/>
    <w:lvl w:ilvl="0">
      <w:start w:val="1"/>
      <w:numFmt w:val="bullet"/>
      <w:lvlText w:val=""/>
      <w:lvlJc w:val="left"/>
      <w:pPr>
        <w:tabs>
          <w:tab w:val="num" w:pos="720"/>
        </w:tabs>
        <w:ind w:left="720" w:hanging="360"/>
      </w:pPr>
      <w:rPr>
        <w:rFonts w:ascii="Wingdings" w:hAnsi="Wingding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5BB14CA"/>
    <w:multiLevelType w:val="hybridMultilevel"/>
    <w:tmpl w:val="843A20E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267DAD"/>
    <w:multiLevelType w:val="hybridMultilevel"/>
    <w:tmpl w:val="1244347A"/>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A3F0631"/>
    <w:multiLevelType w:val="hybridMultilevel"/>
    <w:tmpl w:val="2F2ADF44"/>
    <w:lvl w:ilvl="0" w:tplc="97A2BF66">
      <w:start w:val="1"/>
      <w:numFmt w:val="decimal"/>
      <w:lvlText w:val="%1."/>
      <w:lvlJc w:val="left"/>
      <w:pPr>
        <w:ind w:left="720" w:hanging="360"/>
      </w:pPr>
      <w:rPr>
        <w:rFonts w:ascii="Times New Roman" w:hAnsi="Times New Roman"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2A42B3"/>
    <w:multiLevelType w:val="hybridMultilevel"/>
    <w:tmpl w:val="0950BAE8"/>
    <w:lvl w:ilvl="0" w:tplc="4A76099C">
      <w:numFmt w:val="bullet"/>
      <w:lvlText w:val="•"/>
      <w:lvlJc w:val="left"/>
      <w:pPr>
        <w:ind w:left="360" w:hanging="360"/>
      </w:pPr>
      <w:rPr>
        <w:rFonts w:hint="default"/>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2F7277F6"/>
    <w:multiLevelType w:val="hybridMultilevel"/>
    <w:tmpl w:val="BDC6CE9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33C39F9"/>
    <w:multiLevelType w:val="hybridMultilevel"/>
    <w:tmpl w:val="2292A7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39CD2B53"/>
    <w:multiLevelType w:val="hybridMultilevel"/>
    <w:tmpl w:val="835CE640"/>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5B6223F"/>
    <w:multiLevelType w:val="hybridMultilevel"/>
    <w:tmpl w:val="4EC8B46C"/>
    <w:lvl w:ilvl="0" w:tplc="F272BD5A">
      <w:start w:val="1"/>
      <w:numFmt w:val="bullet"/>
      <w:lvlText w:val="-"/>
      <w:lvlJc w:val="left"/>
      <w:pPr>
        <w:ind w:left="1222" w:hanging="360"/>
      </w:pPr>
      <w:rPr>
        <w:rFonts w:ascii="Calibri" w:hAnsi="Calibri" w:hint="default"/>
        <w:b/>
        <w:i w:val="0"/>
        <w:sz w:val="24"/>
        <w:u w:color="FF0000"/>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22" w15:restartNumberingAfterBreak="0">
    <w:nsid w:val="474F5FB3"/>
    <w:multiLevelType w:val="hybridMultilevel"/>
    <w:tmpl w:val="3946B5F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920F62"/>
    <w:multiLevelType w:val="hybridMultilevel"/>
    <w:tmpl w:val="A5CE58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C0A5FB5"/>
    <w:multiLevelType w:val="hybridMultilevel"/>
    <w:tmpl w:val="DE10D0FE"/>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25" w15:restartNumberingAfterBreak="0">
    <w:nsid w:val="4E9E4D17"/>
    <w:multiLevelType w:val="hybridMultilevel"/>
    <w:tmpl w:val="F78EA6B6"/>
    <w:lvl w:ilvl="0" w:tplc="ACB2B69C">
      <w:start w:val="1"/>
      <w:numFmt w:val="bullet"/>
      <w:lvlText w:val=""/>
      <w:lvlJc w:val="left"/>
      <w:pPr>
        <w:ind w:left="502" w:hanging="360"/>
      </w:pPr>
      <w:rPr>
        <w:rFonts w:ascii="Wingdings" w:hAnsi="Wingdings" w:hint="default"/>
        <w:strike w:val="0"/>
        <w:sz w:val="32"/>
        <w:szCs w:val="32"/>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6" w15:restartNumberingAfterBreak="0">
    <w:nsid w:val="51A977AF"/>
    <w:multiLevelType w:val="hybridMultilevel"/>
    <w:tmpl w:val="8F181842"/>
    <w:lvl w:ilvl="0" w:tplc="00000005">
      <w:start w:val="1"/>
      <w:numFmt w:val="bullet"/>
      <w:lvlText w:val=""/>
      <w:lvlJc w:val="left"/>
      <w:pPr>
        <w:ind w:left="720" w:hanging="360"/>
      </w:pPr>
      <w:rPr>
        <w:rFonts w:ascii="Wingdings" w:hAnsi="Wingding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4F4636B"/>
    <w:multiLevelType w:val="hybridMultilevel"/>
    <w:tmpl w:val="66847694"/>
    <w:lvl w:ilvl="0" w:tplc="3070804E">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7785813"/>
    <w:multiLevelType w:val="multilevel"/>
    <w:tmpl w:val="44F60632"/>
    <w:styleLink w:val="WWNum4"/>
    <w:lvl w:ilvl="0">
      <w:numFmt w:val="bullet"/>
      <w:lvlText w:val="●"/>
      <w:lvlJc w:val="left"/>
      <w:rPr>
        <w:rFonts w:ascii="Arial" w:hAnsi="Arial"/>
        <w:sz w:val="22"/>
        <w:u w:val="none"/>
      </w:rPr>
    </w:lvl>
    <w:lvl w:ilvl="1">
      <w:numFmt w:val="bullet"/>
      <w:lvlText w:val="○"/>
      <w:lvlJc w:val="left"/>
      <w:rPr>
        <w:u w:val="none"/>
      </w:rPr>
    </w:lvl>
    <w:lvl w:ilvl="2">
      <w:numFmt w:val="bullet"/>
      <w:lvlText w:val="■"/>
      <w:lvlJc w:val="left"/>
      <w:rPr>
        <w:u w:val="none"/>
      </w:rPr>
    </w:lvl>
    <w:lvl w:ilvl="3">
      <w:numFmt w:val="bullet"/>
      <w:lvlText w:val="●"/>
      <w:lvlJc w:val="left"/>
      <w:rPr>
        <w:u w:val="none"/>
      </w:rPr>
    </w:lvl>
    <w:lvl w:ilvl="4">
      <w:numFmt w:val="bullet"/>
      <w:lvlText w:val="○"/>
      <w:lvlJc w:val="left"/>
      <w:rPr>
        <w:u w:val="none"/>
      </w:rPr>
    </w:lvl>
    <w:lvl w:ilvl="5">
      <w:numFmt w:val="bullet"/>
      <w:lvlText w:val="■"/>
      <w:lvlJc w:val="left"/>
      <w:rPr>
        <w:u w:val="none"/>
      </w:rPr>
    </w:lvl>
    <w:lvl w:ilvl="6">
      <w:numFmt w:val="bullet"/>
      <w:lvlText w:val="●"/>
      <w:lvlJc w:val="left"/>
      <w:rPr>
        <w:u w:val="none"/>
      </w:rPr>
    </w:lvl>
    <w:lvl w:ilvl="7">
      <w:numFmt w:val="bullet"/>
      <w:lvlText w:val="○"/>
      <w:lvlJc w:val="left"/>
      <w:rPr>
        <w:u w:val="none"/>
      </w:rPr>
    </w:lvl>
    <w:lvl w:ilvl="8">
      <w:numFmt w:val="bullet"/>
      <w:lvlText w:val="■"/>
      <w:lvlJc w:val="left"/>
      <w:rPr>
        <w:u w:val="none"/>
      </w:rPr>
    </w:lvl>
  </w:abstractNum>
  <w:abstractNum w:abstractNumId="29" w15:restartNumberingAfterBreak="0">
    <w:nsid w:val="57AD4D89"/>
    <w:multiLevelType w:val="hybridMultilevel"/>
    <w:tmpl w:val="9FD42054"/>
    <w:lvl w:ilvl="0" w:tplc="00000005">
      <w:start w:val="1"/>
      <w:numFmt w:val="bullet"/>
      <w:lvlText w:val=""/>
      <w:lvlJc w:val="left"/>
      <w:pPr>
        <w:ind w:left="1077" w:hanging="360"/>
      </w:pPr>
      <w:rPr>
        <w:rFonts w:ascii="Wingdings" w:hAnsi="Wingdings"/>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30" w15:restartNumberingAfterBreak="0">
    <w:nsid w:val="5A123143"/>
    <w:multiLevelType w:val="hybridMultilevel"/>
    <w:tmpl w:val="F664E616"/>
    <w:lvl w:ilvl="0" w:tplc="D326F7A4">
      <w:start w:val="1"/>
      <w:numFmt w:val="upperLetter"/>
      <w:lvlText w:val="%1)"/>
      <w:lvlJc w:val="left"/>
      <w:pPr>
        <w:ind w:left="1128" w:hanging="360"/>
      </w:pPr>
      <w:rPr>
        <w:rFonts w:ascii="Calibri" w:hAnsi="Calibri" w:hint="default"/>
        <w:b/>
        <w:i w:val="0"/>
        <w:sz w:val="22"/>
      </w:rPr>
    </w:lvl>
    <w:lvl w:ilvl="1" w:tplc="04100019" w:tentative="1">
      <w:start w:val="1"/>
      <w:numFmt w:val="lowerLetter"/>
      <w:lvlText w:val="%2."/>
      <w:lvlJc w:val="left"/>
      <w:pPr>
        <w:ind w:left="1848" w:hanging="360"/>
      </w:pPr>
    </w:lvl>
    <w:lvl w:ilvl="2" w:tplc="0410001B" w:tentative="1">
      <w:start w:val="1"/>
      <w:numFmt w:val="lowerRoman"/>
      <w:lvlText w:val="%3."/>
      <w:lvlJc w:val="right"/>
      <w:pPr>
        <w:ind w:left="2568" w:hanging="180"/>
      </w:pPr>
    </w:lvl>
    <w:lvl w:ilvl="3" w:tplc="0410000F" w:tentative="1">
      <w:start w:val="1"/>
      <w:numFmt w:val="decimal"/>
      <w:lvlText w:val="%4."/>
      <w:lvlJc w:val="left"/>
      <w:pPr>
        <w:ind w:left="3288" w:hanging="360"/>
      </w:pPr>
    </w:lvl>
    <w:lvl w:ilvl="4" w:tplc="04100019" w:tentative="1">
      <w:start w:val="1"/>
      <w:numFmt w:val="lowerLetter"/>
      <w:lvlText w:val="%5."/>
      <w:lvlJc w:val="left"/>
      <w:pPr>
        <w:ind w:left="4008" w:hanging="360"/>
      </w:pPr>
    </w:lvl>
    <w:lvl w:ilvl="5" w:tplc="0410001B" w:tentative="1">
      <w:start w:val="1"/>
      <w:numFmt w:val="lowerRoman"/>
      <w:lvlText w:val="%6."/>
      <w:lvlJc w:val="right"/>
      <w:pPr>
        <w:ind w:left="4728" w:hanging="180"/>
      </w:pPr>
    </w:lvl>
    <w:lvl w:ilvl="6" w:tplc="0410000F" w:tentative="1">
      <w:start w:val="1"/>
      <w:numFmt w:val="decimal"/>
      <w:lvlText w:val="%7."/>
      <w:lvlJc w:val="left"/>
      <w:pPr>
        <w:ind w:left="5448" w:hanging="360"/>
      </w:pPr>
    </w:lvl>
    <w:lvl w:ilvl="7" w:tplc="04100019" w:tentative="1">
      <w:start w:val="1"/>
      <w:numFmt w:val="lowerLetter"/>
      <w:lvlText w:val="%8."/>
      <w:lvlJc w:val="left"/>
      <w:pPr>
        <w:ind w:left="6168" w:hanging="360"/>
      </w:pPr>
    </w:lvl>
    <w:lvl w:ilvl="8" w:tplc="0410001B" w:tentative="1">
      <w:start w:val="1"/>
      <w:numFmt w:val="lowerRoman"/>
      <w:lvlText w:val="%9."/>
      <w:lvlJc w:val="right"/>
      <w:pPr>
        <w:ind w:left="6888" w:hanging="180"/>
      </w:pPr>
    </w:lvl>
  </w:abstractNum>
  <w:abstractNum w:abstractNumId="31" w15:restartNumberingAfterBreak="0">
    <w:nsid w:val="5EB6382A"/>
    <w:multiLevelType w:val="hybridMultilevel"/>
    <w:tmpl w:val="A350C6D6"/>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32" w15:restartNumberingAfterBreak="0">
    <w:nsid w:val="60DF06AB"/>
    <w:multiLevelType w:val="hybridMultilevel"/>
    <w:tmpl w:val="50F09A38"/>
    <w:lvl w:ilvl="0" w:tplc="3070804E">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3231111"/>
    <w:multiLevelType w:val="multilevel"/>
    <w:tmpl w:val="C074CAF4"/>
    <w:lvl w:ilvl="0">
      <w:start w:val="1"/>
      <w:numFmt w:val="upperLetter"/>
      <w:lvlText w:val="%1."/>
      <w:lvlJc w:val="left"/>
      <w:pPr>
        <w:tabs>
          <w:tab w:val="num" w:pos="720"/>
        </w:tabs>
        <w:ind w:left="720" w:hanging="360"/>
      </w:pPr>
      <w:rPr>
        <w:rFonts w:hint="default"/>
        <w:sz w:val="20"/>
      </w:rPr>
    </w:lvl>
    <w:lvl w:ilvl="1">
      <w:start w:val="2"/>
      <w:numFmt w:val="upperLetter"/>
      <w:lvlText w:val="%2-"/>
      <w:lvlJc w:val="left"/>
      <w:pPr>
        <w:ind w:left="1440" w:hanging="360"/>
      </w:pPr>
      <w:rPr>
        <w:rFonts w:hint="default"/>
      </w:rPr>
    </w:lvl>
    <w:lvl w:ilvl="2">
      <w:start w:val="9"/>
      <w:numFmt w:val="decimal"/>
      <w:lvlText w:val="%3"/>
      <w:lvlJc w:val="left"/>
      <w:pPr>
        <w:ind w:left="21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5A51E1"/>
    <w:multiLevelType w:val="hybridMultilevel"/>
    <w:tmpl w:val="E01ADE50"/>
    <w:lvl w:ilvl="0" w:tplc="3070804E">
      <w:start w:val="1"/>
      <w:numFmt w:val="bullet"/>
      <w:lvlText w:val=""/>
      <w:lvlJc w:val="left"/>
      <w:pPr>
        <w:ind w:left="720" w:hanging="360"/>
      </w:pPr>
      <w:rPr>
        <w:rFonts w:ascii="Wingdings" w:hAnsi="Wingdings"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2863CF8"/>
    <w:multiLevelType w:val="hybridMultilevel"/>
    <w:tmpl w:val="D59A2BFA"/>
    <w:lvl w:ilvl="0" w:tplc="3070804E">
      <w:start w:val="1"/>
      <w:numFmt w:val="bullet"/>
      <w:lvlText w:val=""/>
      <w:lvlJc w:val="left"/>
      <w:pPr>
        <w:ind w:left="583" w:hanging="360"/>
      </w:pPr>
      <w:rPr>
        <w:rFonts w:ascii="Wingdings" w:hAnsi="Wingdings" w:hint="default"/>
        <w:b w:val="0"/>
        <w:i w:val="0"/>
        <w:sz w:val="24"/>
      </w:rPr>
    </w:lvl>
    <w:lvl w:ilvl="1" w:tplc="04100003" w:tentative="1">
      <w:start w:val="1"/>
      <w:numFmt w:val="bullet"/>
      <w:lvlText w:val="o"/>
      <w:lvlJc w:val="left"/>
      <w:pPr>
        <w:ind w:left="1303" w:hanging="360"/>
      </w:pPr>
      <w:rPr>
        <w:rFonts w:ascii="Courier New" w:hAnsi="Courier New" w:cs="Courier New" w:hint="default"/>
      </w:rPr>
    </w:lvl>
    <w:lvl w:ilvl="2" w:tplc="04100005" w:tentative="1">
      <w:start w:val="1"/>
      <w:numFmt w:val="bullet"/>
      <w:lvlText w:val=""/>
      <w:lvlJc w:val="left"/>
      <w:pPr>
        <w:ind w:left="2023" w:hanging="360"/>
      </w:pPr>
      <w:rPr>
        <w:rFonts w:ascii="Wingdings" w:hAnsi="Wingdings" w:hint="default"/>
      </w:rPr>
    </w:lvl>
    <w:lvl w:ilvl="3" w:tplc="04100001" w:tentative="1">
      <w:start w:val="1"/>
      <w:numFmt w:val="bullet"/>
      <w:lvlText w:val=""/>
      <w:lvlJc w:val="left"/>
      <w:pPr>
        <w:ind w:left="2743" w:hanging="360"/>
      </w:pPr>
      <w:rPr>
        <w:rFonts w:ascii="Symbol" w:hAnsi="Symbol" w:hint="default"/>
      </w:rPr>
    </w:lvl>
    <w:lvl w:ilvl="4" w:tplc="04100003" w:tentative="1">
      <w:start w:val="1"/>
      <w:numFmt w:val="bullet"/>
      <w:lvlText w:val="o"/>
      <w:lvlJc w:val="left"/>
      <w:pPr>
        <w:ind w:left="3463" w:hanging="360"/>
      </w:pPr>
      <w:rPr>
        <w:rFonts w:ascii="Courier New" w:hAnsi="Courier New" w:cs="Courier New" w:hint="default"/>
      </w:rPr>
    </w:lvl>
    <w:lvl w:ilvl="5" w:tplc="04100005" w:tentative="1">
      <w:start w:val="1"/>
      <w:numFmt w:val="bullet"/>
      <w:lvlText w:val=""/>
      <w:lvlJc w:val="left"/>
      <w:pPr>
        <w:ind w:left="4183" w:hanging="360"/>
      </w:pPr>
      <w:rPr>
        <w:rFonts w:ascii="Wingdings" w:hAnsi="Wingdings" w:hint="default"/>
      </w:rPr>
    </w:lvl>
    <w:lvl w:ilvl="6" w:tplc="04100001" w:tentative="1">
      <w:start w:val="1"/>
      <w:numFmt w:val="bullet"/>
      <w:lvlText w:val=""/>
      <w:lvlJc w:val="left"/>
      <w:pPr>
        <w:ind w:left="4903" w:hanging="360"/>
      </w:pPr>
      <w:rPr>
        <w:rFonts w:ascii="Symbol" w:hAnsi="Symbol" w:hint="default"/>
      </w:rPr>
    </w:lvl>
    <w:lvl w:ilvl="7" w:tplc="04100003" w:tentative="1">
      <w:start w:val="1"/>
      <w:numFmt w:val="bullet"/>
      <w:lvlText w:val="o"/>
      <w:lvlJc w:val="left"/>
      <w:pPr>
        <w:ind w:left="5623" w:hanging="360"/>
      </w:pPr>
      <w:rPr>
        <w:rFonts w:ascii="Courier New" w:hAnsi="Courier New" w:cs="Courier New" w:hint="default"/>
      </w:rPr>
    </w:lvl>
    <w:lvl w:ilvl="8" w:tplc="04100005" w:tentative="1">
      <w:start w:val="1"/>
      <w:numFmt w:val="bullet"/>
      <w:lvlText w:val=""/>
      <w:lvlJc w:val="left"/>
      <w:pPr>
        <w:ind w:left="6343" w:hanging="360"/>
      </w:pPr>
      <w:rPr>
        <w:rFonts w:ascii="Wingdings" w:hAnsi="Wingdings" w:hint="default"/>
      </w:rPr>
    </w:lvl>
  </w:abstractNum>
  <w:abstractNum w:abstractNumId="36" w15:restartNumberingAfterBreak="0">
    <w:nsid w:val="73CF12E7"/>
    <w:multiLevelType w:val="hybridMultilevel"/>
    <w:tmpl w:val="AAD424F2"/>
    <w:lvl w:ilvl="0" w:tplc="ACB2B69C">
      <w:start w:val="1"/>
      <w:numFmt w:val="bullet"/>
      <w:lvlText w:val=""/>
      <w:lvlJc w:val="left"/>
      <w:pPr>
        <w:ind w:left="720" w:hanging="360"/>
      </w:pPr>
      <w:rPr>
        <w:rFonts w:ascii="Wingdings" w:hAnsi="Wingdings" w:hint="default"/>
        <w:strike w:val="0"/>
        <w:sz w:val="32"/>
        <w:szCs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52F6A5B"/>
    <w:multiLevelType w:val="hybridMultilevel"/>
    <w:tmpl w:val="FB08049A"/>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76FE442B"/>
    <w:multiLevelType w:val="multilevel"/>
    <w:tmpl w:val="C7848D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7A13072D"/>
    <w:multiLevelType w:val="hybridMultilevel"/>
    <w:tmpl w:val="FC2474F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BE95EF5"/>
    <w:multiLevelType w:val="hybridMultilevel"/>
    <w:tmpl w:val="BC48D0A2"/>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1" w15:restartNumberingAfterBreak="0">
    <w:nsid w:val="7FF104C3"/>
    <w:multiLevelType w:val="hybridMultilevel"/>
    <w:tmpl w:val="CFD6E3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26"/>
  </w:num>
  <w:num w:numId="3">
    <w:abstractNumId w:val="29"/>
  </w:num>
  <w:num w:numId="4">
    <w:abstractNumId w:val="16"/>
  </w:num>
  <w:num w:numId="5">
    <w:abstractNumId w:val="36"/>
  </w:num>
  <w:num w:numId="6">
    <w:abstractNumId w:val="35"/>
  </w:num>
  <w:num w:numId="7">
    <w:abstractNumId w:val="28"/>
  </w:num>
  <w:num w:numId="8">
    <w:abstractNumId w:val="17"/>
  </w:num>
  <w:num w:numId="9">
    <w:abstractNumId w:val="19"/>
  </w:num>
  <w:num w:numId="10">
    <w:abstractNumId w:val="41"/>
  </w:num>
  <w:num w:numId="11">
    <w:abstractNumId w:val="23"/>
  </w:num>
  <w:num w:numId="12">
    <w:abstractNumId w:val="25"/>
  </w:num>
  <w:num w:numId="13">
    <w:abstractNumId w:val="24"/>
  </w:num>
  <w:num w:numId="14">
    <w:abstractNumId w:val="33"/>
  </w:num>
  <w:num w:numId="15">
    <w:abstractNumId w:val="38"/>
  </w:num>
  <w:num w:numId="16">
    <w:abstractNumId w:val="31"/>
  </w:num>
  <w:num w:numId="17">
    <w:abstractNumId w:val="32"/>
  </w:num>
  <w:num w:numId="18">
    <w:abstractNumId w:val="27"/>
  </w:num>
  <w:num w:numId="19">
    <w:abstractNumId w:val="34"/>
  </w:num>
  <w:num w:numId="20">
    <w:abstractNumId w:val="22"/>
  </w:num>
  <w:num w:numId="21">
    <w:abstractNumId w:val="30"/>
  </w:num>
  <w:num w:numId="22">
    <w:abstractNumId w:val="15"/>
  </w:num>
  <w:num w:numId="23">
    <w:abstractNumId w:val="18"/>
  </w:num>
  <w:num w:numId="24">
    <w:abstractNumId w:val="20"/>
  </w:num>
  <w:num w:numId="25">
    <w:abstractNumId w:val="39"/>
  </w:num>
  <w:num w:numId="26">
    <w:abstractNumId w:val="21"/>
  </w:num>
  <w:num w:numId="27">
    <w:abstractNumId w:val="40"/>
  </w:num>
  <w:num w:numId="28">
    <w:abstractNumId w:val="37"/>
  </w:num>
  <w:num w:numId="29">
    <w:abstractNumId w:val="4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283"/>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14E"/>
    <w:rsid w:val="00001040"/>
    <w:rsid w:val="000024FA"/>
    <w:rsid w:val="0000598C"/>
    <w:rsid w:val="00006752"/>
    <w:rsid w:val="00006B0E"/>
    <w:rsid w:val="00007F59"/>
    <w:rsid w:val="0001062A"/>
    <w:rsid w:val="00010CAE"/>
    <w:rsid w:val="00010FCD"/>
    <w:rsid w:val="00012D20"/>
    <w:rsid w:val="00013F3F"/>
    <w:rsid w:val="00020AB8"/>
    <w:rsid w:val="00021913"/>
    <w:rsid w:val="00021AB4"/>
    <w:rsid w:val="000220B7"/>
    <w:rsid w:val="00025ECF"/>
    <w:rsid w:val="000268B6"/>
    <w:rsid w:val="00026BF8"/>
    <w:rsid w:val="00027111"/>
    <w:rsid w:val="00032E5D"/>
    <w:rsid w:val="00033418"/>
    <w:rsid w:val="000340CE"/>
    <w:rsid w:val="0003550E"/>
    <w:rsid w:val="0003619F"/>
    <w:rsid w:val="000367FF"/>
    <w:rsid w:val="00037625"/>
    <w:rsid w:val="00040C7A"/>
    <w:rsid w:val="00043899"/>
    <w:rsid w:val="00045900"/>
    <w:rsid w:val="00050A6E"/>
    <w:rsid w:val="00052EEB"/>
    <w:rsid w:val="0005339A"/>
    <w:rsid w:val="00056740"/>
    <w:rsid w:val="00056B66"/>
    <w:rsid w:val="00057489"/>
    <w:rsid w:val="000622A0"/>
    <w:rsid w:val="00062DE2"/>
    <w:rsid w:val="00065606"/>
    <w:rsid w:val="0006588E"/>
    <w:rsid w:val="00065C82"/>
    <w:rsid w:val="00067252"/>
    <w:rsid w:val="00070FF5"/>
    <w:rsid w:val="00071012"/>
    <w:rsid w:val="000719F9"/>
    <w:rsid w:val="00073681"/>
    <w:rsid w:val="0007397F"/>
    <w:rsid w:val="00074BB4"/>
    <w:rsid w:val="00076A9F"/>
    <w:rsid w:val="00077D48"/>
    <w:rsid w:val="0008049A"/>
    <w:rsid w:val="00080904"/>
    <w:rsid w:val="000809AE"/>
    <w:rsid w:val="00080A85"/>
    <w:rsid w:val="00080CC4"/>
    <w:rsid w:val="00082387"/>
    <w:rsid w:val="0008458C"/>
    <w:rsid w:val="000850DA"/>
    <w:rsid w:val="000858E7"/>
    <w:rsid w:val="00085DE4"/>
    <w:rsid w:val="00086BA1"/>
    <w:rsid w:val="00087223"/>
    <w:rsid w:val="00087C67"/>
    <w:rsid w:val="00091440"/>
    <w:rsid w:val="00091467"/>
    <w:rsid w:val="00091BE8"/>
    <w:rsid w:val="0009214E"/>
    <w:rsid w:val="00092686"/>
    <w:rsid w:val="00094CD8"/>
    <w:rsid w:val="000959C8"/>
    <w:rsid w:val="000A199B"/>
    <w:rsid w:val="000A343C"/>
    <w:rsid w:val="000A4B41"/>
    <w:rsid w:val="000A62C4"/>
    <w:rsid w:val="000A78F9"/>
    <w:rsid w:val="000A7F25"/>
    <w:rsid w:val="000B0172"/>
    <w:rsid w:val="000B0AC7"/>
    <w:rsid w:val="000B0B74"/>
    <w:rsid w:val="000B2121"/>
    <w:rsid w:val="000B2B76"/>
    <w:rsid w:val="000B306E"/>
    <w:rsid w:val="000B496D"/>
    <w:rsid w:val="000B64BC"/>
    <w:rsid w:val="000B6E46"/>
    <w:rsid w:val="000C0C94"/>
    <w:rsid w:val="000C124C"/>
    <w:rsid w:val="000C15C3"/>
    <w:rsid w:val="000C20F3"/>
    <w:rsid w:val="000C2623"/>
    <w:rsid w:val="000C3F17"/>
    <w:rsid w:val="000C4246"/>
    <w:rsid w:val="000C580E"/>
    <w:rsid w:val="000C5906"/>
    <w:rsid w:val="000D096E"/>
    <w:rsid w:val="000D3369"/>
    <w:rsid w:val="000D3B34"/>
    <w:rsid w:val="000D3BF3"/>
    <w:rsid w:val="000D64DD"/>
    <w:rsid w:val="000D6D8B"/>
    <w:rsid w:val="000D7FF9"/>
    <w:rsid w:val="000E3381"/>
    <w:rsid w:val="000E3C5E"/>
    <w:rsid w:val="000E5960"/>
    <w:rsid w:val="000E5A83"/>
    <w:rsid w:val="000E60F8"/>
    <w:rsid w:val="000F08BE"/>
    <w:rsid w:val="000F0C18"/>
    <w:rsid w:val="000F0CF6"/>
    <w:rsid w:val="000F16BC"/>
    <w:rsid w:val="000F4921"/>
    <w:rsid w:val="000F4EDF"/>
    <w:rsid w:val="00101D4E"/>
    <w:rsid w:val="0010211B"/>
    <w:rsid w:val="001039DF"/>
    <w:rsid w:val="00104FB9"/>
    <w:rsid w:val="00105A7C"/>
    <w:rsid w:val="00106353"/>
    <w:rsid w:val="001076AA"/>
    <w:rsid w:val="00107C95"/>
    <w:rsid w:val="00111600"/>
    <w:rsid w:val="00112612"/>
    <w:rsid w:val="00112628"/>
    <w:rsid w:val="00114510"/>
    <w:rsid w:val="00114882"/>
    <w:rsid w:val="00115A3D"/>
    <w:rsid w:val="00115D69"/>
    <w:rsid w:val="00116E6E"/>
    <w:rsid w:val="001175D4"/>
    <w:rsid w:val="00117B19"/>
    <w:rsid w:val="00120A13"/>
    <w:rsid w:val="00121A1F"/>
    <w:rsid w:val="001240BB"/>
    <w:rsid w:val="00124E93"/>
    <w:rsid w:val="001251F3"/>
    <w:rsid w:val="00125593"/>
    <w:rsid w:val="001255A8"/>
    <w:rsid w:val="001266C6"/>
    <w:rsid w:val="001300EC"/>
    <w:rsid w:val="001303D9"/>
    <w:rsid w:val="00130BE9"/>
    <w:rsid w:val="00133C87"/>
    <w:rsid w:val="00133FB1"/>
    <w:rsid w:val="00134081"/>
    <w:rsid w:val="00135730"/>
    <w:rsid w:val="00135DD6"/>
    <w:rsid w:val="00136225"/>
    <w:rsid w:val="001379F6"/>
    <w:rsid w:val="0014032E"/>
    <w:rsid w:val="001407EB"/>
    <w:rsid w:val="00140FD4"/>
    <w:rsid w:val="00141F19"/>
    <w:rsid w:val="00147D52"/>
    <w:rsid w:val="00151B99"/>
    <w:rsid w:val="00152C89"/>
    <w:rsid w:val="001552AA"/>
    <w:rsid w:val="00160432"/>
    <w:rsid w:val="0016171C"/>
    <w:rsid w:val="00161D63"/>
    <w:rsid w:val="00162F33"/>
    <w:rsid w:val="00163466"/>
    <w:rsid w:val="00165A61"/>
    <w:rsid w:val="00165D09"/>
    <w:rsid w:val="001673DE"/>
    <w:rsid w:val="00170AF7"/>
    <w:rsid w:val="00170B08"/>
    <w:rsid w:val="00170D88"/>
    <w:rsid w:val="001713DC"/>
    <w:rsid w:val="001713EF"/>
    <w:rsid w:val="00172C2D"/>
    <w:rsid w:val="00172E37"/>
    <w:rsid w:val="00174D6A"/>
    <w:rsid w:val="001757CC"/>
    <w:rsid w:val="00176131"/>
    <w:rsid w:val="001762F3"/>
    <w:rsid w:val="0017635C"/>
    <w:rsid w:val="00176A9B"/>
    <w:rsid w:val="00176F0A"/>
    <w:rsid w:val="001776F2"/>
    <w:rsid w:val="0018347E"/>
    <w:rsid w:val="00184456"/>
    <w:rsid w:val="00185D39"/>
    <w:rsid w:val="001877C3"/>
    <w:rsid w:val="0019078F"/>
    <w:rsid w:val="00191188"/>
    <w:rsid w:val="00191C13"/>
    <w:rsid w:val="00192FF0"/>
    <w:rsid w:val="00197153"/>
    <w:rsid w:val="001A0724"/>
    <w:rsid w:val="001A0951"/>
    <w:rsid w:val="001A14BF"/>
    <w:rsid w:val="001A1876"/>
    <w:rsid w:val="001A1C9D"/>
    <w:rsid w:val="001A231F"/>
    <w:rsid w:val="001A3C7B"/>
    <w:rsid w:val="001A3D13"/>
    <w:rsid w:val="001A5A52"/>
    <w:rsid w:val="001A6C79"/>
    <w:rsid w:val="001A6F8D"/>
    <w:rsid w:val="001A7435"/>
    <w:rsid w:val="001A7909"/>
    <w:rsid w:val="001A7C86"/>
    <w:rsid w:val="001B150F"/>
    <w:rsid w:val="001B196C"/>
    <w:rsid w:val="001B1BF1"/>
    <w:rsid w:val="001B2287"/>
    <w:rsid w:val="001B2477"/>
    <w:rsid w:val="001B3065"/>
    <w:rsid w:val="001B4802"/>
    <w:rsid w:val="001B7CD0"/>
    <w:rsid w:val="001C0104"/>
    <w:rsid w:val="001C030A"/>
    <w:rsid w:val="001C07AA"/>
    <w:rsid w:val="001C1165"/>
    <w:rsid w:val="001C1E77"/>
    <w:rsid w:val="001C2752"/>
    <w:rsid w:val="001C3110"/>
    <w:rsid w:val="001C4732"/>
    <w:rsid w:val="001C546B"/>
    <w:rsid w:val="001C626A"/>
    <w:rsid w:val="001C6492"/>
    <w:rsid w:val="001C6866"/>
    <w:rsid w:val="001C6C7C"/>
    <w:rsid w:val="001C7AEF"/>
    <w:rsid w:val="001D03A9"/>
    <w:rsid w:val="001D0416"/>
    <w:rsid w:val="001D1207"/>
    <w:rsid w:val="001D1C5A"/>
    <w:rsid w:val="001D2970"/>
    <w:rsid w:val="001D38AF"/>
    <w:rsid w:val="001D40B8"/>
    <w:rsid w:val="001D63C1"/>
    <w:rsid w:val="001D7B6F"/>
    <w:rsid w:val="001E2C8D"/>
    <w:rsid w:val="001E2DAE"/>
    <w:rsid w:val="001E2EEE"/>
    <w:rsid w:val="001E3197"/>
    <w:rsid w:val="001E4092"/>
    <w:rsid w:val="001E4CC8"/>
    <w:rsid w:val="001E56E8"/>
    <w:rsid w:val="001E578E"/>
    <w:rsid w:val="001E6863"/>
    <w:rsid w:val="001E6C58"/>
    <w:rsid w:val="001F0DEF"/>
    <w:rsid w:val="001F27C3"/>
    <w:rsid w:val="001F604E"/>
    <w:rsid w:val="001F75BD"/>
    <w:rsid w:val="00200943"/>
    <w:rsid w:val="00204182"/>
    <w:rsid w:val="00204648"/>
    <w:rsid w:val="002057F3"/>
    <w:rsid w:val="002103F1"/>
    <w:rsid w:val="00211F48"/>
    <w:rsid w:val="0021298B"/>
    <w:rsid w:val="00212FFE"/>
    <w:rsid w:val="0021348F"/>
    <w:rsid w:val="002141CF"/>
    <w:rsid w:val="00215989"/>
    <w:rsid w:val="00215FA5"/>
    <w:rsid w:val="00217533"/>
    <w:rsid w:val="00217A0A"/>
    <w:rsid w:val="002203C5"/>
    <w:rsid w:val="00220FD2"/>
    <w:rsid w:val="0022178B"/>
    <w:rsid w:val="00221EC7"/>
    <w:rsid w:val="00221F32"/>
    <w:rsid w:val="00222115"/>
    <w:rsid w:val="00222DE8"/>
    <w:rsid w:val="00223B62"/>
    <w:rsid w:val="002246F6"/>
    <w:rsid w:val="00224957"/>
    <w:rsid w:val="00226B74"/>
    <w:rsid w:val="00231BC9"/>
    <w:rsid w:val="00233965"/>
    <w:rsid w:val="00236AF5"/>
    <w:rsid w:val="00243168"/>
    <w:rsid w:val="00243F06"/>
    <w:rsid w:val="002500DE"/>
    <w:rsid w:val="00250148"/>
    <w:rsid w:val="00252ED6"/>
    <w:rsid w:val="00253B0D"/>
    <w:rsid w:val="00253CAA"/>
    <w:rsid w:val="00253DA5"/>
    <w:rsid w:val="002540A5"/>
    <w:rsid w:val="00260203"/>
    <w:rsid w:val="002602B2"/>
    <w:rsid w:val="00260DBE"/>
    <w:rsid w:val="00261E5A"/>
    <w:rsid w:val="00262212"/>
    <w:rsid w:val="002629AE"/>
    <w:rsid w:val="00263C52"/>
    <w:rsid w:val="00265472"/>
    <w:rsid w:val="00267898"/>
    <w:rsid w:val="002703A8"/>
    <w:rsid w:val="002711EC"/>
    <w:rsid w:val="0027380E"/>
    <w:rsid w:val="002739FD"/>
    <w:rsid w:val="002746AD"/>
    <w:rsid w:val="00275807"/>
    <w:rsid w:val="00275F80"/>
    <w:rsid w:val="00276C56"/>
    <w:rsid w:val="00281021"/>
    <w:rsid w:val="00281B44"/>
    <w:rsid w:val="00282147"/>
    <w:rsid w:val="002821D8"/>
    <w:rsid w:val="00282EE4"/>
    <w:rsid w:val="00286A24"/>
    <w:rsid w:val="00290B37"/>
    <w:rsid w:val="00293A01"/>
    <w:rsid w:val="00293F82"/>
    <w:rsid w:val="0029688D"/>
    <w:rsid w:val="002A0492"/>
    <w:rsid w:val="002A2893"/>
    <w:rsid w:val="002A3347"/>
    <w:rsid w:val="002A5654"/>
    <w:rsid w:val="002B23DD"/>
    <w:rsid w:val="002B3A18"/>
    <w:rsid w:val="002B42F8"/>
    <w:rsid w:val="002B4A06"/>
    <w:rsid w:val="002B52F9"/>
    <w:rsid w:val="002B5FF9"/>
    <w:rsid w:val="002B6544"/>
    <w:rsid w:val="002B7734"/>
    <w:rsid w:val="002B7BC7"/>
    <w:rsid w:val="002C073F"/>
    <w:rsid w:val="002C120E"/>
    <w:rsid w:val="002C2447"/>
    <w:rsid w:val="002C2A26"/>
    <w:rsid w:val="002C4FB0"/>
    <w:rsid w:val="002C5C12"/>
    <w:rsid w:val="002C6B5E"/>
    <w:rsid w:val="002D1C84"/>
    <w:rsid w:val="002D3D58"/>
    <w:rsid w:val="002D4717"/>
    <w:rsid w:val="002D6117"/>
    <w:rsid w:val="002D6859"/>
    <w:rsid w:val="002D711E"/>
    <w:rsid w:val="002D7325"/>
    <w:rsid w:val="002D768F"/>
    <w:rsid w:val="002E0A36"/>
    <w:rsid w:val="002E1894"/>
    <w:rsid w:val="002E1A58"/>
    <w:rsid w:val="002E2F22"/>
    <w:rsid w:val="002E2F3C"/>
    <w:rsid w:val="002E3580"/>
    <w:rsid w:val="002E6062"/>
    <w:rsid w:val="002E6172"/>
    <w:rsid w:val="002E6488"/>
    <w:rsid w:val="002E6DAE"/>
    <w:rsid w:val="002F1335"/>
    <w:rsid w:val="002F1412"/>
    <w:rsid w:val="002F262C"/>
    <w:rsid w:val="002F4094"/>
    <w:rsid w:val="002F4761"/>
    <w:rsid w:val="002F5C7A"/>
    <w:rsid w:val="0030155E"/>
    <w:rsid w:val="00301B94"/>
    <w:rsid w:val="0030532D"/>
    <w:rsid w:val="00310CFE"/>
    <w:rsid w:val="003113BB"/>
    <w:rsid w:val="00313D54"/>
    <w:rsid w:val="0031589B"/>
    <w:rsid w:val="0031596C"/>
    <w:rsid w:val="00315B2F"/>
    <w:rsid w:val="00317567"/>
    <w:rsid w:val="00321A24"/>
    <w:rsid w:val="00323FAD"/>
    <w:rsid w:val="00324B87"/>
    <w:rsid w:val="00324D3F"/>
    <w:rsid w:val="00325241"/>
    <w:rsid w:val="0032533D"/>
    <w:rsid w:val="0032734E"/>
    <w:rsid w:val="003279E9"/>
    <w:rsid w:val="00327BAF"/>
    <w:rsid w:val="003307E2"/>
    <w:rsid w:val="00331F3A"/>
    <w:rsid w:val="003326BC"/>
    <w:rsid w:val="00335643"/>
    <w:rsid w:val="00336CED"/>
    <w:rsid w:val="003378F6"/>
    <w:rsid w:val="00337FCD"/>
    <w:rsid w:val="003413BD"/>
    <w:rsid w:val="00341B8F"/>
    <w:rsid w:val="0034335B"/>
    <w:rsid w:val="003435F8"/>
    <w:rsid w:val="00344520"/>
    <w:rsid w:val="00345E45"/>
    <w:rsid w:val="00346E15"/>
    <w:rsid w:val="00353357"/>
    <w:rsid w:val="00355DB4"/>
    <w:rsid w:val="00356DF8"/>
    <w:rsid w:val="0035753F"/>
    <w:rsid w:val="00357793"/>
    <w:rsid w:val="00361600"/>
    <w:rsid w:val="00361633"/>
    <w:rsid w:val="00361C31"/>
    <w:rsid w:val="003622DC"/>
    <w:rsid w:val="003643A1"/>
    <w:rsid w:val="0037211B"/>
    <w:rsid w:val="003726FB"/>
    <w:rsid w:val="00372C44"/>
    <w:rsid w:val="00372EA4"/>
    <w:rsid w:val="003732A7"/>
    <w:rsid w:val="0037514B"/>
    <w:rsid w:val="00375C63"/>
    <w:rsid w:val="00375D1E"/>
    <w:rsid w:val="003762B2"/>
    <w:rsid w:val="00376501"/>
    <w:rsid w:val="00376614"/>
    <w:rsid w:val="0037690D"/>
    <w:rsid w:val="00380BA5"/>
    <w:rsid w:val="003819E7"/>
    <w:rsid w:val="0038267C"/>
    <w:rsid w:val="00383537"/>
    <w:rsid w:val="0038420E"/>
    <w:rsid w:val="00384779"/>
    <w:rsid w:val="003855E9"/>
    <w:rsid w:val="003856A9"/>
    <w:rsid w:val="00386D9C"/>
    <w:rsid w:val="00387041"/>
    <w:rsid w:val="00387201"/>
    <w:rsid w:val="0038727F"/>
    <w:rsid w:val="003900C6"/>
    <w:rsid w:val="00390878"/>
    <w:rsid w:val="003920CD"/>
    <w:rsid w:val="003925D6"/>
    <w:rsid w:val="00396ED5"/>
    <w:rsid w:val="00396FB3"/>
    <w:rsid w:val="003A09B1"/>
    <w:rsid w:val="003A304C"/>
    <w:rsid w:val="003A322E"/>
    <w:rsid w:val="003A3FBA"/>
    <w:rsid w:val="003A6928"/>
    <w:rsid w:val="003A6D96"/>
    <w:rsid w:val="003A7D3D"/>
    <w:rsid w:val="003B0061"/>
    <w:rsid w:val="003B0B52"/>
    <w:rsid w:val="003B0D79"/>
    <w:rsid w:val="003B21AC"/>
    <w:rsid w:val="003B3896"/>
    <w:rsid w:val="003B4418"/>
    <w:rsid w:val="003B5DA5"/>
    <w:rsid w:val="003B6389"/>
    <w:rsid w:val="003C03F4"/>
    <w:rsid w:val="003C0B33"/>
    <w:rsid w:val="003C1358"/>
    <w:rsid w:val="003C2557"/>
    <w:rsid w:val="003C27B9"/>
    <w:rsid w:val="003C36EA"/>
    <w:rsid w:val="003C3AE9"/>
    <w:rsid w:val="003D1B93"/>
    <w:rsid w:val="003D2631"/>
    <w:rsid w:val="003D4732"/>
    <w:rsid w:val="003D4748"/>
    <w:rsid w:val="003D709E"/>
    <w:rsid w:val="003D7D19"/>
    <w:rsid w:val="003E015A"/>
    <w:rsid w:val="003E1530"/>
    <w:rsid w:val="003E1B64"/>
    <w:rsid w:val="003E2A36"/>
    <w:rsid w:val="003E396B"/>
    <w:rsid w:val="003E59BE"/>
    <w:rsid w:val="003E673C"/>
    <w:rsid w:val="003E7264"/>
    <w:rsid w:val="003E7C88"/>
    <w:rsid w:val="003F17B4"/>
    <w:rsid w:val="003F1F6C"/>
    <w:rsid w:val="003F2B68"/>
    <w:rsid w:val="003F70F5"/>
    <w:rsid w:val="004003FE"/>
    <w:rsid w:val="00400BCB"/>
    <w:rsid w:val="0040333A"/>
    <w:rsid w:val="00403CBF"/>
    <w:rsid w:val="00406445"/>
    <w:rsid w:val="004077B1"/>
    <w:rsid w:val="00407996"/>
    <w:rsid w:val="00415EE1"/>
    <w:rsid w:val="004168C6"/>
    <w:rsid w:val="00416EAD"/>
    <w:rsid w:val="00421178"/>
    <w:rsid w:val="00421994"/>
    <w:rsid w:val="00422A79"/>
    <w:rsid w:val="00422E3E"/>
    <w:rsid w:val="00424BCD"/>
    <w:rsid w:val="0042550B"/>
    <w:rsid w:val="004273D9"/>
    <w:rsid w:val="00427FEC"/>
    <w:rsid w:val="004306D3"/>
    <w:rsid w:val="00430FEB"/>
    <w:rsid w:val="00431920"/>
    <w:rsid w:val="004320A0"/>
    <w:rsid w:val="00432A91"/>
    <w:rsid w:val="00432F12"/>
    <w:rsid w:val="00433580"/>
    <w:rsid w:val="00433CB6"/>
    <w:rsid w:val="00435938"/>
    <w:rsid w:val="00436CED"/>
    <w:rsid w:val="00441023"/>
    <w:rsid w:val="00441F29"/>
    <w:rsid w:val="0044251F"/>
    <w:rsid w:val="00442F6D"/>
    <w:rsid w:val="0044346F"/>
    <w:rsid w:val="00443ECC"/>
    <w:rsid w:val="004445BD"/>
    <w:rsid w:val="0044562F"/>
    <w:rsid w:val="00446C46"/>
    <w:rsid w:val="004479CB"/>
    <w:rsid w:val="00450C6B"/>
    <w:rsid w:val="004515F1"/>
    <w:rsid w:val="004540C1"/>
    <w:rsid w:val="00454380"/>
    <w:rsid w:val="00457073"/>
    <w:rsid w:val="0046124E"/>
    <w:rsid w:val="00461BD4"/>
    <w:rsid w:val="00462765"/>
    <w:rsid w:val="00463BC1"/>
    <w:rsid w:val="00463C3A"/>
    <w:rsid w:val="004642D1"/>
    <w:rsid w:val="00465496"/>
    <w:rsid w:val="004674B8"/>
    <w:rsid w:val="00467578"/>
    <w:rsid w:val="0046798C"/>
    <w:rsid w:val="004710F4"/>
    <w:rsid w:val="00471A86"/>
    <w:rsid w:val="00471E43"/>
    <w:rsid w:val="00472843"/>
    <w:rsid w:val="00477466"/>
    <w:rsid w:val="00477CEA"/>
    <w:rsid w:val="00480807"/>
    <w:rsid w:val="00480D77"/>
    <w:rsid w:val="0048298C"/>
    <w:rsid w:val="00483663"/>
    <w:rsid w:val="00485D16"/>
    <w:rsid w:val="00487401"/>
    <w:rsid w:val="0048785A"/>
    <w:rsid w:val="00487F52"/>
    <w:rsid w:val="00490824"/>
    <w:rsid w:val="0049264D"/>
    <w:rsid w:val="00493048"/>
    <w:rsid w:val="00494F95"/>
    <w:rsid w:val="00496050"/>
    <w:rsid w:val="004A0B84"/>
    <w:rsid w:val="004A0BDE"/>
    <w:rsid w:val="004A0EFF"/>
    <w:rsid w:val="004A0F03"/>
    <w:rsid w:val="004A24F9"/>
    <w:rsid w:val="004A2B14"/>
    <w:rsid w:val="004A35CC"/>
    <w:rsid w:val="004A40AB"/>
    <w:rsid w:val="004A4EEF"/>
    <w:rsid w:val="004A6583"/>
    <w:rsid w:val="004A6C54"/>
    <w:rsid w:val="004A70AC"/>
    <w:rsid w:val="004B0F7E"/>
    <w:rsid w:val="004B18A9"/>
    <w:rsid w:val="004B1B72"/>
    <w:rsid w:val="004B1E91"/>
    <w:rsid w:val="004B3553"/>
    <w:rsid w:val="004B4311"/>
    <w:rsid w:val="004B5A79"/>
    <w:rsid w:val="004C1F68"/>
    <w:rsid w:val="004C37D8"/>
    <w:rsid w:val="004C4713"/>
    <w:rsid w:val="004C49E0"/>
    <w:rsid w:val="004C52E4"/>
    <w:rsid w:val="004C5B17"/>
    <w:rsid w:val="004C5ED6"/>
    <w:rsid w:val="004C6482"/>
    <w:rsid w:val="004C658C"/>
    <w:rsid w:val="004C6924"/>
    <w:rsid w:val="004C71C7"/>
    <w:rsid w:val="004C7513"/>
    <w:rsid w:val="004C7527"/>
    <w:rsid w:val="004D03C2"/>
    <w:rsid w:val="004D1ADC"/>
    <w:rsid w:val="004D27D7"/>
    <w:rsid w:val="004D3726"/>
    <w:rsid w:val="004D3B93"/>
    <w:rsid w:val="004D3FA9"/>
    <w:rsid w:val="004D4E7F"/>
    <w:rsid w:val="004D5642"/>
    <w:rsid w:val="004D72FF"/>
    <w:rsid w:val="004D7F43"/>
    <w:rsid w:val="004E04C4"/>
    <w:rsid w:val="004E36F9"/>
    <w:rsid w:val="004E3A86"/>
    <w:rsid w:val="004E4723"/>
    <w:rsid w:val="004E5A73"/>
    <w:rsid w:val="004E7341"/>
    <w:rsid w:val="004E7DB2"/>
    <w:rsid w:val="004F091A"/>
    <w:rsid w:val="004F143F"/>
    <w:rsid w:val="004F4C53"/>
    <w:rsid w:val="004F61E5"/>
    <w:rsid w:val="004F6940"/>
    <w:rsid w:val="004F6A86"/>
    <w:rsid w:val="004F71B4"/>
    <w:rsid w:val="004F794C"/>
    <w:rsid w:val="00500536"/>
    <w:rsid w:val="00501358"/>
    <w:rsid w:val="00502B24"/>
    <w:rsid w:val="005033AA"/>
    <w:rsid w:val="005068BC"/>
    <w:rsid w:val="00506C67"/>
    <w:rsid w:val="00507437"/>
    <w:rsid w:val="00510E23"/>
    <w:rsid w:val="0051174B"/>
    <w:rsid w:val="00511861"/>
    <w:rsid w:val="00511D40"/>
    <w:rsid w:val="0051296D"/>
    <w:rsid w:val="00514BC8"/>
    <w:rsid w:val="0051781F"/>
    <w:rsid w:val="00517BA1"/>
    <w:rsid w:val="00520D40"/>
    <w:rsid w:val="00521A09"/>
    <w:rsid w:val="00522225"/>
    <w:rsid w:val="0052474A"/>
    <w:rsid w:val="00524B45"/>
    <w:rsid w:val="00525393"/>
    <w:rsid w:val="00530354"/>
    <w:rsid w:val="00530F93"/>
    <w:rsid w:val="00531424"/>
    <w:rsid w:val="00531609"/>
    <w:rsid w:val="00533F44"/>
    <w:rsid w:val="005348CF"/>
    <w:rsid w:val="00535345"/>
    <w:rsid w:val="005357C6"/>
    <w:rsid w:val="005367CC"/>
    <w:rsid w:val="00536909"/>
    <w:rsid w:val="0053711B"/>
    <w:rsid w:val="005419C0"/>
    <w:rsid w:val="00541DC0"/>
    <w:rsid w:val="00541FE1"/>
    <w:rsid w:val="00542CD8"/>
    <w:rsid w:val="005448D3"/>
    <w:rsid w:val="00544AFC"/>
    <w:rsid w:val="00545EBA"/>
    <w:rsid w:val="00546E4E"/>
    <w:rsid w:val="00547322"/>
    <w:rsid w:val="0055072C"/>
    <w:rsid w:val="00552324"/>
    <w:rsid w:val="00554F61"/>
    <w:rsid w:val="00555459"/>
    <w:rsid w:val="005559BA"/>
    <w:rsid w:val="005606FE"/>
    <w:rsid w:val="00561E2D"/>
    <w:rsid w:val="00564785"/>
    <w:rsid w:val="00564E25"/>
    <w:rsid w:val="005650CA"/>
    <w:rsid w:val="005675F8"/>
    <w:rsid w:val="00567C7B"/>
    <w:rsid w:val="00567CA8"/>
    <w:rsid w:val="005708EC"/>
    <w:rsid w:val="0057261B"/>
    <w:rsid w:val="00573DD2"/>
    <w:rsid w:val="00575766"/>
    <w:rsid w:val="00577ADA"/>
    <w:rsid w:val="00580836"/>
    <w:rsid w:val="0058136C"/>
    <w:rsid w:val="00585D0C"/>
    <w:rsid w:val="00586D59"/>
    <w:rsid w:val="00587069"/>
    <w:rsid w:val="0059118D"/>
    <w:rsid w:val="0059159D"/>
    <w:rsid w:val="00591E97"/>
    <w:rsid w:val="005927B8"/>
    <w:rsid w:val="00593590"/>
    <w:rsid w:val="005961D0"/>
    <w:rsid w:val="005A3477"/>
    <w:rsid w:val="005A3935"/>
    <w:rsid w:val="005A510C"/>
    <w:rsid w:val="005A5E38"/>
    <w:rsid w:val="005B1397"/>
    <w:rsid w:val="005B4358"/>
    <w:rsid w:val="005B4806"/>
    <w:rsid w:val="005B63F5"/>
    <w:rsid w:val="005B65FB"/>
    <w:rsid w:val="005B7401"/>
    <w:rsid w:val="005C0DB3"/>
    <w:rsid w:val="005C0EBF"/>
    <w:rsid w:val="005C1068"/>
    <w:rsid w:val="005C19EF"/>
    <w:rsid w:val="005C4E0E"/>
    <w:rsid w:val="005C579D"/>
    <w:rsid w:val="005C5EA3"/>
    <w:rsid w:val="005D1159"/>
    <w:rsid w:val="005D250E"/>
    <w:rsid w:val="005D3953"/>
    <w:rsid w:val="005D5E97"/>
    <w:rsid w:val="005E33E3"/>
    <w:rsid w:val="005E3F7B"/>
    <w:rsid w:val="005E3FE2"/>
    <w:rsid w:val="005E6F92"/>
    <w:rsid w:val="005E7B71"/>
    <w:rsid w:val="005F092B"/>
    <w:rsid w:val="005F14DD"/>
    <w:rsid w:val="005F17FC"/>
    <w:rsid w:val="005F2F53"/>
    <w:rsid w:val="005F71AE"/>
    <w:rsid w:val="00601E81"/>
    <w:rsid w:val="00605112"/>
    <w:rsid w:val="00605D32"/>
    <w:rsid w:val="006069EB"/>
    <w:rsid w:val="00607852"/>
    <w:rsid w:val="006107EA"/>
    <w:rsid w:val="00610993"/>
    <w:rsid w:val="0061124D"/>
    <w:rsid w:val="00611B9C"/>
    <w:rsid w:val="00611C3F"/>
    <w:rsid w:val="0061202E"/>
    <w:rsid w:val="006126C2"/>
    <w:rsid w:val="00612978"/>
    <w:rsid w:val="006134A3"/>
    <w:rsid w:val="00614066"/>
    <w:rsid w:val="006143FA"/>
    <w:rsid w:val="00615965"/>
    <w:rsid w:val="00617A1E"/>
    <w:rsid w:val="006207EC"/>
    <w:rsid w:val="00620C4A"/>
    <w:rsid w:val="00621CDE"/>
    <w:rsid w:val="00621DFE"/>
    <w:rsid w:val="00624691"/>
    <w:rsid w:val="00624969"/>
    <w:rsid w:val="006250BF"/>
    <w:rsid w:val="00625BD1"/>
    <w:rsid w:val="00626EBF"/>
    <w:rsid w:val="0062748E"/>
    <w:rsid w:val="006277FF"/>
    <w:rsid w:val="00627F77"/>
    <w:rsid w:val="00631391"/>
    <w:rsid w:val="00632F10"/>
    <w:rsid w:val="0063378C"/>
    <w:rsid w:val="00633C0F"/>
    <w:rsid w:val="00634D98"/>
    <w:rsid w:val="00634ED4"/>
    <w:rsid w:val="00635550"/>
    <w:rsid w:val="00635DD3"/>
    <w:rsid w:val="0064000B"/>
    <w:rsid w:val="006404D3"/>
    <w:rsid w:val="006425FE"/>
    <w:rsid w:val="00642E68"/>
    <w:rsid w:val="0064567E"/>
    <w:rsid w:val="00645839"/>
    <w:rsid w:val="00647E43"/>
    <w:rsid w:val="00647FDC"/>
    <w:rsid w:val="00650243"/>
    <w:rsid w:val="006505D4"/>
    <w:rsid w:val="0065486F"/>
    <w:rsid w:val="00654DD5"/>
    <w:rsid w:val="0065510B"/>
    <w:rsid w:val="00655BA6"/>
    <w:rsid w:val="0065629D"/>
    <w:rsid w:val="006601EC"/>
    <w:rsid w:val="006604BC"/>
    <w:rsid w:val="00660B7A"/>
    <w:rsid w:val="00662B1E"/>
    <w:rsid w:val="006637D6"/>
    <w:rsid w:val="006646E4"/>
    <w:rsid w:val="0066499A"/>
    <w:rsid w:val="00666753"/>
    <w:rsid w:val="0067262E"/>
    <w:rsid w:val="00673CCE"/>
    <w:rsid w:val="00674874"/>
    <w:rsid w:val="00676720"/>
    <w:rsid w:val="00676FEC"/>
    <w:rsid w:val="00680EA0"/>
    <w:rsid w:val="00681E5F"/>
    <w:rsid w:val="006823C8"/>
    <w:rsid w:val="00682E7C"/>
    <w:rsid w:val="00683F15"/>
    <w:rsid w:val="00684E8A"/>
    <w:rsid w:val="00687208"/>
    <w:rsid w:val="006905B8"/>
    <w:rsid w:val="00690ED0"/>
    <w:rsid w:val="00691B90"/>
    <w:rsid w:val="00693572"/>
    <w:rsid w:val="0069528F"/>
    <w:rsid w:val="00696245"/>
    <w:rsid w:val="00697D8F"/>
    <w:rsid w:val="006A403F"/>
    <w:rsid w:val="006A4E7C"/>
    <w:rsid w:val="006A5FBA"/>
    <w:rsid w:val="006A7BA5"/>
    <w:rsid w:val="006A7EA8"/>
    <w:rsid w:val="006B0462"/>
    <w:rsid w:val="006B0DC5"/>
    <w:rsid w:val="006B0FB7"/>
    <w:rsid w:val="006B1F3D"/>
    <w:rsid w:val="006B519E"/>
    <w:rsid w:val="006B52B4"/>
    <w:rsid w:val="006B5CC4"/>
    <w:rsid w:val="006B60DB"/>
    <w:rsid w:val="006B695B"/>
    <w:rsid w:val="006B7091"/>
    <w:rsid w:val="006B725F"/>
    <w:rsid w:val="006B7456"/>
    <w:rsid w:val="006B7CA6"/>
    <w:rsid w:val="006C2349"/>
    <w:rsid w:val="006C26F3"/>
    <w:rsid w:val="006C30F9"/>
    <w:rsid w:val="006C62C7"/>
    <w:rsid w:val="006C6DAD"/>
    <w:rsid w:val="006D2B22"/>
    <w:rsid w:val="006D368F"/>
    <w:rsid w:val="006D46EB"/>
    <w:rsid w:val="006D6779"/>
    <w:rsid w:val="006E2B57"/>
    <w:rsid w:val="006E2F72"/>
    <w:rsid w:val="006E3879"/>
    <w:rsid w:val="006E46F2"/>
    <w:rsid w:val="006E5930"/>
    <w:rsid w:val="006F0523"/>
    <w:rsid w:val="006F0C59"/>
    <w:rsid w:val="006F296E"/>
    <w:rsid w:val="006F2A9A"/>
    <w:rsid w:val="006F5218"/>
    <w:rsid w:val="006F61F2"/>
    <w:rsid w:val="006F68CC"/>
    <w:rsid w:val="006F7B75"/>
    <w:rsid w:val="00700168"/>
    <w:rsid w:val="0070063D"/>
    <w:rsid w:val="00701E66"/>
    <w:rsid w:val="00702514"/>
    <w:rsid w:val="00702FE6"/>
    <w:rsid w:val="0070303F"/>
    <w:rsid w:val="00703FAC"/>
    <w:rsid w:val="00704E58"/>
    <w:rsid w:val="00705D0F"/>
    <w:rsid w:val="00706BCB"/>
    <w:rsid w:val="00706D8D"/>
    <w:rsid w:val="007071D3"/>
    <w:rsid w:val="00712139"/>
    <w:rsid w:val="00712D0A"/>
    <w:rsid w:val="007134A4"/>
    <w:rsid w:val="007164CE"/>
    <w:rsid w:val="007169F8"/>
    <w:rsid w:val="00725F47"/>
    <w:rsid w:val="0072764B"/>
    <w:rsid w:val="00731DD4"/>
    <w:rsid w:val="0073257D"/>
    <w:rsid w:val="00734CB8"/>
    <w:rsid w:val="0073588A"/>
    <w:rsid w:val="007361DB"/>
    <w:rsid w:val="0073638D"/>
    <w:rsid w:val="00737209"/>
    <w:rsid w:val="00737D8B"/>
    <w:rsid w:val="0074097D"/>
    <w:rsid w:val="00741742"/>
    <w:rsid w:val="00742C5C"/>
    <w:rsid w:val="007447B6"/>
    <w:rsid w:val="00746FAB"/>
    <w:rsid w:val="00747D5A"/>
    <w:rsid w:val="00751A66"/>
    <w:rsid w:val="00751A6C"/>
    <w:rsid w:val="00751D09"/>
    <w:rsid w:val="007536EE"/>
    <w:rsid w:val="00753E7D"/>
    <w:rsid w:val="007545F2"/>
    <w:rsid w:val="00754EEB"/>
    <w:rsid w:val="00755DEE"/>
    <w:rsid w:val="00756B00"/>
    <w:rsid w:val="00756D16"/>
    <w:rsid w:val="00757D99"/>
    <w:rsid w:val="0076278B"/>
    <w:rsid w:val="00762C27"/>
    <w:rsid w:val="007641EF"/>
    <w:rsid w:val="00764688"/>
    <w:rsid w:val="00766647"/>
    <w:rsid w:val="0076691D"/>
    <w:rsid w:val="00767B10"/>
    <w:rsid w:val="00770022"/>
    <w:rsid w:val="00770928"/>
    <w:rsid w:val="00770EE8"/>
    <w:rsid w:val="0077153E"/>
    <w:rsid w:val="0077167C"/>
    <w:rsid w:val="007716AB"/>
    <w:rsid w:val="00772419"/>
    <w:rsid w:val="0077261C"/>
    <w:rsid w:val="00772C95"/>
    <w:rsid w:val="00774074"/>
    <w:rsid w:val="00774944"/>
    <w:rsid w:val="00780D77"/>
    <w:rsid w:val="00782149"/>
    <w:rsid w:val="0078277A"/>
    <w:rsid w:val="0078630F"/>
    <w:rsid w:val="007871A1"/>
    <w:rsid w:val="0079008B"/>
    <w:rsid w:val="00790773"/>
    <w:rsid w:val="00792585"/>
    <w:rsid w:val="00793714"/>
    <w:rsid w:val="007954C5"/>
    <w:rsid w:val="00795C61"/>
    <w:rsid w:val="00797921"/>
    <w:rsid w:val="007A069C"/>
    <w:rsid w:val="007A10FD"/>
    <w:rsid w:val="007A1461"/>
    <w:rsid w:val="007A19E6"/>
    <w:rsid w:val="007A2C81"/>
    <w:rsid w:val="007A4BE3"/>
    <w:rsid w:val="007A4E81"/>
    <w:rsid w:val="007A4E9F"/>
    <w:rsid w:val="007A5E55"/>
    <w:rsid w:val="007A7395"/>
    <w:rsid w:val="007B4BCF"/>
    <w:rsid w:val="007B56F8"/>
    <w:rsid w:val="007B60EA"/>
    <w:rsid w:val="007B61D9"/>
    <w:rsid w:val="007B6C50"/>
    <w:rsid w:val="007B6CB5"/>
    <w:rsid w:val="007C190E"/>
    <w:rsid w:val="007C3DC5"/>
    <w:rsid w:val="007C46B7"/>
    <w:rsid w:val="007C4CA4"/>
    <w:rsid w:val="007C6343"/>
    <w:rsid w:val="007C69AE"/>
    <w:rsid w:val="007D0E62"/>
    <w:rsid w:val="007D1CFA"/>
    <w:rsid w:val="007D21E8"/>
    <w:rsid w:val="007D4061"/>
    <w:rsid w:val="007D6B1B"/>
    <w:rsid w:val="007D6CB2"/>
    <w:rsid w:val="007D7BC0"/>
    <w:rsid w:val="007E05B2"/>
    <w:rsid w:val="007E2A87"/>
    <w:rsid w:val="007E364B"/>
    <w:rsid w:val="007E3959"/>
    <w:rsid w:val="007E57AA"/>
    <w:rsid w:val="007E6941"/>
    <w:rsid w:val="007E69D9"/>
    <w:rsid w:val="007F06B6"/>
    <w:rsid w:val="007F1363"/>
    <w:rsid w:val="007F38DC"/>
    <w:rsid w:val="007F3C66"/>
    <w:rsid w:val="007F4F47"/>
    <w:rsid w:val="007F7D3A"/>
    <w:rsid w:val="007F7E14"/>
    <w:rsid w:val="008003B5"/>
    <w:rsid w:val="00801CB6"/>
    <w:rsid w:val="00802396"/>
    <w:rsid w:val="008026BD"/>
    <w:rsid w:val="00803118"/>
    <w:rsid w:val="00803846"/>
    <w:rsid w:val="0080411D"/>
    <w:rsid w:val="008046A1"/>
    <w:rsid w:val="00806022"/>
    <w:rsid w:val="00807605"/>
    <w:rsid w:val="0080784F"/>
    <w:rsid w:val="00810839"/>
    <w:rsid w:val="008108E8"/>
    <w:rsid w:val="00811116"/>
    <w:rsid w:val="0081144C"/>
    <w:rsid w:val="008120B9"/>
    <w:rsid w:val="008121EF"/>
    <w:rsid w:val="008122F2"/>
    <w:rsid w:val="008129A3"/>
    <w:rsid w:val="00812B57"/>
    <w:rsid w:val="0081320E"/>
    <w:rsid w:val="00813CA2"/>
    <w:rsid w:val="00814701"/>
    <w:rsid w:val="00815038"/>
    <w:rsid w:val="00816309"/>
    <w:rsid w:val="00817555"/>
    <w:rsid w:val="008208B4"/>
    <w:rsid w:val="0082113C"/>
    <w:rsid w:val="00821F9A"/>
    <w:rsid w:val="00822997"/>
    <w:rsid w:val="008230D6"/>
    <w:rsid w:val="00823380"/>
    <w:rsid w:val="00823D7E"/>
    <w:rsid w:val="00824349"/>
    <w:rsid w:val="00824572"/>
    <w:rsid w:val="008245DB"/>
    <w:rsid w:val="0082609A"/>
    <w:rsid w:val="008263F9"/>
    <w:rsid w:val="00826C07"/>
    <w:rsid w:val="00830847"/>
    <w:rsid w:val="008318AD"/>
    <w:rsid w:val="00834791"/>
    <w:rsid w:val="00835532"/>
    <w:rsid w:val="00837AB1"/>
    <w:rsid w:val="00840582"/>
    <w:rsid w:val="00840633"/>
    <w:rsid w:val="00841926"/>
    <w:rsid w:val="0084345D"/>
    <w:rsid w:val="00846758"/>
    <w:rsid w:val="00850030"/>
    <w:rsid w:val="00852587"/>
    <w:rsid w:val="008559AE"/>
    <w:rsid w:val="00857676"/>
    <w:rsid w:val="00860202"/>
    <w:rsid w:val="0086041E"/>
    <w:rsid w:val="00860909"/>
    <w:rsid w:val="00861E4C"/>
    <w:rsid w:val="00862E2B"/>
    <w:rsid w:val="008636C8"/>
    <w:rsid w:val="00865436"/>
    <w:rsid w:val="00865494"/>
    <w:rsid w:val="00867ABB"/>
    <w:rsid w:val="00867AFE"/>
    <w:rsid w:val="00867B0B"/>
    <w:rsid w:val="00867FAB"/>
    <w:rsid w:val="00872C67"/>
    <w:rsid w:val="008757B0"/>
    <w:rsid w:val="008771E6"/>
    <w:rsid w:val="00881591"/>
    <w:rsid w:val="008847D8"/>
    <w:rsid w:val="00884AA2"/>
    <w:rsid w:val="00885321"/>
    <w:rsid w:val="00886666"/>
    <w:rsid w:val="00890E35"/>
    <w:rsid w:val="00894082"/>
    <w:rsid w:val="008974A9"/>
    <w:rsid w:val="008A1002"/>
    <w:rsid w:val="008A2A5E"/>
    <w:rsid w:val="008A34B2"/>
    <w:rsid w:val="008A37EB"/>
    <w:rsid w:val="008A46C2"/>
    <w:rsid w:val="008A5046"/>
    <w:rsid w:val="008B1DD1"/>
    <w:rsid w:val="008B5665"/>
    <w:rsid w:val="008C0B00"/>
    <w:rsid w:val="008C11B1"/>
    <w:rsid w:val="008C1DFF"/>
    <w:rsid w:val="008C1EBE"/>
    <w:rsid w:val="008C2F79"/>
    <w:rsid w:val="008C5627"/>
    <w:rsid w:val="008C76C8"/>
    <w:rsid w:val="008C7B24"/>
    <w:rsid w:val="008D0698"/>
    <w:rsid w:val="008D1B63"/>
    <w:rsid w:val="008D1B7C"/>
    <w:rsid w:val="008D30BD"/>
    <w:rsid w:val="008D44D4"/>
    <w:rsid w:val="008D4E5B"/>
    <w:rsid w:val="008D5066"/>
    <w:rsid w:val="008D5F5A"/>
    <w:rsid w:val="008E0549"/>
    <w:rsid w:val="008E098A"/>
    <w:rsid w:val="008E2639"/>
    <w:rsid w:val="008E29A3"/>
    <w:rsid w:val="008E42D4"/>
    <w:rsid w:val="008E432E"/>
    <w:rsid w:val="008E6F8A"/>
    <w:rsid w:val="008E7190"/>
    <w:rsid w:val="008E763D"/>
    <w:rsid w:val="008F1118"/>
    <w:rsid w:val="008F5871"/>
    <w:rsid w:val="00901140"/>
    <w:rsid w:val="00901D6D"/>
    <w:rsid w:val="00903468"/>
    <w:rsid w:val="00903693"/>
    <w:rsid w:val="00906EE6"/>
    <w:rsid w:val="009074C5"/>
    <w:rsid w:val="00911C9F"/>
    <w:rsid w:val="0091264A"/>
    <w:rsid w:val="00915C5C"/>
    <w:rsid w:val="0091651B"/>
    <w:rsid w:val="00916812"/>
    <w:rsid w:val="00917BF0"/>
    <w:rsid w:val="009230E4"/>
    <w:rsid w:val="00923517"/>
    <w:rsid w:val="009241EE"/>
    <w:rsid w:val="0092578D"/>
    <w:rsid w:val="009263E0"/>
    <w:rsid w:val="009302C3"/>
    <w:rsid w:val="009307AF"/>
    <w:rsid w:val="0093338C"/>
    <w:rsid w:val="009339EA"/>
    <w:rsid w:val="00934555"/>
    <w:rsid w:val="00935081"/>
    <w:rsid w:val="00937AA0"/>
    <w:rsid w:val="00941832"/>
    <w:rsid w:val="0094316E"/>
    <w:rsid w:val="009445C6"/>
    <w:rsid w:val="00945E37"/>
    <w:rsid w:val="00945E62"/>
    <w:rsid w:val="00945E76"/>
    <w:rsid w:val="00947A9D"/>
    <w:rsid w:val="009522D6"/>
    <w:rsid w:val="00953EE3"/>
    <w:rsid w:val="009549C4"/>
    <w:rsid w:val="00957C4D"/>
    <w:rsid w:val="009601D2"/>
    <w:rsid w:val="00961308"/>
    <w:rsid w:val="009617DC"/>
    <w:rsid w:val="0096395E"/>
    <w:rsid w:val="00963B01"/>
    <w:rsid w:val="009677BF"/>
    <w:rsid w:val="0096784F"/>
    <w:rsid w:val="00971E4F"/>
    <w:rsid w:val="009722E1"/>
    <w:rsid w:val="0097283A"/>
    <w:rsid w:val="0097511F"/>
    <w:rsid w:val="009754C8"/>
    <w:rsid w:val="00975856"/>
    <w:rsid w:val="00975E95"/>
    <w:rsid w:val="00975EE4"/>
    <w:rsid w:val="00976E74"/>
    <w:rsid w:val="0098050F"/>
    <w:rsid w:val="009809C6"/>
    <w:rsid w:val="00980AB4"/>
    <w:rsid w:val="00982232"/>
    <w:rsid w:val="00982E94"/>
    <w:rsid w:val="0098496C"/>
    <w:rsid w:val="00984FF4"/>
    <w:rsid w:val="0098557C"/>
    <w:rsid w:val="009856E5"/>
    <w:rsid w:val="00985D5F"/>
    <w:rsid w:val="009905CA"/>
    <w:rsid w:val="00990D6A"/>
    <w:rsid w:val="00991960"/>
    <w:rsid w:val="00992B2E"/>
    <w:rsid w:val="00994000"/>
    <w:rsid w:val="009A0267"/>
    <w:rsid w:val="009A0F68"/>
    <w:rsid w:val="009A1857"/>
    <w:rsid w:val="009A1C48"/>
    <w:rsid w:val="009A2D83"/>
    <w:rsid w:val="009A3577"/>
    <w:rsid w:val="009A511A"/>
    <w:rsid w:val="009A5A9F"/>
    <w:rsid w:val="009B0FA0"/>
    <w:rsid w:val="009B4B9A"/>
    <w:rsid w:val="009B5479"/>
    <w:rsid w:val="009B6559"/>
    <w:rsid w:val="009C0B52"/>
    <w:rsid w:val="009C2892"/>
    <w:rsid w:val="009C2AEF"/>
    <w:rsid w:val="009C2F2D"/>
    <w:rsid w:val="009C3C8F"/>
    <w:rsid w:val="009C6F6B"/>
    <w:rsid w:val="009D3188"/>
    <w:rsid w:val="009D36C7"/>
    <w:rsid w:val="009D41EB"/>
    <w:rsid w:val="009D4D1D"/>
    <w:rsid w:val="009D759A"/>
    <w:rsid w:val="009E0B6D"/>
    <w:rsid w:val="009E276C"/>
    <w:rsid w:val="009E3838"/>
    <w:rsid w:val="009E5222"/>
    <w:rsid w:val="009E6664"/>
    <w:rsid w:val="009E76A0"/>
    <w:rsid w:val="009F2C2A"/>
    <w:rsid w:val="009F3EED"/>
    <w:rsid w:val="009F4567"/>
    <w:rsid w:val="009F47A2"/>
    <w:rsid w:val="009F4C5F"/>
    <w:rsid w:val="009F53B4"/>
    <w:rsid w:val="009F6FA7"/>
    <w:rsid w:val="009F701A"/>
    <w:rsid w:val="009F74F5"/>
    <w:rsid w:val="009F7990"/>
    <w:rsid w:val="009F7DC8"/>
    <w:rsid w:val="00A027F5"/>
    <w:rsid w:val="00A02E00"/>
    <w:rsid w:val="00A040FA"/>
    <w:rsid w:val="00A053B6"/>
    <w:rsid w:val="00A05BC2"/>
    <w:rsid w:val="00A07149"/>
    <w:rsid w:val="00A07AB7"/>
    <w:rsid w:val="00A119AB"/>
    <w:rsid w:val="00A13CDF"/>
    <w:rsid w:val="00A21214"/>
    <w:rsid w:val="00A213B8"/>
    <w:rsid w:val="00A312C3"/>
    <w:rsid w:val="00A33A95"/>
    <w:rsid w:val="00A33C8C"/>
    <w:rsid w:val="00A34E20"/>
    <w:rsid w:val="00A3500E"/>
    <w:rsid w:val="00A35EF3"/>
    <w:rsid w:val="00A362B0"/>
    <w:rsid w:val="00A3632F"/>
    <w:rsid w:val="00A365D5"/>
    <w:rsid w:val="00A36ADC"/>
    <w:rsid w:val="00A36F82"/>
    <w:rsid w:val="00A4061E"/>
    <w:rsid w:val="00A42821"/>
    <w:rsid w:val="00A4321F"/>
    <w:rsid w:val="00A44ECD"/>
    <w:rsid w:val="00A472E0"/>
    <w:rsid w:val="00A47ED6"/>
    <w:rsid w:val="00A5038E"/>
    <w:rsid w:val="00A54F07"/>
    <w:rsid w:val="00A572BF"/>
    <w:rsid w:val="00A57B0E"/>
    <w:rsid w:val="00A57B8B"/>
    <w:rsid w:val="00A617F2"/>
    <w:rsid w:val="00A61BFB"/>
    <w:rsid w:val="00A62497"/>
    <w:rsid w:val="00A632B9"/>
    <w:rsid w:val="00A643C0"/>
    <w:rsid w:val="00A65431"/>
    <w:rsid w:val="00A66E44"/>
    <w:rsid w:val="00A67C0C"/>
    <w:rsid w:val="00A74287"/>
    <w:rsid w:val="00A75303"/>
    <w:rsid w:val="00A75933"/>
    <w:rsid w:val="00A76B29"/>
    <w:rsid w:val="00A778D4"/>
    <w:rsid w:val="00A7791D"/>
    <w:rsid w:val="00A7795F"/>
    <w:rsid w:val="00A80090"/>
    <w:rsid w:val="00A80ABA"/>
    <w:rsid w:val="00A825BE"/>
    <w:rsid w:val="00A82BEB"/>
    <w:rsid w:val="00A838AE"/>
    <w:rsid w:val="00A8610E"/>
    <w:rsid w:val="00A863E3"/>
    <w:rsid w:val="00A8690D"/>
    <w:rsid w:val="00A87EF1"/>
    <w:rsid w:val="00A90989"/>
    <w:rsid w:val="00A912DC"/>
    <w:rsid w:val="00A9181F"/>
    <w:rsid w:val="00A91F59"/>
    <w:rsid w:val="00A93B10"/>
    <w:rsid w:val="00A9440F"/>
    <w:rsid w:val="00A96828"/>
    <w:rsid w:val="00A96EC0"/>
    <w:rsid w:val="00A97E7A"/>
    <w:rsid w:val="00AA150A"/>
    <w:rsid w:val="00AA1920"/>
    <w:rsid w:val="00AA2180"/>
    <w:rsid w:val="00AA2962"/>
    <w:rsid w:val="00AA364F"/>
    <w:rsid w:val="00AA55B8"/>
    <w:rsid w:val="00AA63F8"/>
    <w:rsid w:val="00AA73C3"/>
    <w:rsid w:val="00AB11D6"/>
    <w:rsid w:val="00AB12FE"/>
    <w:rsid w:val="00AB216B"/>
    <w:rsid w:val="00AB2C80"/>
    <w:rsid w:val="00AB2CC6"/>
    <w:rsid w:val="00AB319E"/>
    <w:rsid w:val="00AC101C"/>
    <w:rsid w:val="00AC1333"/>
    <w:rsid w:val="00AC3EEA"/>
    <w:rsid w:val="00AD06B4"/>
    <w:rsid w:val="00AD0776"/>
    <w:rsid w:val="00AD0C14"/>
    <w:rsid w:val="00AD3D6A"/>
    <w:rsid w:val="00AD480C"/>
    <w:rsid w:val="00AD6590"/>
    <w:rsid w:val="00AD6966"/>
    <w:rsid w:val="00AE2A13"/>
    <w:rsid w:val="00AE432E"/>
    <w:rsid w:val="00AE543F"/>
    <w:rsid w:val="00AE564C"/>
    <w:rsid w:val="00AE7E4B"/>
    <w:rsid w:val="00AF006D"/>
    <w:rsid w:val="00AF094C"/>
    <w:rsid w:val="00AF1714"/>
    <w:rsid w:val="00AF2CFC"/>
    <w:rsid w:val="00AF580F"/>
    <w:rsid w:val="00AF6708"/>
    <w:rsid w:val="00B031C0"/>
    <w:rsid w:val="00B04676"/>
    <w:rsid w:val="00B05173"/>
    <w:rsid w:val="00B05374"/>
    <w:rsid w:val="00B074BD"/>
    <w:rsid w:val="00B07968"/>
    <w:rsid w:val="00B10225"/>
    <w:rsid w:val="00B10AA8"/>
    <w:rsid w:val="00B145EC"/>
    <w:rsid w:val="00B153FF"/>
    <w:rsid w:val="00B164F6"/>
    <w:rsid w:val="00B17760"/>
    <w:rsid w:val="00B17929"/>
    <w:rsid w:val="00B22FAF"/>
    <w:rsid w:val="00B23932"/>
    <w:rsid w:val="00B240FB"/>
    <w:rsid w:val="00B26718"/>
    <w:rsid w:val="00B30558"/>
    <w:rsid w:val="00B30C6B"/>
    <w:rsid w:val="00B310D2"/>
    <w:rsid w:val="00B32CBF"/>
    <w:rsid w:val="00B34847"/>
    <w:rsid w:val="00B37C3F"/>
    <w:rsid w:val="00B410E0"/>
    <w:rsid w:val="00B41CED"/>
    <w:rsid w:val="00B43BB2"/>
    <w:rsid w:val="00B43F8E"/>
    <w:rsid w:val="00B457C4"/>
    <w:rsid w:val="00B45C25"/>
    <w:rsid w:val="00B47BA9"/>
    <w:rsid w:val="00B505AC"/>
    <w:rsid w:val="00B5172B"/>
    <w:rsid w:val="00B51EA0"/>
    <w:rsid w:val="00B530B9"/>
    <w:rsid w:val="00B532F2"/>
    <w:rsid w:val="00B53E5A"/>
    <w:rsid w:val="00B54760"/>
    <w:rsid w:val="00B54877"/>
    <w:rsid w:val="00B55E17"/>
    <w:rsid w:val="00B5668D"/>
    <w:rsid w:val="00B56C5B"/>
    <w:rsid w:val="00B57652"/>
    <w:rsid w:val="00B57C11"/>
    <w:rsid w:val="00B60327"/>
    <w:rsid w:val="00B613DC"/>
    <w:rsid w:val="00B61D51"/>
    <w:rsid w:val="00B642D1"/>
    <w:rsid w:val="00B64AA5"/>
    <w:rsid w:val="00B66C55"/>
    <w:rsid w:val="00B66E65"/>
    <w:rsid w:val="00B71159"/>
    <w:rsid w:val="00B71291"/>
    <w:rsid w:val="00B721BC"/>
    <w:rsid w:val="00B724C0"/>
    <w:rsid w:val="00B7270A"/>
    <w:rsid w:val="00B766FD"/>
    <w:rsid w:val="00B82572"/>
    <w:rsid w:val="00B8259B"/>
    <w:rsid w:val="00B8306A"/>
    <w:rsid w:val="00B83CDF"/>
    <w:rsid w:val="00B86875"/>
    <w:rsid w:val="00B86917"/>
    <w:rsid w:val="00B86EDC"/>
    <w:rsid w:val="00B94BF8"/>
    <w:rsid w:val="00B95101"/>
    <w:rsid w:val="00B953AD"/>
    <w:rsid w:val="00B953F0"/>
    <w:rsid w:val="00B95BFB"/>
    <w:rsid w:val="00B95DC3"/>
    <w:rsid w:val="00B96668"/>
    <w:rsid w:val="00BA0C25"/>
    <w:rsid w:val="00BA0CD7"/>
    <w:rsid w:val="00BA3F19"/>
    <w:rsid w:val="00BA501A"/>
    <w:rsid w:val="00BB200C"/>
    <w:rsid w:val="00BB3D5E"/>
    <w:rsid w:val="00BB4144"/>
    <w:rsid w:val="00BB4C98"/>
    <w:rsid w:val="00BB55EF"/>
    <w:rsid w:val="00BB5F26"/>
    <w:rsid w:val="00BB7134"/>
    <w:rsid w:val="00BB7197"/>
    <w:rsid w:val="00BC1574"/>
    <w:rsid w:val="00BC219B"/>
    <w:rsid w:val="00BC2286"/>
    <w:rsid w:val="00BC23EB"/>
    <w:rsid w:val="00BC2688"/>
    <w:rsid w:val="00BC42F9"/>
    <w:rsid w:val="00BC43B8"/>
    <w:rsid w:val="00BC65CD"/>
    <w:rsid w:val="00BC6E2A"/>
    <w:rsid w:val="00BD0781"/>
    <w:rsid w:val="00BD0926"/>
    <w:rsid w:val="00BD1450"/>
    <w:rsid w:val="00BD3247"/>
    <w:rsid w:val="00BD39B9"/>
    <w:rsid w:val="00BD4270"/>
    <w:rsid w:val="00BD7046"/>
    <w:rsid w:val="00BD7DF7"/>
    <w:rsid w:val="00BE0390"/>
    <w:rsid w:val="00BE1B1D"/>
    <w:rsid w:val="00BE31A5"/>
    <w:rsid w:val="00BE3347"/>
    <w:rsid w:val="00BE364D"/>
    <w:rsid w:val="00BE4C01"/>
    <w:rsid w:val="00BE6C7A"/>
    <w:rsid w:val="00BE74D6"/>
    <w:rsid w:val="00BF1796"/>
    <w:rsid w:val="00BF32C3"/>
    <w:rsid w:val="00BF5000"/>
    <w:rsid w:val="00BF765A"/>
    <w:rsid w:val="00BF785C"/>
    <w:rsid w:val="00C031F3"/>
    <w:rsid w:val="00C03BA5"/>
    <w:rsid w:val="00C03D73"/>
    <w:rsid w:val="00C03DA5"/>
    <w:rsid w:val="00C04A5A"/>
    <w:rsid w:val="00C06A56"/>
    <w:rsid w:val="00C12CDF"/>
    <w:rsid w:val="00C12D76"/>
    <w:rsid w:val="00C15353"/>
    <w:rsid w:val="00C15A7C"/>
    <w:rsid w:val="00C16131"/>
    <w:rsid w:val="00C163DE"/>
    <w:rsid w:val="00C163E5"/>
    <w:rsid w:val="00C2019C"/>
    <w:rsid w:val="00C205D0"/>
    <w:rsid w:val="00C2164E"/>
    <w:rsid w:val="00C25846"/>
    <w:rsid w:val="00C2635A"/>
    <w:rsid w:val="00C263D8"/>
    <w:rsid w:val="00C26DDE"/>
    <w:rsid w:val="00C2721B"/>
    <w:rsid w:val="00C324C1"/>
    <w:rsid w:val="00C327A9"/>
    <w:rsid w:val="00C347C1"/>
    <w:rsid w:val="00C34D80"/>
    <w:rsid w:val="00C35662"/>
    <w:rsid w:val="00C36528"/>
    <w:rsid w:val="00C37583"/>
    <w:rsid w:val="00C37B53"/>
    <w:rsid w:val="00C406AC"/>
    <w:rsid w:val="00C40D78"/>
    <w:rsid w:val="00C41BDC"/>
    <w:rsid w:val="00C42222"/>
    <w:rsid w:val="00C42E50"/>
    <w:rsid w:val="00C44ADE"/>
    <w:rsid w:val="00C5231A"/>
    <w:rsid w:val="00C540F0"/>
    <w:rsid w:val="00C54246"/>
    <w:rsid w:val="00C542A0"/>
    <w:rsid w:val="00C54927"/>
    <w:rsid w:val="00C54D0A"/>
    <w:rsid w:val="00C56BA8"/>
    <w:rsid w:val="00C57BDB"/>
    <w:rsid w:val="00C60499"/>
    <w:rsid w:val="00C624DC"/>
    <w:rsid w:val="00C6255B"/>
    <w:rsid w:val="00C62708"/>
    <w:rsid w:val="00C632E1"/>
    <w:rsid w:val="00C643EA"/>
    <w:rsid w:val="00C65B09"/>
    <w:rsid w:val="00C7022A"/>
    <w:rsid w:val="00C7074F"/>
    <w:rsid w:val="00C70CBB"/>
    <w:rsid w:val="00C70F08"/>
    <w:rsid w:val="00C72039"/>
    <w:rsid w:val="00C7232D"/>
    <w:rsid w:val="00C72C2E"/>
    <w:rsid w:val="00C734B4"/>
    <w:rsid w:val="00C75ACB"/>
    <w:rsid w:val="00C76095"/>
    <w:rsid w:val="00C76C17"/>
    <w:rsid w:val="00C77A73"/>
    <w:rsid w:val="00C808ED"/>
    <w:rsid w:val="00C826AF"/>
    <w:rsid w:val="00C85BDA"/>
    <w:rsid w:val="00C877E3"/>
    <w:rsid w:val="00C91F54"/>
    <w:rsid w:val="00C92201"/>
    <w:rsid w:val="00C93E6F"/>
    <w:rsid w:val="00C9471B"/>
    <w:rsid w:val="00C95DBB"/>
    <w:rsid w:val="00C96A8A"/>
    <w:rsid w:val="00C97810"/>
    <w:rsid w:val="00CA1402"/>
    <w:rsid w:val="00CA2593"/>
    <w:rsid w:val="00CA28E6"/>
    <w:rsid w:val="00CA3FE2"/>
    <w:rsid w:val="00CA4CAA"/>
    <w:rsid w:val="00CA7B5E"/>
    <w:rsid w:val="00CB1D26"/>
    <w:rsid w:val="00CB41A9"/>
    <w:rsid w:val="00CB42ED"/>
    <w:rsid w:val="00CB4394"/>
    <w:rsid w:val="00CB46D3"/>
    <w:rsid w:val="00CB6858"/>
    <w:rsid w:val="00CC0787"/>
    <w:rsid w:val="00CC2539"/>
    <w:rsid w:val="00CC2F3F"/>
    <w:rsid w:val="00CC6963"/>
    <w:rsid w:val="00CD167E"/>
    <w:rsid w:val="00CD269A"/>
    <w:rsid w:val="00CD2DB7"/>
    <w:rsid w:val="00CD3261"/>
    <w:rsid w:val="00CD3458"/>
    <w:rsid w:val="00CD3574"/>
    <w:rsid w:val="00CD43E2"/>
    <w:rsid w:val="00CD5300"/>
    <w:rsid w:val="00CD5468"/>
    <w:rsid w:val="00CD5BC2"/>
    <w:rsid w:val="00CD6F6D"/>
    <w:rsid w:val="00CD757B"/>
    <w:rsid w:val="00CE1E44"/>
    <w:rsid w:val="00CE28E7"/>
    <w:rsid w:val="00CE32AC"/>
    <w:rsid w:val="00CE5643"/>
    <w:rsid w:val="00CE78FA"/>
    <w:rsid w:val="00CE7929"/>
    <w:rsid w:val="00CF139B"/>
    <w:rsid w:val="00CF15DD"/>
    <w:rsid w:val="00CF321B"/>
    <w:rsid w:val="00CF4525"/>
    <w:rsid w:val="00CF5792"/>
    <w:rsid w:val="00CF653B"/>
    <w:rsid w:val="00D0163D"/>
    <w:rsid w:val="00D01852"/>
    <w:rsid w:val="00D01931"/>
    <w:rsid w:val="00D02ADD"/>
    <w:rsid w:val="00D02D80"/>
    <w:rsid w:val="00D03BCD"/>
    <w:rsid w:val="00D03C99"/>
    <w:rsid w:val="00D040DC"/>
    <w:rsid w:val="00D04ECC"/>
    <w:rsid w:val="00D0513E"/>
    <w:rsid w:val="00D077B0"/>
    <w:rsid w:val="00D1064F"/>
    <w:rsid w:val="00D112F9"/>
    <w:rsid w:val="00D140BB"/>
    <w:rsid w:val="00D15B11"/>
    <w:rsid w:val="00D162D2"/>
    <w:rsid w:val="00D16EFE"/>
    <w:rsid w:val="00D175C4"/>
    <w:rsid w:val="00D21A09"/>
    <w:rsid w:val="00D235BC"/>
    <w:rsid w:val="00D2522A"/>
    <w:rsid w:val="00D303B0"/>
    <w:rsid w:val="00D30712"/>
    <w:rsid w:val="00D31502"/>
    <w:rsid w:val="00D31ACB"/>
    <w:rsid w:val="00D32CF5"/>
    <w:rsid w:val="00D32F75"/>
    <w:rsid w:val="00D35571"/>
    <w:rsid w:val="00D35B3B"/>
    <w:rsid w:val="00D36A21"/>
    <w:rsid w:val="00D36DC1"/>
    <w:rsid w:val="00D42A76"/>
    <w:rsid w:val="00D4398F"/>
    <w:rsid w:val="00D4571B"/>
    <w:rsid w:val="00D45F31"/>
    <w:rsid w:val="00D464C4"/>
    <w:rsid w:val="00D4662D"/>
    <w:rsid w:val="00D467E3"/>
    <w:rsid w:val="00D51072"/>
    <w:rsid w:val="00D51985"/>
    <w:rsid w:val="00D5223E"/>
    <w:rsid w:val="00D52E5B"/>
    <w:rsid w:val="00D532E1"/>
    <w:rsid w:val="00D53528"/>
    <w:rsid w:val="00D5353D"/>
    <w:rsid w:val="00D54F64"/>
    <w:rsid w:val="00D60D33"/>
    <w:rsid w:val="00D615E6"/>
    <w:rsid w:val="00D6204F"/>
    <w:rsid w:val="00D62668"/>
    <w:rsid w:val="00D62C8C"/>
    <w:rsid w:val="00D645AA"/>
    <w:rsid w:val="00D6503D"/>
    <w:rsid w:val="00D654D6"/>
    <w:rsid w:val="00D67A2E"/>
    <w:rsid w:val="00D7409C"/>
    <w:rsid w:val="00D75191"/>
    <w:rsid w:val="00D7523C"/>
    <w:rsid w:val="00D76B84"/>
    <w:rsid w:val="00D76E56"/>
    <w:rsid w:val="00D77066"/>
    <w:rsid w:val="00D771EF"/>
    <w:rsid w:val="00D775EC"/>
    <w:rsid w:val="00D8058E"/>
    <w:rsid w:val="00D80A65"/>
    <w:rsid w:val="00D83B95"/>
    <w:rsid w:val="00D840AB"/>
    <w:rsid w:val="00D8609E"/>
    <w:rsid w:val="00D92AAD"/>
    <w:rsid w:val="00D93427"/>
    <w:rsid w:val="00D94D41"/>
    <w:rsid w:val="00D95B29"/>
    <w:rsid w:val="00D978B0"/>
    <w:rsid w:val="00D97BFA"/>
    <w:rsid w:val="00DA11F2"/>
    <w:rsid w:val="00DA2383"/>
    <w:rsid w:val="00DA2D9D"/>
    <w:rsid w:val="00DA31DB"/>
    <w:rsid w:val="00DA3354"/>
    <w:rsid w:val="00DA3B00"/>
    <w:rsid w:val="00DA55AE"/>
    <w:rsid w:val="00DA5A6B"/>
    <w:rsid w:val="00DA6B13"/>
    <w:rsid w:val="00DA768C"/>
    <w:rsid w:val="00DB03BB"/>
    <w:rsid w:val="00DB141C"/>
    <w:rsid w:val="00DB15F9"/>
    <w:rsid w:val="00DB2031"/>
    <w:rsid w:val="00DB223D"/>
    <w:rsid w:val="00DB2305"/>
    <w:rsid w:val="00DB482F"/>
    <w:rsid w:val="00DB5C1D"/>
    <w:rsid w:val="00DB75F2"/>
    <w:rsid w:val="00DC0130"/>
    <w:rsid w:val="00DC1255"/>
    <w:rsid w:val="00DC14E1"/>
    <w:rsid w:val="00DC40CD"/>
    <w:rsid w:val="00DC481B"/>
    <w:rsid w:val="00DC5113"/>
    <w:rsid w:val="00DC75D8"/>
    <w:rsid w:val="00DC79DD"/>
    <w:rsid w:val="00DD5BB2"/>
    <w:rsid w:val="00DE0F1A"/>
    <w:rsid w:val="00DE11D8"/>
    <w:rsid w:val="00DE2515"/>
    <w:rsid w:val="00DE4300"/>
    <w:rsid w:val="00DF01BD"/>
    <w:rsid w:val="00DF0475"/>
    <w:rsid w:val="00DF053B"/>
    <w:rsid w:val="00DF0B5B"/>
    <w:rsid w:val="00DF0CEB"/>
    <w:rsid w:val="00DF2540"/>
    <w:rsid w:val="00DF2E2E"/>
    <w:rsid w:val="00DF5B27"/>
    <w:rsid w:val="00DF5F13"/>
    <w:rsid w:val="00DF69F5"/>
    <w:rsid w:val="00E022C6"/>
    <w:rsid w:val="00E0467F"/>
    <w:rsid w:val="00E04710"/>
    <w:rsid w:val="00E048CD"/>
    <w:rsid w:val="00E055E7"/>
    <w:rsid w:val="00E05F1B"/>
    <w:rsid w:val="00E065DA"/>
    <w:rsid w:val="00E06933"/>
    <w:rsid w:val="00E07DE2"/>
    <w:rsid w:val="00E10590"/>
    <w:rsid w:val="00E10A0C"/>
    <w:rsid w:val="00E11E62"/>
    <w:rsid w:val="00E12C1C"/>
    <w:rsid w:val="00E12D31"/>
    <w:rsid w:val="00E1320E"/>
    <w:rsid w:val="00E14905"/>
    <w:rsid w:val="00E166B9"/>
    <w:rsid w:val="00E16CA1"/>
    <w:rsid w:val="00E17D5E"/>
    <w:rsid w:val="00E2024B"/>
    <w:rsid w:val="00E218A4"/>
    <w:rsid w:val="00E2526B"/>
    <w:rsid w:val="00E25ADE"/>
    <w:rsid w:val="00E276CB"/>
    <w:rsid w:val="00E27AC9"/>
    <w:rsid w:val="00E305DC"/>
    <w:rsid w:val="00E31029"/>
    <w:rsid w:val="00E338AF"/>
    <w:rsid w:val="00E36978"/>
    <w:rsid w:val="00E37B8C"/>
    <w:rsid w:val="00E4082E"/>
    <w:rsid w:val="00E40CB0"/>
    <w:rsid w:val="00E42B16"/>
    <w:rsid w:val="00E43935"/>
    <w:rsid w:val="00E43EA1"/>
    <w:rsid w:val="00E4430B"/>
    <w:rsid w:val="00E44365"/>
    <w:rsid w:val="00E457C2"/>
    <w:rsid w:val="00E45921"/>
    <w:rsid w:val="00E4689C"/>
    <w:rsid w:val="00E4776B"/>
    <w:rsid w:val="00E51DB7"/>
    <w:rsid w:val="00E535C8"/>
    <w:rsid w:val="00E538F4"/>
    <w:rsid w:val="00E54E9D"/>
    <w:rsid w:val="00E559F7"/>
    <w:rsid w:val="00E56E95"/>
    <w:rsid w:val="00E60B80"/>
    <w:rsid w:val="00E63721"/>
    <w:rsid w:val="00E64027"/>
    <w:rsid w:val="00E6527B"/>
    <w:rsid w:val="00E70250"/>
    <w:rsid w:val="00E7204C"/>
    <w:rsid w:val="00E7222D"/>
    <w:rsid w:val="00E7387D"/>
    <w:rsid w:val="00E742DB"/>
    <w:rsid w:val="00E75D6E"/>
    <w:rsid w:val="00E77231"/>
    <w:rsid w:val="00E77A11"/>
    <w:rsid w:val="00E8505E"/>
    <w:rsid w:val="00E85F44"/>
    <w:rsid w:val="00E861DD"/>
    <w:rsid w:val="00E8628A"/>
    <w:rsid w:val="00E87454"/>
    <w:rsid w:val="00E90AF0"/>
    <w:rsid w:val="00E911F3"/>
    <w:rsid w:val="00E92125"/>
    <w:rsid w:val="00E92DFC"/>
    <w:rsid w:val="00E94BD7"/>
    <w:rsid w:val="00E9515D"/>
    <w:rsid w:val="00E97C66"/>
    <w:rsid w:val="00EA06F1"/>
    <w:rsid w:val="00EA1B3F"/>
    <w:rsid w:val="00EA31D4"/>
    <w:rsid w:val="00EA497B"/>
    <w:rsid w:val="00EA6597"/>
    <w:rsid w:val="00EB0713"/>
    <w:rsid w:val="00EB132E"/>
    <w:rsid w:val="00EB1EDC"/>
    <w:rsid w:val="00EB45B8"/>
    <w:rsid w:val="00EB4DEC"/>
    <w:rsid w:val="00EB515B"/>
    <w:rsid w:val="00EB6420"/>
    <w:rsid w:val="00EB766C"/>
    <w:rsid w:val="00EC0D0C"/>
    <w:rsid w:val="00EC47AE"/>
    <w:rsid w:val="00EC6C0E"/>
    <w:rsid w:val="00ED0649"/>
    <w:rsid w:val="00ED0BDF"/>
    <w:rsid w:val="00ED0EE1"/>
    <w:rsid w:val="00ED207C"/>
    <w:rsid w:val="00ED2952"/>
    <w:rsid w:val="00ED6C72"/>
    <w:rsid w:val="00EE0115"/>
    <w:rsid w:val="00EE019D"/>
    <w:rsid w:val="00EE2987"/>
    <w:rsid w:val="00EE402D"/>
    <w:rsid w:val="00EE473A"/>
    <w:rsid w:val="00EE50D6"/>
    <w:rsid w:val="00EE6706"/>
    <w:rsid w:val="00EE6AE4"/>
    <w:rsid w:val="00EE7D85"/>
    <w:rsid w:val="00EF13CF"/>
    <w:rsid w:val="00EF492B"/>
    <w:rsid w:val="00EF6E5B"/>
    <w:rsid w:val="00EF7F14"/>
    <w:rsid w:val="00F00966"/>
    <w:rsid w:val="00F0166B"/>
    <w:rsid w:val="00F02356"/>
    <w:rsid w:val="00F024A9"/>
    <w:rsid w:val="00F03561"/>
    <w:rsid w:val="00F063B9"/>
    <w:rsid w:val="00F10F2A"/>
    <w:rsid w:val="00F1490F"/>
    <w:rsid w:val="00F14DFA"/>
    <w:rsid w:val="00F1503F"/>
    <w:rsid w:val="00F15DFD"/>
    <w:rsid w:val="00F15F7A"/>
    <w:rsid w:val="00F1651E"/>
    <w:rsid w:val="00F16EEF"/>
    <w:rsid w:val="00F2080D"/>
    <w:rsid w:val="00F20F8E"/>
    <w:rsid w:val="00F228E5"/>
    <w:rsid w:val="00F234DF"/>
    <w:rsid w:val="00F24366"/>
    <w:rsid w:val="00F2525A"/>
    <w:rsid w:val="00F309C5"/>
    <w:rsid w:val="00F312A5"/>
    <w:rsid w:val="00F31622"/>
    <w:rsid w:val="00F3652F"/>
    <w:rsid w:val="00F36F02"/>
    <w:rsid w:val="00F37299"/>
    <w:rsid w:val="00F42BAC"/>
    <w:rsid w:val="00F43EB3"/>
    <w:rsid w:val="00F444AF"/>
    <w:rsid w:val="00F4562B"/>
    <w:rsid w:val="00F4629B"/>
    <w:rsid w:val="00F47EFA"/>
    <w:rsid w:val="00F5166A"/>
    <w:rsid w:val="00F53AEA"/>
    <w:rsid w:val="00F54359"/>
    <w:rsid w:val="00F562D2"/>
    <w:rsid w:val="00F5635E"/>
    <w:rsid w:val="00F56FF6"/>
    <w:rsid w:val="00F57C8E"/>
    <w:rsid w:val="00F609E3"/>
    <w:rsid w:val="00F6364A"/>
    <w:rsid w:val="00F63CEE"/>
    <w:rsid w:val="00F65DCA"/>
    <w:rsid w:val="00F66C94"/>
    <w:rsid w:val="00F66D48"/>
    <w:rsid w:val="00F67F97"/>
    <w:rsid w:val="00F70841"/>
    <w:rsid w:val="00F7248B"/>
    <w:rsid w:val="00F72BD3"/>
    <w:rsid w:val="00F72E18"/>
    <w:rsid w:val="00F74655"/>
    <w:rsid w:val="00F74ADB"/>
    <w:rsid w:val="00F74FFA"/>
    <w:rsid w:val="00F75BC4"/>
    <w:rsid w:val="00F76009"/>
    <w:rsid w:val="00F76B9B"/>
    <w:rsid w:val="00F76C81"/>
    <w:rsid w:val="00F83870"/>
    <w:rsid w:val="00F85F80"/>
    <w:rsid w:val="00F918DB"/>
    <w:rsid w:val="00F9202D"/>
    <w:rsid w:val="00F93023"/>
    <w:rsid w:val="00F9438C"/>
    <w:rsid w:val="00F95254"/>
    <w:rsid w:val="00F95B21"/>
    <w:rsid w:val="00FA21EC"/>
    <w:rsid w:val="00FA26A3"/>
    <w:rsid w:val="00FA26C8"/>
    <w:rsid w:val="00FA3CAD"/>
    <w:rsid w:val="00FA4704"/>
    <w:rsid w:val="00FA497D"/>
    <w:rsid w:val="00FB0C13"/>
    <w:rsid w:val="00FB10A1"/>
    <w:rsid w:val="00FB3325"/>
    <w:rsid w:val="00FB3D4B"/>
    <w:rsid w:val="00FB4CFC"/>
    <w:rsid w:val="00FB4FE3"/>
    <w:rsid w:val="00FB5068"/>
    <w:rsid w:val="00FB5194"/>
    <w:rsid w:val="00FB6B4E"/>
    <w:rsid w:val="00FB7CFA"/>
    <w:rsid w:val="00FC10A8"/>
    <w:rsid w:val="00FC2D06"/>
    <w:rsid w:val="00FC367F"/>
    <w:rsid w:val="00FC41A1"/>
    <w:rsid w:val="00FC72EB"/>
    <w:rsid w:val="00FD10AA"/>
    <w:rsid w:val="00FD1120"/>
    <w:rsid w:val="00FD20CE"/>
    <w:rsid w:val="00FD21C5"/>
    <w:rsid w:val="00FD3E24"/>
    <w:rsid w:val="00FD5163"/>
    <w:rsid w:val="00FD6AD8"/>
    <w:rsid w:val="00FE0010"/>
    <w:rsid w:val="00FE1845"/>
    <w:rsid w:val="00FE231D"/>
    <w:rsid w:val="00FE2C35"/>
    <w:rsid w:val="00FE3E06"/>
    <w:rsid w:val="00FE56D3"/>
    <w:rsid w:val="00FE5963"/>
    <w:rsid w:val="00FE6DE7"/>
    <w:rsid w:val="00FE7137"/>
    <w:rsid w:val="00FF1BA4"/>
    <w:rsid w:val="00FF1E58"/>
    <w:rsid w:val="00FF2B72"/>
    <w:rsid w:val="00FF3DEF"/>
    <w:rsid w:val="00FF4B4C"/>
    <w:rsid w:val="00FF52E1"/>
    <w:rsid w:val="00FF59CB"/>
    <w:rsid w:val="00FF6FD1"/>
    <w:rsid w:val="47053C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1A322D8-82F3-9E47-8692-C61C74C3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0" w:qFormat="1"/>
    <w:lsdException w:name="heading 6" w:uiPriority="0"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85F44"/>
    <w:rPr>
      <w:sz w:val="24"/>
      <w:szCs w:val="24"/>
    </w:rPr>
  </w:style>
  <w:style w:type="paragraph" w:styleId="Titolo1">
    <w:name w:val="heading 1"/>
    <w:basedOn w:val="Normale"/>
    <w:next w:val="Normale"/>
    <w:link w:val="Titolo1Carattere"/>
    <w:qFormat/>
    <w:rsid w:val="00945E76"/>
    <w:pPr>
      <w:keepNext/>
      <w:pBdr>
        <w:top w:val="single" w:sz="2" w:space="1" w:color="auto"/>
        <w:left w:val="single" w:sz="2" w:space="4" w:color="auto"/>
        <w:bottom w:val="single" w:sz="2" w:space="1" w:color="auto"/>
        <w:right w:val="single" w:sz="2" w:space="4" w:color="auto"/>
      </w:pBdr>
      <w:jc w:val="center"/>
      <w:outlineLvl w:val="0"/>
    </w:pPr>
    <w:rPr>
      <w:rFonts w:ascii="Cambria" w:eastAsia="Arial Unicode MS" w:hAnsi="Cambria"/>
      <w:b/>
      <w:sz w:val="36"/>
      <w:szCs w:val="20"/>
    </w:rPr>
  </w:style>
  <w:style w:type="paragraph" w:styleId="Titolo2">
    <w:name w:val="heading 2"/>
    <w:basedOn w:val="Normale"/>
    <w:next w:val="Normale"/>
    <w:link w:val="Titolo2Carattere"/>
    <w:qFormat/>
    <w:rsid w:val="00E85F44"/>
    <w:pPr>
      <w:keepNext/>
      <w:spacing w:before="240" w:after="60"/>
      <w:outlineLvl w:val="1"/>
    </w:pPr>
    <w:rPr>
      <w:rFonts w:ascii="Arial" w:eastAsia="Arial Unicode MS" w:hAnsi="Arial"/>
      <w:b/>
      <w:i/>
      <w:szCs w:val="20"/>
    </w:rPr>
  </w:style>
  <w:style w:type="paragraph" w:styleId="Titolo3">
    <w:name w:val="heading 3"/>
    <w:basedOn w:val="Normale"/>
    <w:next w:val="Normale"/>
    <w:link w:val="Titolo3Carattere"/>
    <w:uiPriority w:val="9"/>
    <w:qFormat/>
    <w:rsid w:val="00E85F44"/>
    <w:pPr>
      <w:keepNext/>
      <w:spacing w:before="240" w:after="60"/>
      <w:outlineLvl w:val="2"/>
    </w:pPr>
    <w:rPr>
      <w:rFonts w:ascii="Arial" w:eastAsia="Arial Unicode MS" w:hAnsi="Arial"/>
      <w:szCs w:val="20"/>
    </w:rPr>
  </w:style>
  <w:style w:type="paragraph" w:styleId="Titolo4">
    <w:name w:val="heading 4"/>
    <w:basedOn w:val="Normale"/>
    <w:next w:val="Normale"/>
    <w:link w:val="Titolo4Carattere"/>
    <w:uiPriority w:val="9"/>
    <w:semiHidden/>
    <w:unhideWhenUsed/>
    <w:qFormat/>
    <w:rsid w:val="00FD21C5"/>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85F44"/>
    <w:pPr>
      <w:keepNext/>
      <w:jc w:val="both"/>
      <w:outlineLvl w:val="4"/>
    </w:pPr>
    <w:rPr>
      <w:rFonts w:ascii="Arial" w:eastAsia="Arial Unicode MS" w:hAnsi="Arial"/>
      <w:b/>
      <w:szCs w:val="20"/>
    </w:rPr>
  </w:style>
  <w:style w:type="paragraph" w:styleId="Titolo6">
    <w:name w:val="heading 6"/>
    <w:basedOn w:val="Normale"/>
    <w:next w:val="Normale"/>
    <w:link w:val="Titolo6Carattere"/>
    <w:qFormat/>
    <w:rsid w:val="00E85F44"/>
    <w:pPr>
      <w:keepNext/>
      <w:jc w:val="both"/>
      <w:outlineLvl w:val="5"/>
    </w:pPr>
    <w:rPr>
      <w:rFonts w:eastAsia="Arial Unicode MS"/>
      <w:b/>
      <w:sz w:val="20"/>
      <w:szCs w:val="20"/>
    </w:rPr>
  </w:style>
  <w:style w:type="paragraph" w:styleId="Titolo7">
    <w:name w:val="heading 7"/>
    <w:basedOn w:val="Normale"/>
    <w:next w:val="Normale"/>
    <w:link w:val="Titolo7Carattere"/>
    <w:uiPriority w:val="99"/>
    <w:qFormat/>
    <w:rsid w:val="00E85F44"/>
    <w:pPr>
      <w:keepNext/>
      <w:jc w:val="center"/>
      <w:outlineLvl w:val="6"/>
    </w:pPr>
    <w:rPr>
      <w:b/>
      <w:szCs w:val="20"/>
    </w:rPr>
  </w:style>
  <w:style w:type="paragraph" w:styleId="Titolo8">
    <w:name w:val="heading 8"/>
    <w:basedOn w:val="Normale"/>
    <w:next w:val="Normale"/>
    <w:link w:val="Titolo8Carattere"/>
    <w:uiPriority w:val="99"/>
    <w:qFormat/>
    <w:rsid w:val="00E85F44"/>
    <w:pPr>
      <w:keepNext/>
      <w:pBdr>
        <w:top w:val="single" w:sz="6" w:space="1" w:color="auto"/>
        <w:left w:val="single" w:sz="6" w:space="1" w:color="auto"/>
        <w:bottom w:val="single" w:sz="6" w:space="1" w:color="auto"/>
        <w:right w:val="single" w:sz="6" w:space="1" w:color="auto"/>
      </w:pBdr>
      <w:shd w:val="pct20" w:color="auto" w:fill="auto"/>
      <w:jc w:val="both"/>
      <w:outlineLvl w:val="7"/>
    </w:pPr>
    <w:rPr>
      <w:b/>
      <w:i/>
      <w:szCs w:val="20"/>
    </w:rPr>
  </w:style>
  <w:style w:type="paragraph" w:styleId="Titolo9">
    <w:name w:val="heading 9"/>
    <w:basedOn w:val="Normale"/>
    <w:next w:val="Normale"/>
    <w:link w:val="Titolo9Carattere"/>
    <w:uiPriority w:val="9"/>
    <w:semiHidden/>
    <w:unhideWhenUsed/>
    <w:qFormat/>
    <w:rsid w:val="009549C4"/>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E85F44"/>
    <w:rPr>
      <w:color w:val="0000FF"/>
      <w:u w:val="single"/>
    </w:rPr>
  </w:style>
  <w:style w:type="paragraph" w:styleId="Corpodeltesto2">
    <w:name w:val="Body Text 2"/>
    <w:basedOn w:val="Normale"/>
    <w:link w:val="Corpodeltesto2Carattere"/>
    <w:uiPriority w:val="99"/>
    <w:rsid w:val="00E85F44"/>
    <w:pPr>
      <w:jc w:val="both"/>
    </w:pPr>
    <w:rPr>
      <w:szCs w:val="20"/>
    </w:rPr>
  </w:style>
  <w:style w:type="paragraph" w:customStyle="1" w:styleId="capo">
    <w:name w:val="capo"/>
    <w:uiPriority w:val="99"/>
    <w:rsid w:val="00E85F44"/>
    <w:pPr>
      <w:widowControl w:val="0"/>
      <w:spacing w:before="240"/>
      <w:jc w:val="both"/>
    </w:pPr>
    <w:rPr>
      <w:rFonts w:ascii="Sans_Serif_PS" w:hAnsi="Sans_Serif_PS"/>
      <w:sz w:val="24"/>
      <w:lang w:val="en-US"/>
    </w:rPr>
  </w:style>
  <w:style w:type="paragraph" w:styleId="Pidipagina">
    <w:name w:val="footer"/>
    <w:basedOn w:val="Normale"/>
    <w:link w:val="PidipaginaCarattere"/>
    <w:uiPriority w:val="99"/>
    <w:rsid w:val="00E85F44"/>
    <w:pPr>
      <w:tabs>
        <w:tab w:val="center" w:pos="4819"/>
        <w:tab w:val="right" w:pos="9638"/>
      </w:tabs>
    </w:pPr>
  </w:style>
  <w:style w:type="character" w:styleId="Numeropagina">
    <w:name w:val="page number"/>
    <w:basedOn w:val="Carpredefinitoparagrafo"/>
    <w:rsid w:val="00E85F44"/>
  </w:style>
  <w:style w:type="paragraph" w:styleId="Intestazione">
    <w:name w:val="header"/>
    <w:basedOn w:val="Normale"/>
    <w:link w:val="IntestazioneCarattere"/>
    <w:uiPriority w:val="99"/>
    <w:rsid w:val="00E85F44"/>
    <w:pPr>
      <w:tabs>
        <w:tab w:val="center" w:pos="4819"/>
        <w:tab w:val="right" w:pos="9638"/>
      </w:tabs>
    </w:pPr>
  </w:style>
  <w:style w:type="character" w:styleId="Collegamentovisitato">
    <w:name w:val="FollowedHyperlink"/>
    <w:rsid w:val="00E85F44"/>
    <w:rPr>
      <w:color w:val="800080"/>
      <w:u w:val="single"/>
    </w:rPr>
  </w:style>
  <w:style w:type="table" w:styleId="Grigliatabella">
    <w:name w:val="Table Grid"/>
    <w:basedOn w:val="Tabellanormale"/>
    <w:uiPriority w:val="59"/>
    <w:rsid w:val="00534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012D20"/>
    <w:rPr>
      <w:sz w:val="16"/>
      <w:szCs w:val="16"/>
    </w:rPr>
  </w:style>
  <w:style w:type="paragraph" w:styleId="Testocommento">
    <w:name w:val="annotation text"/>
    <w:basedOn w:val="Normale"/>
    <w:link w:val="TestocommentoCarattere"/>
    <w:uiPriority w:val="99"/>
    <w:rsid w:val="00012D20"/>
    <w:rPr>
      <w:sz w:val="20"/>
      <w:szCs w:val="20"/>
    </w:rPr>
  </w:style>
  <w:style w:type="paragraph" w:styleId="Soggettocommento">
    <w:name w:val="annotation subject"/>
    <w:basedOn w:val="Testocommento"/>
    <w:next w:val="Testocommento"/>
    <w:link w:val="SoggettocommentoCarattere"/>
    <w:uiPriority w:val="99"/>
    <w:semiHidden/>
    <w:rsid w:val="00012D20"/>
    <w:rPr>
      <w:b/>
      <w:bCs/>
    </w:rPr>
  </w:style>
  <w:style w:type="paragraph" w:styleId="Testofumetto">
    <w:name w:val="Balloon Text"/>
    <w:basedOn w:val="Normale"/>
    <w:link w:val="TestofumettoCarattere"/>
    <w:uiPriority w:val="99"/>
    <w:semiHidden/>
    <w:rsid w:val="00012D20"/>
    <w:rPr>
      <w:rFonts w:ascii="Tahoma" w:hAnsi="Tahoma" w:cs="Tahoma"/>
      <w:sz w:val="16"/>
      <w:szCs w:val="16"/>
    </w:rPr>
  </w:style>
  <w:style w:type="paragraph" w:styleId="Paragrafoelenco">
    <w:name w:val="List Paragraph"/>
    <w:basedOn w:val="Normale"/>
    <w:uiPriority w:val="34"/>
    <w:qFormat/>
    <w:rsid w:val="001B1BF1"/>
    <w:pPr>
      <w:ind w:left="720"/>
      <w:contextualSpacing/>
    </w:pPr>
  </w:style>
  <w:style w:type="paragraph" w:styleId="Corpotesto">
    <w:name w:val="Body Text"/>
    <w:basedOn w:val="Normale"/>
    <w:link w:val="CorpotestoCarattere"/>
    <w:uiPriority w:val="99"/>
    <w:unhideWhenUsed/>
    <w:rsid w:val="001A0951"/>
    <w:pPr>
      <w:spacing w:after="120"/>
    </w:pPr>
  </w:style>
  <w:style w:type="character" w:customStyle="1" w:styleId="CorpotestoCarattere">
    <w:name w:val="Corpo testo Carattere"/>
    <w:link w:val="Corpotesto"/>
    <w:uiPriority w:val="99"/>
    <w:rsid w:val="001A0951"/>
    <w:rPr>
      <w:sz w:val="24"/>
      <w:szCs w:val="24"/>
    </w:rPr>
  </w:style>
  <w:style w:type="paragraph" w:styleId="Corpodeltesto3">
    <w:name w:val="Body Text 3"/>
    <w:basedOn w:val="Normale"/>
    <w:link w:val="Corpodeltesto3Carattere"/>
    <w:uiPriority w:val="99"/>
    <w:semiHidden/>
    <w:unhideWhenUsed/>
    <w:rsid w:val="009522D6"/>
    <w:pPr>
      <w:spacing w:after="120"/>
    </w:pPr>
    <w:rPr>
      <w:sz w:val="16"/>
      <w:szCs w:val="16"/>
    </w:rPr>
  </w:style>
  <w:style w:type="character" w:customStyle="1" w:styleId="Corpodeltesto3Carattere">
    <w:name w:val="Corpo del testo 3 Carattere"/>
    <w:link w:val="Corpodeltesto3"/>
    <w:uiPriority w:val="99"/>
    <w:semiHidden/>
    <w:rsid w:val="009522D6"/>
    <w:rPr>
      <w:sz w:val="16"/>
      <w:szCs w:val="16"/>
    </w:rPr>
  </w:style>
  <w:style w:type="paragraph" w:styleId="Rientrocorpodeltesto2">
    <w:name w:val="Body Text Indent 2"/>
    <w:basedOn w:val="Normale"/>
    <w:link w:val="Rientrocorpodeltesto2Carattere"/>
    <w:uiPriority w:val="99"/>
    <w:rsid w:val="00E276CB"/>
    <w:pPr>
      <w:spacing w:after="120" w:line="480" w:lineRule="auto"/>
      <w:ind w:left="283"/>
    </w:pPr>
  </w:style>
  <w:style w:type="character" w:customStyle="1" w:styleId="Titolo2Carattere">
    <w:name w:val="Titolo 2 Carattere"/>
    <w:link w:val="Titolo2"/>
    <w:rsid w:val="00D51072"/>
    <w:rPr>
      <w:rFonts w:ascii="Arial" w:eastAsia="Arial Unicode MS" w:hAnsi="Arial"/>
      <w:b/>
      <w:i/>
      <w:sz w:val="24"/>
    </w:rPr>
  </w:style>
  <w:style w:type="paragraph" w:customStyle="1" w:styleId="Default">
    <w:name w:val="Default"/>
    <w:uiPriority w:val="99"/>
    <w:rsid w:val="00D51072"/>
    <w:pPr>
      <w:autoSpaceDE w:val="0"/>
      <w:autoSpaceDN w:val="0"/>
      <w:adjustRightInd w:val="0"/>
    </w:pPr>
    <w:rPr>
      <w:rFonts w:ascii="Cambria" w:hAnsi="Cambria" w:cs="Cambria"/>
      <w:color w:val="000000"/>
      <w:sz w:val="24"/>
      <w:szCs w:val="24"/>
    </w:rPr>
  </w:style>
  <w:style w:type="paragraph" w:customStyle="1" w:styleId="Paragrafoelenco2">
    <w:name w:val="Paragrafo elenco2"/>
    <w:uiPriority w:val="99"/>
    <w:rsid w:val="008D4E5B"/>
    <w:pPr>
      <w:spacing w:after="200" w:line="276" w:lineRule="auto"/>
      <w:ind w:left="720"/>
    </w:pPr>
    <w:rPr>
      <w:rFonts w:ascii="Calibri" w:eastAsia="ヒラギノ角ゴ Pro W3" w:hAnsi="Calibri"/>
      <w:color w:val="000000"/>
      <w:sz w:val="22"/>
      <w:szCs w:val="24"/>
      <w:lang w:val="en-US"/>
    </w:rPr>
  </w:style>
  <w:style w:type="character" w:customStyle="1" w:styleId="numero">
    <w:name w:val="numero"/>
    <w:basedOn w:val="Carpredefinitoparagrafo"/>
    <w:rsid w:val="009549C4"/>
  </w:style>
  <w:style w:type="character" w:customStyle="1" w:styleId="Titolo9Carattere">
    <w:name w:val="Titolo 9 Carattere"/>
    <w:link w:val="Titolo9"/>
    <w:uiPriority w:val="9"/>
    <w:semiHidden/>
    <w:rsid w:val="009549C4"/>
    <w:rPr>
      <w:rFonts w:ascii="Cambria" w:eastAsia="Times New Roman" w:hAnsi="Cambria" w:cs="Times New Roman"/>
      <w:sz w:val="22"/>
      <w:szCs w:val="22"/>
    </w:rPr>
  </w:style>
  <w:style w:type="character" w:customStyle="1" w:styleId="TestocommentoCarattere">
    <w:name w:val="Testo commento Carattere"/>
    <w:basedOn w:val="Carpredefinitoparagrafo"/>
    <w:link w:val="Testocommento"/>
    <w:uiPriority w:val="99"/>
    <w:locked/>
    <w:rsid w:val="009549C4"/>
  </w:style>
  <w:style w:type="paragraph" w:customStyle="1" w:styleId="Corpodeltesto1">
    <w:name w:val="Corpo del testo1"/>
    <w:basedOn w:val="Normale"/>
    <w:uiPriority w:val="99"/>
    <w:rsid w:val="009549C4"/>
    <w:pPr>
      <w:tabs>
        <w:tab w:val="left" w:pos="360"/>
      </w:tabs>
      <w:jc w:val="both"/>
    </w:pPr>
    <w:rPr>
      <w:szCs w:val="20"/>
    </w:rPr>
  </w:style>
  <w:style w:type="character" w:customStyle="1" w:styleId="Titolo4Carattere">
    <w:name w:val="Titolo 4 Carattere"/>
    <w:link w:val="Titolo4"/>
    <w:uiPriority w:val="9"/>
    <w:semiHidden/>
    <w:rsid w:val="00FD21C5"/>
    <w:rPr>
      <w:rFonts w:ascii="Calibri" w:eastAsia="Times New Roman" w:hAnsi="Calibri" w:cs="Times New Roman"/>
      <w:b/>
      <w:bCs/>
      <w:sz w:val="28"/>
      <w:szCs w:val="28"/>
    </w:rPr>
  </w:style>
  <w:style w:type="character" w:customStyle="1" w:styleId="PidipaginaCarattere">
    <w:name w:val="Piè di pagina Carattere"/>
    <w:link w:val="Pidipagina"/>
    <w:uiPriority w:val="99"/>
    <w:qFormat/>
    <w:rsid w:val="00FD21C5"/>
    <w:rPr>
      <w:sz w:val="24"/>
      <w:szCs w:val="24"/>
    </w:rPr>
  </w:style>
  <w:style w:type="paragraph" w:styleId="NormaleWeb">
    <w:name w:val="Normal (Web)"/>
    <w:basedOn w:val="Normale"/>
    <w:uiPriority w:val="99"/>
    <w:rsid w:val="00FD21C5"/>
    <w:pPr>
      <w:spacing w:before="100" w:beforeAutospacing="1" w:after="100" w:afterAutospacing="1"/>
    </w:pPr>
    <w:rPr>
      <w:color w:val="000000"/>
    </w:rPr>
  </w:style>
  <w:style w:type="character" w:customStyle="1" w:styleId="IntestazioneCarattere">
    <w:name w:val="Intestazione Carattere"/>
    <w:link w:val="Intestazione"/>
    <w:uiPriority w:val="99"/>
    <w:rsid w:val="00FD21C5"/>
    <w:rPr>
      <w:sz w:val="24"/>
      <w:szCs w:val="24"/>
    </w:rPr>
  </w:style>
  <w:style w:type="paragraph" w:customStyle="1" w:styleId="Testocommento2">
    <w:name w:val="Testo commento2"/>
    <w:basedOn w:val="Normale"/>
    <w:rsid w:val="004003FE"/>
    <w:pPr>
      <w:suppressAutoHyphens/>
    </w:pPr>
    <w:rPr>
      <w:rFonts w:eastAsia="Cambria" w:cs="Cambria"/>
      <w:sz w:val="20"/>
      <w:szCs w:val="20"/>
      <w:lang w:eastAsia="ar-SA"/>
    </w:rPr>
  </w:style>
  <w:style w:type="paragraph" w:styleId="Sottotitolo">
    <w:name w:val="Subtitle"/>
    <w:basedOn w:val="Normale"/>
    <w:next w:val="Normale"/>
    <w:link w:val="SottotitoloCarattere"/>
    <w:uiPriority w:val="11"/>
    <w:qFormat/>
    <w:rsid w:val="00B64AA5"/>
    <w:pPr>
      <w:spacing w:after="60"/>
      <w:outlineLvl w:val="1"/>
    </w:pPr>
    <w:rPr>
      <w:rFonts w:ascii="Cambria" w:hAnsi="Cambria"/>
      <w:b/>
      <w:sz w:val="32"/>
    </w:rPr>
  </w:style>
  <w:style w:type="character" w:customStyle="1" w:styleId="SottotitoloCarattere">
    <w:name w:val="Sottotitolo Carattere"/>
    <w:link w:val="Sottotitolo"/>
    <w:uiPriority w:val="11"/>
    <w:rsid w:val="00B64AA5"/>
    <w:rPr>
      <w:rFonts w:ascii="Cambria" w:eastAsia="Times New Roman" w:hAnsi="Cambria" w:cs="Times New Roman"/>
      <w:b/>
      <w:sz w:val="32"/>
      <w:szCs w:val="24"/>
    </w:rPr>
  </w:style>
  <w:style w:type="paragraph" w:styleId="Titolosommario">
    <w:name w:val="TOC Heading"/>
    <w:basedOn w:val="Titolo1"/>
    <w:next w:val="Normale"/>
    <w:uiPriority w:val="39"/>
    <w:semiHidden/>
    <w:unhideWhenUsed/>
    <w:qFormat/>
    <w:rsid w:val="00B64AA5"/>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eastAsia="Times New Roman"/>
      <w:bCs/>
      <w:color w:val="365F91"/>
      <w:sz w:val="28"/>
      <w:szCs w:val="28"/>
      <w:lang w:eastAsia="en-US"/>
    </w:rPr>
  </w:style>
  <w:style w:type="paragraph" w:styleId="Sommario1">
    <w:name w:val="toc 1"/>
    <w:basedOn w:val="Normale"/>
    <w:next w:val="Normale"/>
    <w:autoRedefine/>
    <w:uiPriority w:val="39"/>
    <w:unhideWhenUsed/>
    <w:qFormat/>
    <w:rsid w:val="00226B74"/>
    <w:pPr>
      <w:tabs>
        <w:tab w:val="right" w:leader="dot" w:pos="9627"/>
      </w:tabs>
      <w:spacing w:before="120"/>
    </w:pPr>
    <w:rPr>
      <w:rFonts w:asciiTheme="majorHAnsi" w:hAnsiTheme="majorHAnsi"/>
      <w:noProof/>
    </w:rPr>
  </w:style>
  <w:style w:type="paragraph" w:styleId="Sommario2">
    <w:name w:val="toc 2"/>
    <w:basedOn w:val="Normale"/>
    <w:next w:val="Normale"/>
    <w:autoRedefine/>
    <w:uiPriority w:val="39"/>
    <w:unhideWhenUsed/>
    <w:qFormat/>
    <w:rsid w:val="00C40D78"/>
    <w:pPr>
      <w:tabs>
        <w:tab w:val="right" w:leader="dot" w:pos="9627"/>
      </w:tabs>
      <w:spacing w:line="276" w:lineRule="auto"/>
      <w:ind w:left="221"/>
    </w:pPr>
    <w:rPr>
      <w:rFonts w:ascii="Calibri" w:hAnsi="Calibri"/>
      <w:sz w:val="22"/>
      <w:szCs w:val="22"/>
      <w:lang w:eastAsia="en-US"/>
    </w:rPr>
  </w:style>
  <w:style w:type="paragraph" w:styleId="Sommario3">
    <w:name w:val="toc 3"/>
    <w:basedOn w:val="Normale"/>
    <w:next w:val="Normale"/>
    <w:autoRedefine/>
    <w:uiPriority w:val="39"/>
    <w:unhideWhenUsed/>
    <w:qFormat/>
    <w:rsid w:val="00B64AA5"/>
    <w:pPr>
      <w:spacing w:after="100" w:line="276" w:lineRule="auto"/>
      <w:ind w:left="440"/>
    </w:pPr>
    <w:rPr>
      <w:rFonts w:ascii="Calibri" w:hAnsi="Calibri"/>
      <w:sz w:val="22"/>
      <w:szCs w:val="22"/>
      <w:lang w:eastAsia="en-US"/>
    </w:rPr>
  </w:style>
  <w:style w:type="paragraph" w:styleId="Titolo">
    <w:name w:val="Title"/>
    <w:basedOn w:val="Normale"/>
    <w:next w:val="Normale"/>
    <w:link w:val="TitoloCarattere"/>
    <w:uiPriority w:val="10"/>
    <w:qFormat/>
    <w:rsid w:val="0091651B"/>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91651B"/>
    <w:rPr>
      <w:rFonts w:ascii="Cambria" w:eastAsia="Times New Roman" w:hAnsi="Cambria" w:cs="Times New Roman"/>
      <w:b/>
      <w:bCs/>
      <w:kern w:val="28"/>
      <w:sz w:val="32"/>
      <w:szCs w:val="32"/>
    </w:rPr>
  </w:style>
  <w:style w:type="character" w:styleId="Enfasigrassetto">
    <w:name w:val="Strong"/>
    <w:qFormat/>
    <w:rsid w:val="00B95101"/>
    <w:rPr>
      <w:b/>
      <w:bCs/>
    </w:rPr>
  </w:style>
  <w:style w:type="character" w:customStyle="1" w:styleId="apple-converted-space">
    <w:name w:val="apple-converted-space"/>
    <w:basedOn w:val="Carpredefinitoparagrafo"/>
    <w:rsid w:val="00A67C0C"/>
  </w:style>
  <w:style w:type="character" w:customStyle="1" w:styleId="Corpodeltesto2Carattere">
    <w:name w:val="Corpo del testo 2 Carattere"/>
    <w:link w:val="Corpodeltesto2"/>
    <w:uiPriority w:val="99"/>
    <w:rsid w:val="00D4662D"/>
    <w:rPr>
      <w:sz w:val="24"/>
    </w:rPr>
  </w:style>
  <w:style w:type="character" w:customStyle="1" w:styleId="il">
    <w:name w:val="il"/>
    <w:basedOn w:val="Carpredefinitoparagrafo"/>
    <w:rsid w:val="002A5654"/>
  </w:style>
  <w:style w:type="paragraph" w:styleId="Rientrocorpodeltesto">
    <w:name w:val="Body Text Indent"/>
    <w:basedOn w:val="Normale"/>
    <w:link w:val="RientrocorpodeltestoCarattere"/>
    <w:uiPriority w:val="99"/>
    <w:rsid w:val="00690ED0"/>
    <w:pPr>
      <w:spacing w:after="120"/>
      <w:ind w:left="283"/>
    </w:pPr>
  </w:style>
  <w:style w:type="character" w:customStyle="1" w:styleId="RientrocorpodeltestoCarattere">
    <w:name w:val="Rientro corpo del testo Carattere"/>
    <w:link w:val="Rientrocorpodeltesto"/>
    <w:uiPriority w:val="99"/>
    <w:rsid w:val="00690ED0"/>
    <w:rPr>
      <w:sz w:val="24"/>
      <w:szCs w:val="24"/>
    </w:rPr>
  </w:style>
  <w:style w:type="character" w:styleId="Testosegnaposto">
    <w:name w:val="Placeholder Text"/>
    <w:uiPriority w:val="99"/>
    <w:semiHidden/>
    <w:rsid w:val="00163466"/>
    <w:rPr>
      <w:color w:val="808080"/>
    </w:rPr>
  </w:style>
  <w:style w:type="character" w:customStyle="1" w:styleId="Titolo3Carattere">
    <w:name w:val="Titolo 3 Carattere"/>
    <w:link w:val="Titolo3"/>
    <w:uiPriority w:val="9"/>
    <w:rsid w:val="000D64DD"/>
    <w:rPr>
      <w:rFonts w:ascii="Arial" w:eastAsia="Arial Unicode MS" w:hAnsi="Arial"/>
      <w:sz w:val="24"/>
    </w:rPr>
  </w:style>
  <w:style w:type="character" w:customStyle="1" w:styleId="Titolo6Carattere">
    <w:name w:val="Titolo 6 Carattere"/>
    <w:link w:val="Titolo6"/>
    <w:rsid w:val="000D64DD"/>
    <w:rPr>
      <w:rFonts w:eastAsia="Arial Unicode MS"/>
      <w:b/>
    </w:rPr>
  </w:style>
  <w:style w:type="paragraph" w:customStyle="1" w:styleId="Normale1">
    <w:name w:val="Normale1"/>
    <w:uiPriority w:val="99"/>
    <w:rsid w:val="00A5038E"/>
    <w:rPr>
      <w:color w:val="000000"/>
      <w:sz w:val="24"/>
      <w:szCs w:val="24"/>
    </w:rPr>
  </w:style>
  <w:style w:type="character" w:customStyle="1" w:styleId="nota1">
    <w:name w:val="nota_1"/>
    <w:rsid w:val="00A5038E"/>
  </w:style>
  <w:style w:type="paragraph" w:customStyle="1" w:styleId="Corpodeltesto21">
    <w:name w:val="Corpo del testo 21"/>
    <w:basedOn w:val="Normale"/>
    <w:uiPriority w:val="99"/>
    <w:rsid w:val="00BF5000"/>
    <w:pPr>
      <w:suppressAutoHyphens/>
      <w:jc w:val="both"/>
    </w:pPr>
    <w:rPr>
      <w:szCs w:val="20"/>
      <w:lang w:eastAsia="ar-SA"/>
    </w:rPr>
  </w:style>
  <w:style w:type="paragraph" w:styleId="Nessunaspaziatura">
    <w:name w:val="No Spacing"/>
    <w:uiPriority w:val="1"/>
    <w:qFormat/>
    <w:rsid w:val="00BF5000"/>
  </w:style>
  <w:style w:type="paragraph" w:customStyle="1" w:styleId="Standard">
    <w:name w:val="Standard"/>
    <w:uiPriority w:val="99"/>
    <w:rsid w:val="001F0DEF"/>
    <w:pPr>
      <w:widowControl w:val="0"/>
      <w:suppressAutoHyphens/>
      <w:textAlignment w:val="baseline"/>
    </w:pPr>
    <w:rPr>
      <w:rFonts w:ascii="Liberation Serif" w:eastAsia="SimSun" w:hAnsi="Liberation Serif" w:cs="Arial"/>
      <w:kern w:val="1"/>
      <w:sz w:val="24"/>
      <w:szCs w:val="24"/>
      <w:lang w:eastAsia="zh-CN" w:bidi="hi-IN"/>
    </w:rPr>
  </w:style>
  <w:style w:type="table" w:customStyle="1" w:styleId="TableNormal1">
    <w:name w:val="Table Normal1"/>
    <w:uiPriority w:val="2"/>
    <w:semiHidden/>
    <w:unhideWhenUsed/>
    <w:qFormat/>
    <w:rsid w:val="00945E62"/>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45E62"/>
    <w:pPr>
      <w:widowControl w:val="0"/>
      <w:autoSpaceDE w:val="0"/>
      <w:autoSpaceDN w:val="0"/>
    </w:pPr>
    <w:rPr>
      <w:rFonts w:ascii="Calibri" w:eastAsia="Calibri" w:hAnsi="Calibri" w:cs="Calibri"/>
      <w:sz w:val="22"/>
      <w:szCs w:val="22"/>
      <w:lang w:bidi="it-IT"/>
    </w:rPr>
  </w:style>
  <w:style w:type="numbering" w:customStyle="1" w:styleId="WWNum4">
    <w:name w:val="WWNum4"/>
    <w:basedOn w:val="Nessunelenco"/>
    <w:rsid w:val="004C6482"/>
    <w:pPr>
      <w:numPr>
        <w:numId w:val="7"/>
      </w:numPr>
    </w:pPr>
  </w:style>
  <w:style w:type="paragraph" w:customStyle="1" w:styleId="Corpotesto1">
    <w:name w:val="Corpo testo1"/>
    <w:basedOn w:val="Normale"/>
    <w:uiPriority w:val="99"/>
    <w:rsid w:val="00105A7C"/>
    <w:pPr>
      <w:suppressAutoHyphens/>
      <w:spacing w:after="120"/>
    </w:pPr>
    <w:rPr>
      <w:lang w:eastAsia="ar-SA"/>
    </w:rPr>
  </w:style>
  <w:style w:type="character" w:customStyle="1" w:styleId="Titolo1Carattere">
    <w:name w:val="Titolo 1 Carattere"/>
    <w:link w:val="Titolo1"/>
    <w:rsid w:val="00C92201"/>
    <w:rPr>
      <w:rFonts w:ascii="Cambria" w:eastAsia="Arial Unicode MS" w:hAnsi="Cambria"/>
      <w:b/>
      <w:sz w:val="36"/>
    </w:rPr>
  </w:style>
  <w:style w:type="character" w:customStyle="1" w:styleId="yvvgbb">
    <w:name w:val="yvvgbb"/>
    <w:basedOn w:val="Carpredefinitoparagrafo"/>
    <w:rsid w:val="00C92201"/>
  </w:style>
  <w:style w:type="table" w:customStyle="1" w:styleId="Grigliatabella1">
    <w:name w:val="Griglia tabella1"/>
    <w:basedOn w:val="Tabellanormale"/>
    <w:next w:val="Grigliatabella"/>
    <w:uiPriority w:val="59"/>
    <w:rsid w:val="00094C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8609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
    <w:uiPriority w:val="2"/>
    <w:semiHidden/>
    <w:unhideWhenUsed/>
    <w:qFormat/>
    <w:rsid w:val="00A3500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Grigliatabella3">
    <w:name w:val="Griglia tabella3"/>
    <w:basedOn w:val="Tabellanormale"/>
    <w:next w:val="Grigliatabella"/>
    <w:uiPriority w:val="59"/>
    <w:rsid w:val="006A403F"/>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170B08"/>
    <w:rPr>
      <w:sz w:val="20"/>
      <w:szCs w:val="20"/>
    </w:rPr>
  </w:style>
  <w:style w:type="character" w:customStyle="1" w:styleId="TestonotaapidipaginaCarattere">
    <w:name w:val="Testo nota a piè di pagina Carattere"/>
    <w:basedOn w:val="Carpredefinitoparagrafo"/>
    <w:link w:val="Testonotaapidipagina"/>
    <w:uiPriority w:val="99"/>
    <w:semiHidden/>
    <w:rsid w:val="00170B08"/>
  </w:style>
  <w:style w:type="character" w:styleId="Rimandonotaapidipagina">
    <w:name w:val="footnote reference"/>
    <w:basedOn w:val="Carpredefinitoparagrafo"/>
    <w:uiPriority w:val="99"/>
    <w:semiHidden/>
    <w:unhideWhenUsed/>
    <w:rsid w:val="00170B08"/>
    <w:rPr>
      <w:vertAlign w:val="superscript"/>
    </w:rPr>
  </w:style>
  <w:style w:type="table" w:customStyle="1" w:styleId="Grigliatabella4">
    <w:name w:val="Griglia tabella4"/>
    <w:basedOn w:val="Tabellanormale"/>
    <w:next w:val="Grigliatabella"/>
    <w:uiPriority w:val="59"/>
    <w:rsid w:val="00C03BA5"/>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C03BA5"/>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6">
    <w:name w:val="Griglia tabella6"/>
    <w:basedOn w:val="Tabellanormale"/>
    <w:uiPriority w:val="59"/>
    <w:rsid w:val="003175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uiPriority w:val="59"/>
    <w:rsid w:val="0031756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basedOn w:val="Carpredefinitoparagrafo"/>
    <w:link w:val="Titolo5"/>
    <w:rsid w:val="00FC367F"/>
    <w:rPr>
      <w:rFonts w:ascii="Arial" w:eastAsia="Arial Unicode MS" w:hAnsi="Arial"/>
      <w:b/>
      <w:sz w:val="24"/>
    </w:rPr>
  </w:style>
  <w:style w:type="character" w:customStyle="1" w:styleId="Titolo7Carattere">
    <w:name w:val="Titolo 7 Carattere"/>
    <w:basedOn w:val="Carpredefinitoparagrafo"/>
    <w:link w:val="Titolo7"/>
    <w:uiPriority w:val="99"/>
    <w:rsid w:val="00FC367F"/>
    <w:rPr>
      <w:b/>
      <w:sz w:val="24"/>
    </w:rPr>
  </w:style>
  <w:style w:type="character" w:customStyle="1" w:styleId="Titolo8Carattere">
    <w:name w:val="Titolo 8 Carattere"/>
    <w:basedOn w:val="Carpredefinitoparagrafo"/>
    <w:link w:val="Titolo8"/>
    <w:uiPriority w:val="99"/>
    <w:rsid w:val="00FC367F"/>
    <w:rPr>
      <w:b/>
      <w:i/>
      <w:sz w:val="24"/>
      <w:shd w:val="pct20" w:color="auto" w:fill="auto"/>
    </w:rPr>
  </w:style>
  <w:style w:type="paragraph" w:styleId="Sommario4">
    <w:name w:val="toc 4"/>
    <w:basedOn w:val="Normale"/>
    <w:next w:val="Normale"/>
    <w:autoRedefine/>
    <w:uiPriority w:val="39"/>
    <w:semiHidden/>
    <w:unhideWhenUsed/>
    <w:rsid w:val="00FC367F"/>
    <w:pPr>
      <w:spacing w:after="100" w:line="276" w:lineRule="auto"/>
      <w:ind w:left="660"/>
    </w:pPr>
    <w:rPr>
      <w:rFonts w:ascii="Calibri" w:hAnsi="Calibri"/>
      <w:sz w:val="22"/>
      <w:szCs w:val="22"/>
    </w:rPr>
  </w:style>
  <w:style w:type="paragraph" w:styleId="Sommario5">
    <w:name w:val="toc 5"/>
    <w:basedOn w:val="Normale"/>
    <w:next w:val="Normale"/>
    <w:autoRedefine/>
    <w:uiPriority w:val="39"/>
    <w:semiHidden/>
    <w:unhideWhenUsed/>
    <w:rsid w:val="00FC367F"/>
    <w:pPr>
      <w:spacing w:after="100" w:line="276" w:lineRule="auto"/>
      <w:ind w:left="880"/>
    </w:pPr>
    <w:rPr>
      <w:rFonts w:ascii="Calibri" w:hAnsi="Calibri"/>
      <w:sz w:val="22"/>
      <w:szCs w:val="22"/>
    </w:rPr>
  </w:style>
  <w:style w:type="paragraph" w:styleId="Sommario6">
    <w:name w:val="toc 6"/>
    <w:basedOn w:val="Normale"/>
    <w:next w:val="Normale"/>
    <w:autoRedefine/>
    <w:uiPriority w:val="39"/>
    <w:semiHidden/>
    <w:unhideWhenUsed/>
    <w:rsid w:val="00FC367F"/>
    <w:pPr>
      <w:spacing w:after="100" w:line="276" w:lineRule="auto"/>
      <w:ind w:left="1100"/>
    </w:pPr>
    <w:rPr>
      <w:rFonts w:ascii="Calibri" w:hAnsi="Calibri"/>
      <w:sz w:val="22"/>
      <w:szCs w:val="22"/>
    </w:rPr>
  </w:style>
  <w:style w:type="paragraph" w:styleId="Sommario7">
    <w:name w:val="toc 7"/>
    <w:basedOn w:val="Normale"/>
    <w:next w:val="Normale"/>
    <w:autoRedefine/>
    <w:uiPriority w:val="39"/>
    <w:semiHidden/>
    <w:unhideWhenUsed/>
    <w:rsid w:val="00FC367F"/>
    <w:pPr>
      <w:spacing w:after="100" w:line="276" w:lineRule="auto"/>
      <w:ind w:left="1320"/>
    </w:pPr>
    <w:rPr>
      <w:rFonts w:ascii="Calibri" w:hAnsi="Calibri"/>
      <w:sz w:val="22"/>
      <w:szCs w:val="22"/>
    </w:rPr>
  </w:style>
  <w:style w:type="paragraph" w:styleId="Sommario8">
    <w:name w:val="toc 8"/>
    <w:basedOn w:val="Normale"/>
    <w:next w:val="Normale"/>
    <w:autoRedefine/>
    <w:uiPriority w:val="39"/>
    <w:semiHidden/>
    <w:unhideWhenUsed/>
    <w:rsid w:val="00FC367F"/>
    <w:pPr>
      <w:spacing w:after="100" w:line="276" w:lineRule="auto"/>
      <w:ind w:left="1540"/>
    </w:pPr>
    <w:rPr>
      <w:rFonts w:ascii="Calibri" w:hAnsi="Calibri"/>
      <w:sz w:val="22"/>
      <w:szCs w:val="22"/>
    </w:rPr>
  </w:style>
  <w:style w:type="paragraph" w:styleId="Sommario9">
    <w:name w:val="toc 9"/>
    <w:basedOn w:val="Normale"/>
    <w:next w:val="Normale"/>
    <w:autoRedefine/>
    <w:uiPriority w:val="39"/>
    <w:semiHidden/>
    <w:unhideWhenUsed/>
    <w:rsid w:val="00FC367F"/>
    <w:pPr>
      <w:spacing w:after="100" w:line="276" w:lineRule="auto"/>
      <w:ind w:left="1760"/>
    </w:pPr>
    <w:rPr>
      <w:rFonts w:ascii="Calibri" w:hAnsi="Calibri"/>
      <w:sz w:val="22"/>
      <w:szCs w:val="22"/>
    </w:rPr>
  </w:style>
  <w:style w:type="character" w:customStyle="1" w:styleId="Rientrocorpodeltesto2Carattere">
    <w:name w:val="Rientro corpo del testo 2 Carattere"/>
    <w:basedOn w:val="Carpredefinitoparagrafo"/>
    <w:link w:val="Rientrocorpodeltesto2"/>
    <w:uiPriority w:val="99"/>
    <w:rsid w:val="00FC367F"/>
    <w:rPr>
      <w:sz w:val="24"/>
      <w:szCs w:val="24"/>
    </w:rPr>
  </w:style>
  <w:style w:type="character" w:customStyle="1" w:styleId="SoggettocommentoCarattere">
    <w:name w:val="Soggetto commento Carattere"/>
    <w:basedOn w:val="TestocommentoCarattere"/>
    <w:link w:val="Soggettocommento"/>
    <w:uiPriority w:val="99"/>
    <w:semiHidden/>
    <w:rsid w:val="00FC367F"/>
    <w:rPr>
      <w:b/>
      <w:bCs/>
    </w:rPr>
  </w:style>
  <w:style w:type="character" w:customStyle="1" w:styleId="TestofumettoCarattere">
    <w:name w:val="Testo fumetto Carattere"/>
    <w:basedOn w:val="Carpredefinitoparagrafo"/>
    <w:link w:val="Testofumetto"/>
    <w:uiPriority w:val="99"/>
    <w:semiHidden/>
    <w:rsid w:val="00FC367F"/>
    <w:rPr>
      <w:rFonts w:ascii="Tahoma" w:hAnsi="Tahoma" w:cs="Tahoma"/>
      <w:sz w:val="16"/>
      <w:szCs w:val="16"/>
    </w:rPr>
  </w:style>
  <w:style w:type="table" w:customStyle="1" w:styleId="TableNormal2">
    <w:name w:val="Table Normal2"/>
    <w:uiPriority w:val="2"/>
    <w:semiHidden/>
    <w:qFormat/>
    <w:rsid w:val="00FC367F"/>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Num41">
    <w:name w:val="WWNum41"/>
    <w:rsid w:val="00FC367F"/>
  </w:style>
  <w:style w:type="table" w:customStyle="1" w:styleId="Grigliatabella8">
    <w:name w:val="Griglia tabella8"/>
    <w:basedOn w:val="Tabellanormale"/>
    <w:next w:val="Grigliatabella"/>
    <w:uiPriority w:val="39"/>
    <w:rsid w:val="00021913"/>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e"/>
    <w:rsid w:val="00E7204C"/>
    <w:rPr>
      <w:rFonts w:ascii="Garamond" w:hAnsi="Garamond"/>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85458">
      <w:bodyDiv w:val="1"/>
      <w:marLeft w:val="0"/>
      <w:marRight w:val="0"/>
      <w:marTop w:val="0"/>
      <w:marBottom w:val="0"/>
      <w:divBdr>
        <w:top w:val="none" w:sz="0" w:space="0" w:color="auto"/>
        <w:left w:val="none" w:sz="0" w:space="0" w:color="auto"/>
        <w:bottom w:val="none" w:sz="0" w:space="0" w:color="auto"/>
        <w:right w:val="none" w:sz="0" w:space="0" w:color="auto"/>
      </w:divBdr>
    </w:div>
    <w:div w:id="95251392">
      <w:bodyDiv w:val="1"/>
      <w:marLeft w:val="0"/>
      <w:marRight w:val="0"/>
      <w:marTop w:val="0"/>
      <w:marBottom w:val="0"/>
      <w:divBdr>
        <w:top w:val="none" w:sz="0" w:space="0" w:color="auto"/>
        <w:left w:val="none" w:sz="0" w:space="0" w:color="auto"/>
        <w:bottom w:val="none" w:sz="0" w:space="0" w:color="auto"/>
        <w:right w:val="none" w:sz="0" w:space="0" w:color="auto"/>
      </w:divBdr>
    </w:div>
    <w:div w:id="179129371">
      <w:bodyDiv w:val="1"/>
      <w:marLeft w:val="0"/>
      <w:marRight w:val="0"/>
      <w:marTop w:val="0"/>
      <w:marBottom w:val="0"/>
      <w:divBdr>
        <w:top w:val="none" w:sz="0" w:space="0" w:color="auto"/>
        <w:left w:val="none" w:sz="0" w:space="0" w:color="auto"/>
        <w:bottom w:val="none" w:sz="0" w:space="0" w:color="auto"/>
        <w:right w:val="none" w:sz="0" w:space="0" w:color="auto"/>
      </w:divBdr>
    </w:div>
    <w:div w:id="297807098">
      <w:bodyDiv w:val="1"/>
      <w:marLeft w:val="0"/>
      <w:marRight w:val="0"/>
      <w:marTop w:val="0"/>
      <w:marBottom w:val="0"/>
      <w:divBdr>
        <w:top w:val="none" w:sz="0" w:space="0" w:color="auto"/>
        <w:left w:val="none" w:sz="0" w:space="0" w:color="auto"/>
        <w:bottom w:val="none" w:sz="0" w:space="0" w:color="auto"/>
        <w:right w:val="none" w:sz="0" w:space="0" w:color="auto"/>
      </w:divBdr>
    </w:div>
    <w:div w:id="581838434">
      <w:bodyDiv w:val="1"/>
      <w:marLeft w:val="0"/>
      <w:marRight w:val="0"/>
      <w:marTop w:val="0"/>
      <w:marBottom w:val="0"/>
      <w:divBdr>
        <w:top w:val="none" w:sz="0" w:space="0" w:color="auto"/>
        <w:left w:val="none" w:sz="0" w:space="0" w:color="auto"/>
        <w:bottom w:val="none" w:sz="0" w:space="0" w:color="auto"/>
        <w:right w:val="none" w:sz="0" w:space="0" w:color="auto"/>
      </w:divBdr>
    </w:div>
    <w:div w:id="665088652">
      <w:bodyDiv w:val="1"/>
      <w:marLeft w:val="0"/>
      <w:marRight w:val="0"/>
      <w:marTop w:val="0"/>
      <w:marBottom w:val="0"/>
      <w:divBdr>
        <w:top w:val="none" w:sz="0" w:space="0" w:color="auto"/>
        <w:left w:val="none" w:sz="0" w:space="0" w:color="auto"/>
        <w:bottom w:val="none" w:sz="0" w:space="0" w:color="auto"/>
        <w:right w:val="none" w:sz="0" w:space="0" w:color="auto"/>
      </w:divBdr>
    </w:div>
    <w:div w:id="684987511">
      <w:bodyDiv w:val="1"/>
      <w:marLeft w:val="0"/>
      <w:marRight w:val="0"/>
      <w:marTop w:val="0"/>
      <w:marBottom w:val="0"/>
      <w:divBdr>
        <w:top w:val="none" w:sz="0" w:space="0" w:color="auto"/>
        <w:left w:val="none" w:sz="0" w:space="0" w:color="auto"/>
        <w:bottom w:val="none" w:sz="0" w:space="0" w:color="auto"/>
        <w:right w:val="none" w:sz="0" w:space="0" w:color="auto"/>
      </w:divBdr>
    </w:div>
    <w:div w:id="809396689">
      <w:bodyDiv w:val="1"/>
      <w:marLeft w:val="0"/>
      <w:marRight w:val="0"/>
      <w:marTop w:val="0"/>
      <w:marBottom w:val="0"/>
      <w:divBdr>
        <w:top w:val="none" w:sz="0" w:space="0" w:color="auto"/>
        <w:left w:val="none" w:sz="0" w:space="0" w:color="auto"/>
        <w:bottom w:val="none" w:sz="0" w:space="0" w:color="auto"/>
        <w:right w:val="none" w:sz="0" w:space="0" w:color="auto"/>
      </w:divBdr>
    </w:div>
    <w:div w:id="834108768">
      <w:bodyDiv w:val="1"/>
      <w:marLeft w:val="0"/>
      <w:marRight w:val="0"/>
      <w:marTop w:val="0"/>
      <w:marBottom w:val="0"/>
      <w:divBdr>
        <w:top w:val="none" w:sz="0" w:space="0" w:color="auto"/>
        <w:left w:val="none" w:sz="0" w:space="0" w:color="auto"/>
        <w:bottom w:val="none" w:sz="0" w:space="0" w:color="auto"/>
        <w:right w:val="none" w:sz="0" w:space="0" w:color="auto"/>
      </w:divBdr>
    </w:div>
    <w:div w:id="890380432">
      <w:bodyDiv w:val="1"/>
      <w:marLeft w:val="0"/>
      <w:marRight w:val="0"/>
      <w:marTop w:val="0"/>
      <w:marBottom w:val="0"/>
      <w:divBdr>
        <w:top w:val="none" w:sz="0" w:space="0" w:color="auto"/>
        <w:left w:val="none" w:sz="0" w:space="0" w:color="auto"/>
        <w:bottom w:val="none" w:sz="0" w:space="0" w:color="auto"/>
        <w:right w:val="none" w:sz="0" w:space="0" w:color="auto"/>
      </w:divBdr>
    </w:div>
    <w:div w:id="920717467">
      <w:bodyDiv w:val="1"/>
      <w:marLeft w:val="0"/>
      <w:marRight w:val="0"/>
      <w:marTop w:val="0"/>
      <w:marBottom w:val="0"/>
      <w:divBdr>
        <w:top w:val="none" w:sz="0" w:space="0" w:color="auto"/>
        <w:left w:val="none" w:sz="0" w:space="0" w:color="auto"/>
        <w:bottom w:val="none" w:sz="0" w:space="0" w:color="auto"/>
        <w:right w:val="none" w:sz="0" w:space="0" w:color="auto"/>
      </w:divBdr>
    </w:div>
    <w:div w:id="974598506">
      <w:bodyDiv w:val="1"/>
      <w:marLeft w:val="0"/>
      <w:marRight w:val="0"/>
      <w:marTop w:val="0"/>
      <w:marBottom w:val="0"/>
      <w:divBdr>
        <w:top w:val="none" w:sz="0" w:space="0" w:color="auto"/>
        <w:left w:val="none" w:sz="0" w:space="0" w:color="auto"/>
        <w:bottom w:val="none" w:sz="0" w:space="0" w:color="auto"/>
        <w:right w:val="none" w:sz="0" w:space="0" w:color="auto"/>
      </w:divBdr>
    </w:div>
    <w:div w:id="1000961310">
      <w:bodyDiv w:val="1"/>
      <w:marLeft w:val="0"/>
      <w:marRight w:val="0"/>
      <w:marTop w:val="0"/>
      <w:marBottom w:val="0"/>
      <w:divBdr>
        <w:top w:val="none" w:sz="0" w:space="0" w:color="auto"/>
        <w:left w:val="none" w:sz="0" w:space="0" w:color="auto"/>
        <w:bottom w:val="none" w:sz="0" w:space="0" w:color="auto"/>
        <w:right w:val="none" w:sz="0" w:space="0" w:color="auto"/>
      </w:divBdr>
      <w:divsChild>
        <w:div w:id="13849446">
          <w:marLeft w:val="0"/>
          <w:marRight w:val="0"/>
          <w:marTop w:val="0"/>
          <w:marBottom w:val="0"/>
          <w:divBdr>
            <w:top w:val="none" w:sz="0" w:space="0" w:color="auto"/>
            <w:left w:val="none" w:sz="0" w:space="0" w:color="auto"/>
            <w:bottom w:val="none" w:sz="0" w:space="0" w:color="auto"/>
            <w:right w:val="none" w:sz="0" w:space="0" w:color="auto"/>
          </w:divBdr>
        </w:div>
        <w:div w:id="551115083">
          <w:marLeft w:val="0"/>
          <w:marRight w:val="0"/>
          <w:marTop w:val="0"/>
          <w:marBottom w:val="0"/>
          <w:divBdr>
            <w:top w:val="none" w:sz="0" w:space="0" w:color="auto"/>
            <w:left w:val="none" w:sz="0" w:space="0" w:color="auto"/>
            <w:bottom w:val="none" w:sz="0" w:space="0" w:color="auto"/>
            <w:right w:val="none" w:sz="0" w:space="0" w:color="auto"/>
          </w:divBdr>
        </w:div>
      </w:divsChild>
    </w:div>
    <w:div w:id="1086533728">
      <w:bodyDiv w:val="1"/>
      <w:marLeft w:val="0"/>
      <w:marRight w:val="0"/>
      <w:marTop w:val="0"/>
      <w:marBottom w:val="0"/>
      <w:divBdr>
        <w:top w:val="none" w:sz="0" w:space="0" w:color="auto"/>
        <w:left w:val="none" w:sz="0" w:space="0" w:color="auto"/>
        <w:bottom w:val="none" w:sz="0" w:space="0" w:color="auto"/>
        <w:right w:val="none" w:sz="0" w:space="0" w:color="auto"/>
      </w:divBdr>
    </w:div>
    <w:div w:id="1092747545">
      <w:bodyDiv w:val="1"/>
      <w:marLeft w:val="0"/>
      <w:marRight w:val="0"/>
      <w:marTop w:val="0"/>
      <w:marBottom w:val="0"/>
      <w:divBdr>
        <w:top w:val="none" w:sz="0" w:space="0" w:color="auto"/>
        <w:left w:val="none" w:sz="0" w:space="0" w:color="auto"/>
        <w:bottom w:val="none" w:sz="0" w:space="0" w:color="auto"/>
        <w:right w:val="none" w:sz="0" w:space="0" w:color="auto"/>
      </w:divBdr>
    </w:div>
    <w:div w:id="1126121435">
      <w:bodyDiv w:val="1"/>
      <w:marLeft w:val="0"/>
      <w:marRight w:val="0"/>
      <w:marTop w:val="0"/>
      <w:marBottom w:val="0"/>
      <w:divBdr>
        <w:top w:val="none" w:sz="0" w:space="0" w:color="auto"/>
        <w:left w:val="none" w:sz="0" w:space="0" w:color="auto"/>
        <w:bottom w:val="none" w:sz="0" w:space="0" w:color="auto"/>
        <w:right w:val="none" w:sz="0" w:space="0" w:color="auto"/>
      </w:divBdr>
    </w:div>
    <w:div w:id="1164929858">
      <w:bodyDiv w:val="1"/>
      <w:marLeft w:val="0"/>
      <w:marRight w:val="0"/>
      <w:marTop w:val="0"/>
      <w:marBottom w:val="0"/>
      <w:divBdr>
        <w:top w:val="none" w:sz="0" w:space="0" w:color="auto"/>
        <w:left w:val="none" w:sz="0" w:space="0" w:color="auto"/>
        <w:bottom w:val="none" w:sz="0" w:space="0" w:color="auto"/>
        <w:right w:val="none" w:sz="0" w:space="0" w:color="auto"/>
      </w:divBdr>
    </w:div>
    <w:div w:id="1173035160">
      <w:bodyDiv w:val="1"/>
      <w:marLeft w:val="0"/>
      <w:marRight w:val="0"/>
      <w:marTop w:val="0"/>
      <w:marBottom w:val="0"/>
      <w:divBdr>
        <w:top w:val="none" w:sz="0" w:space="0" w:color="auto"/>
        <w:left w:val="none" w:sz="0" w:space="0" w:color="auto"/>
        <w:bottom w:val="none" w:sz="0" w:space="0" w:color="auto"/>
        <w:right w:val="none" w:sz="0" w:space="0" w:color="auto"/>
      </w:divBdr>
    </w:div>
    <w:div w:id="1306353557">
      <w:bodyDiv w:val="1"/>
      <w:marLeft w:val="0"/>
      <w:marRight w:val="0"/>
      <w:marTop w:val="0"/>
      <w:marBottom w:val="0"/>
      <w:divBdr>
        <w:top w:val="none" w:sz="0" w:space="0" w:color="auto"/>
        <w:left w:val="none" w:sz="0" w:space="0" w:color="auto"/>
        <w:bottom w:val="none" w:sz="0" w:space="0" w:color="auto"/>
        <w:right w:val="none" w:sz="0" w:space="0" w:color="auto"/>
      </w:divBdr>
    </w:div>
    <w:div w:id="1366560716">
      <w:bodyDiv w:val="1"/>
      <w:marLeft w:val="0"/>
      <w:marRight w:val="0"/>
      <w:marTop w:val="0"/>
      <w:marBottom w:val="0"/>
      <w:divBdr>
        <w:top w:val="none" w:sz="0" w:space="0" w:color="auto"/>
        <w:left w:val="none" w:sz="0" w:space="0" w:color="auto"/>
        <w:bottom w:val="none" w:sz="0" w:space="0" w:color="auto"/>
        <w:right w:val="none" w:sz="0" w:space="0" w:color="auto"/>
      </w:divBdr>
    </w:div>
    <w:div w:id="1436318221">
      <w:bodyDiv w:val="1"/>
      <w:marLeft w:val="0"/>
      <w:marRight w:val="0"/>
      <w:marTop w:val="0"/>
      <w:marBottom w:val="0"/>
      <w:divBdr>
        <w:top w:val="none" w:sz="0" w:space="0" w:color="auto"/>
        <w:left w:val="none" w:sz="0" w:space="0" w:color="auto"/>
        <w:bottom w:val="none" w:sz="0" w:space="0" w:color="auto"/>
        <w:right w:val="none" w:sz="0" w:space="0" w:color="auto"/>
      </w:divBdr>
    </w:div>
    <w:div w:id="1471677167">
      <w:bodyDiv w:val="1"/>
      <w:marLeft w:val="0"/>
      <w:marRight w:val="0"/>
      <w:marTop w:val="0"/>
      <w:marBottom w:val="0"/>
      <w:divBdr>
        <w:top w:val="none" w:sz="0" w:space="0" w:color="auto"/>
        <w:left w:val="none" w:sz="0" w:space="0" w:color="auto"/>
        <w:bottom w:val="none" w:sz="0" w:space="0" w:color="auto"/>
        <w:right w:val="none" w:sz="0" w:space="0" w:color="auto"/>
      </w:divBdr>
    </w:div>
    <w:div w:id="1594630589">
      <w:bodyDiv w:val="1"/>
      <w:marLeft w:val="0"/>
      <w:marRight w:val="0"/>
      <w:marTop w:val="0"/>
      <w:marBottom w:val="0"/>
      <w:divBdr>
        <w:top w:val="none" w:sz="0" w:space="0" w:color="auto"/>
        <w:left w:val="none" w:sz="0" w:space="0" w:color="auto"/>
        <w:bottom w:val="none" w:sz="0" w:space="0" w:color="auto"/>
        <w:right w:val="none" w:sz="0" w:space="0" w:color="auto"/>
      </w:divBdr>
    </w:div>
    <w:div w:id="1858737450">
      <w:bodyDiv w:val="1"/>
      <w:marLeft w:val="0"/>
      <w:marRight w:val="0"/>
      <w:marTop w:val="0"/>
      <w:marBottom w:val="0"/>
      <w:divBdr>
        <w:top w:val="none" w:sz="0" w:space="0" w:color="auto"/>
        <w:left w:val="none" w:sz="0" w:space="0" w:color="auto"/>
        <w:bottom w:val="none" w:sz="0" w:space="0" w:color="auto"/>
        <w:right w:val="none" w:sz="0" w:space="0" w:color="auto"/>
      </w:divBdr>
    </w:div>
    <w:div w:id="1875188184">
      <w:bodyDiv w:val="1"/>
      <w:marLeft w:val="0"/>
      <w:marRight w:val="0"/>
      <w:marTop w:val="0"/>
      <w:marBottom w:val="0"/>
      <w:divBdr>
        <w:top w:val="none" w:sz="0" w:space="0" w:color="auto"/>
        <w:left w:val="none" w:sz="0" w:space="0" w:color="auto"/>
        <w:bottom w:val="none" w:sz="0" w:space="0" w:color="auto"/>
        <w:right w:val="none" w:sz="0" w:space="0" w:color="auto"/>
      </w:divBdr>
    </w:div>
    <w:div w:id="194202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im.gov.it/documents/20182/8782792/Ordinanza+Ministeriale+n.+67+del+31+marzo+2025.pdf/fdf59992-b6fd-009a-c48f-2f662432f235?version=1.0&amp;t=174343764723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m.gov.it/documents/20182/8782792/Ordinanza+Ministeriale+n.+67+del+31+marzo+2025.pdf/fdf59992-b6fd-009a-c48f-2f662432f235?version=1.0&amp;t=1743437647233" TargetMode="Externa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3" Type="http://schemas.openxmlformats.org/officeDocument/2006/relationships/hyperlink" Target="mailto:bsis036008@istruzione.it" TargetMode="External"/><Relationship Id="rId2" Type="http://schemas.openxmlformats.org/officeDocument/2006/relationships/image" Target="media/image7.png"/><Relationship Id="rId1" Type="http://schemas.openxmlformats.org/officeDocument/2006/relationships/image" Target="media/image6.emf"/><Relationship Id="rId4" Type="http://schemas.openxmlformats.org/officeDocument/2006/relationships/hyperlink" Target="mailto:bsis036008@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44E48-F6DC-4C41-B19F-918DB194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32</Pages>
  <Words>8983</Words>
  <Characters>51206</Characters>
  <Application>Microsoft Office Word</Application>
  <DocSecurity>0</DocSecurity>
  <Lines>426</Lines>
  <Paragraphs>120</Paragraphs>
  <ScaleCrop>false</ScaleCrop>
  <HeadingPairs>
    <vt:vector size="2" baseType="variant">
      <vt:variant>
        <vt:lpstr>Titolo</vt:lpstr>
      </vt:variant>
      <vt:variant>
        <vt:i4>1</vt:i4>
      </vt:variant>
    </vt:vector>
  </HeadingPairs>
  <TitlesOfParts>
    <vt:vector size="1" baseType="lpstr">
      <vt:lpstr>Istituto Tecnico Statale per Geometri</vt:lpstr>
    </vt:vector>
  </TitlesOfParts>
  <Company/>
  <LinksUpToDate>false</LinksUpToDate>
  <CharactersWithSpaces>60069</CharactersWithSpaces>
  <SharedDoc>false</SharedDoc>
  <HLinks>
    <vt:vector size="168" baseType="variant">
      <vt:variant>
        <vt:i4>3014665</vt:i4>
      </vt:variant>
      <vt:variant>
        <vt:i4>152</vt:i4>
      </vt:variant>
      <vt:variant>
        <vt:i4>0</vt:i4>
      </vt:variant>
      <vt:variant>
        <vt:i4>5</vt:i4>
      </vt:variant>
      <vt:variant>
        <vt:lpwstr/>
      </vt:variant>
      <vt:variant>
        <vt:lpwstr>_Toc8309131</vt:lpwstr>
      </vt:variant>
      <vt:variant>
        <vt:i4>3014665</vt:i4>
      </vt:variant>
      <vt:variant>
        <vt:i4>146</vt:i4>
      </vt:variant>
      <vt:variant>
        <vt:i4>0</vt:i4>
      </vt:variant>
      <vt:variant>
        <vt:i4>5</vt:i4>
      </vt:variant>
      <vt:variant>
        <vt:lpwstr/>
      </vt:variant>
      <vt:variant>
        <vt:lpwstr>_Toc8309130</vt:lpwstr>
      </vt:variant>
      <vt:variant>
        <vt:i4>3080201</vt:i4>
      </vt:variant>
      <vt:variant>
        <vt:i4>140</vt:i4>
      </vt:variant>
      <vt:variant>
        <vt:i4>0</vt:i4>
      </vt:variant>
      <vt:variant>
        <vt:i4>5</vt:i4>
      </vt:variant>
      <vt:variant>
        <vt:lpwstr/>
      </vt:variant>
      <vt:variant>
        <vt:lpwstr>_Toc8309129</vt:lpwstr>
      </vt:variant>
      <vt:variant>
        <vt:i4>3080201</vt:i4>
      </vt:variant>
      <vt:variant>
        <vt:i4>134</vt:i4>
      </vt:variant>
      <vt:variant>
        <vt:i4>0</vt:i4>
      </vt:variant>
      <vt:variant>
        <vt:i4>5</vt:i4>
      </vt:variant>
      <vt:variant>
        <vt:lpwstr/>
      </vt:variant>
      <vt:variant>
        <vt:lpwstr>_Toc8309128</vt:lpwstr>
      </vt:variant>
      <vt:variant>
        <vt:i4>3080201</vt:i4>
      </vt:variant>
      <vt:variant>
        <vt:i4>128</vt:i4>
      </vt:variant>
      <vt:variant>
        <vt:i4>0</vt:i4>
      </vt:variant>
      <vt:variant>
        <vt:i4>5</vt:i4>
      </vt:variant>
      <vt:variant>
        <vt:lpwstr/>
      </vt:variant>
      <vt:variant>
        <vt:lpwstr>_Toc8309127</vt:lpwstr>
      </vt:variant>
      <vt:variant>
        <vt:i4>3080201</vt:i4>
      </vt:variant>
      <vt:variant>
        <vt:i4>122</vt:i4>
      </vt:variant>
      <vt:variant>
        <vt:i4>0</vt:i4>
      </vt:variant>
      <vt:variant>
        <vt:i4>5</vt:i4>
      </vt:variant>
      <vt:variant>
        <vt:lpwstr/>
      </vt:variant>
      <vt:variant>
        <vt:lpwstr>_Toc8309126</vt:lpwstr>
      </vt:variant>
      <vt:variant>
        <vt:i4>3080201</vt:i4>
      </vt:variant>
      <vt:variant>
        <vt:i4>116</vt:i4>
      </vt:variant>
      <vt:variant>
        <vt:i4>0</vt:i4>
      </vt:variant>
      <vt:variant>
        <vt:i4>5</vt:i4>
      </vt:variant>
      <vt:variant>
        <vt:lpwstr/>
      </vt:variant>
      <vt:variant>
        <vt:lpwstr>_Toc8309125</vt:lpwstr>
      </vt:variant>
      <vt:variant>
        <vt:i4>3080201</vt:i4>
      </vt:variant>
      <vt:variant>
        <vt:i4>110</vt:i4>
      </vt:variant>
      <vt:variant>
        <vt:i4>0</vt:i4>
      </vt:variant>
      <vt:variant>
        <vt:i4>5</vt:i4>
      </vt:variant>
      <vt:variant>
        <vt:lpwstr/>
      </vt:variant>
      <vt:variant>
        <vt:lpwstr>_Toc8309124</vt:lpwstr>
      </vt:variant>
      <vt:variant>
        <vt:i4>3080201</vt:i4>
      </vt:variant>
      <vt:variant>
        <vt:i4>104</vt:i4>
      </vt:variant>
      <vt:variant>
        <vt:i4>0</vt:i4>
      </vt:variant>
      <vt:variant>
        <vt:i4>5</vt:i4>
      </vt:variant>
      <vt:variant>
        <vt:lpwstr/>
      </vt:variant>
      <vt:variant>
        <vt:lpwstr>_Toc8309123</vt:lpwstr>
      </vt:variant>
      <vt:variant>
        <vt:i4>3080201</vt:i4>
      </vt:variant>
      <vt:variant>
        <vt:i4>98</vt:i4>
      </vt:variant>
      <vt:variant>
        <vt:i4>0</vt:i4>
      </vt:variant>
      <vt:variant>
        <vt:i4>5</vt:i4>
      </vt:variant>
      <vt:variant>
        <vt:lpwstr/>
      </vt:variant>
      <vt:variant>
        <vt:lpwstr>_Toc8309122</vt:lpwstr>
      </vt:variant>
      <vt:variant>
        <vt:i4>3080201</vt:i4>
      </vt:variant>
      <vt:variant>
        <vt:i4>92</vt:i4>
      </vt:variant>
      <vt:variant>
        <vt:i4>0</vt:i4>
      </vt:variant>
      <vt:variant>
        <vt:i4>5</vt:i4>
      </vt:variant>
      <vt:variant>
        <vt:lpwstr/>
      </vt:variant>
      <vt:variant>
        <vt:lpwstr>_Toc8309121</vt:lpwstr>
      </vt:variant>
      <vt:variant>
        <vt:i4>3080201</vt:i4>
      </vt:variant>
      <vt:variant>
        <vt:i4>86</vt:i4>
      </vt:variant>
      <vt:variant>
        <vt:i4>0</vt:i4>
      </vt:variant>
      <vt:variant>
        <vt:i4>5</vt:i4>
      </vt:variant>
      <vt:variant>
        <vt:lpwstr/>
      </vt:variant>
      <vt:variant>
        <vt:lpwstr>_Toc8309120</vt:lpwstr>
      </vt:variant>
      <vt:variant>
        <vt:i4>2883593</vt:i4>
      </vt:variant>
      <vt:variant>
        <vt:i4>80</vt:i4>
      </vt:variant>
      <vt:variant>
        <vt:i4>0</vt:i4>
      </vt:variant>
      <vt:variant>
        <vt:i4>5</vt:i4>
      </vt:variant>
      <vt:variant>
        <vt:lpwstr/>
      </vt:variant>
      <vt:variant>
        <vt:lpwstr>_Toc8309119</vt:lpwstr>
      </vt:variant>
      <vt:variant>
        <vt:i4>2883593</vt:i4>
      </vt:variant>
      <vt:variant>
        <vt:i4>74</vt:i4>
      </vt:variant>
      <vt:variant>
        <vt:i4>0</vt:i4>
      </vt:variant>
      <vt:variant>
        <vt:i4>5</vt:i4>
      </vt:variant>
      <vt:variant>
        <vt:lpwstr/>
      </vt:variant>
      <vt:variant>
        <vt:lpwstr>_Toc8309118</vt:lpwstr>
      </vt:variant>
      <vt:variant>
        <vt:i4>2883593</vt:i4>
      </vt:variant>
      <vt:variant>
        <vt:i4>68</vt:i4>
      </vt:variant>
      <vt:variant>
        <vt:i4>0</vt:i4>
      </vt:variant>
      <vt:variant>
        <vt:i4>5</vt:i4>
      </vt:variant>
      <vt:variant>
        <vt:lpwstr/>
      </vt:variant>
      <vt:variant>
        <vt:lpwstr>_Toc8309117</vt:lpwstr>
      </vt:variant>
      <vt:variant>
        <vt:i4>2883593</vt:i4>
      </vt:variant>
      <vt:variant>
        <vt:i4>62</vt:i4>
      </vt:variant>
      <vt:variant>
        <vt:i4>0</vt:i4>
      </vt:variant>
      <vt:variant>
        <vt:i4>5</vt:i4>
      </vt:variant>
      <vt:variant>
        <vt:lpwstr/>
      </vt:variant>
      <vt:variant>
        <vt:lpwstr>_Toc8309116</vt:lpwstr>
      </vt:variant>
      <vt:variant>
        <vt:i4>2883593</vt:i4>
      </vt:variant>
      <vt:variant>
        <vt:i4>56</vt:i4>
      </vt:variant>
      <vt:variant>
        <vt:i4>0</vt:i4>
      </vt:variant>
      <vt:variant>
        <vt:i4>5</vt:i4>
      </vt:variant>
      <vt:variant>
        <vt:lpwstr/>
      </vt:variant>
      <vt:variant>
        <vt:lpwstr>_Toc8309115</vt:lpwstr>
      </vt:variant>
      <vt:variant>
        <vt:i4>2883593</vt:i4>
      </vt:variant>
      <vt:variant>
        <vt:i4>50</vt:i4>
      </vt:variant>
      <vt:variant>
        <vt:i4>0</vt:i4>
      </vt:variant>
      <vt:variant>
        <vt:i4>5</vt:i4>
      </vt:variant>
      <vt:variant>
        <vt:lpwstr/>
      </vt:variant>
      <vt:variant>
        <vt:lpwstr>_Toc8309114</vt:lpwstr>
      </vt:variant>
      <vt:variant>
        <vt:i4>2883593</vt:i4>
      </vt:variant>
      <vt:variant>
        <vt:i4>44</vt:i4>
      </vt:variant>
      <vt:variant>
        <vt:i4>0</vt:i4>
      </vt:variant>
      <vt:variant>
        <vt:i4>5</vt:i4>
      </vt:variant>
      <vt:variant>
        <vt:lpwstr/>
      </vt:variant>
      <vt:variant>
        <vt:lpwstr>_Toc8309113</vt:lpwstr>
      </vt:variant>
      <vt:variant>
        <vt:i4>2883593</vt:i4>
      </vt:variant>
      <vt:variant>
        <vt:i4>38</vt:i4>
      </vt:variant>
      <vt:variant>
        <vt:i4>0</vt:i4>
      </vt:variant>
      <vt:variant>
        <vt:i4>5</vt:i4>
      </vt:variant>
      <vt:variant>
        <vt:lpwstr/>
      </vt:variant>
      <vt:variant>
        <vt:lpwstr>_Toc8309112</vt:lpwstr>
      </vt:variant>
      <vt:variant>
        <vt:i4>2883593</vt:i4>
      </vt:variant>
      <vt:variant>
        <vt:i4>32</vt:i4>
      </vt:variant>
      <vt:variant>
        <vt:i4>0</vt:i4>
      </vt:variant>
      <vt:variant>
        <vt:i4>5</vt:i4>
      </vt:variant>
      <vt:variant>
        <vt:lpwstr/>
      </vt:variant>
      <vt:variant>
        <vt:lpwstr>_Toc8309111</vt:lpwstr>
      </vt:variant>
      <vt:variant>
        <vt:i4>2883593</vt:i4>
      </vt:variant>
      <vt:variant>
        <vt:i4>26</vt:i4>
      </vt:variant>
      <vt:variant>
        <vt:i4>0</vt:i4>
      </vt:variant>
      <vt:variant>
        <vt:i4>5</vt:i4>
      </vt:variant>
      <vt:variant>
        <vt:lpwstr/>
      </vt:variant>
      <vt:variant>
        <vt:lpwstr>_Toc8309110</vt:lpwstr>
      </vt:variant>
      <vt:variant>
        <vt:i4>2949129</vt:i4>
      </vt:variant>
      <vt:variant>
        <vt:i4>20</vt:i4>
      </vt:variant>
      <vt:variant>
        <vt:i4>0</vt:i4>
      </vt:variant>
      <vt:variant>
        <vt:i4>5</vt:i4>
      </vt:variant>
      <vt:variant>
        <vt:lpwstr/>
      </vt:variant>
      <vt:variant>
        <vt:lpwstr>_Toc8309109</vt:lpwstr>
      </vt:variant>
      <vt:variant>
        <vt:i4>2949129</vt:i4>
      </vt:variant>
      <vt:variant>
        <vt:i4>14</vt:i4>
      </vt:variant>
      <vt:variant>
        <vt:i4>0</vt:i4>
      </vt:variant>
      <vt:variant>
        <vt:i4>5</vt:i4>
      </vt:variant>
      <vt:variant>
        <vt:lpwstr/>
      </vt:variant>
      <vt:variant>
        <vt:lpwstr>_Toc8309108</vt:lpwstr>
      </vt:variant>
      <vt:variant>
        <vt:i4>2949129</vt:i4>
      </vt:variant>
      <vt:variant>
        <vt:i4>8</vt:i4>
      </vt:variant>
      <vt:variant>
        <vt:i4>0</vt:i4>
      </vt:variant>
      <vt:variant>
        <vt:i4>5</vt:i4>
      </vt:variant>
      <vt:variant>
        <vt:lpwstr/>
      </vt:variant>
      <vt:variant>
        <vt:lpwstr>_Toc8309107</vt:lpwstr>
      </vt:variant>
      <vt:variant>
        <vt:i4>2949129</vt:i4>
      </vt:variant>
      <vt:variant>
        <vt:i4>2</vt:i4>
      </vt:variant>
      <vt:variant>
        <vt:i4>0</vt:i4>
      </vt:variant>
      <vt:variant>
        <vt:i4>5</vt:i4>
      </vt:variant>
      <vt:variant>
        <vt:lpwstr/>
      </vt:variant>
      <vt:variant>
        <vt:lpwstr>_Toc8309106</vt:lpwstr>
      </vt:variant>
      <vt:variant>
        <vt:i4>4980771</vt:i4>
      </vt:variant>
      <vt:variant>
        <vt:i4>6</vt:i4>
      </vt:variant>
      <vt:variant>
        <vt:i4>0</vt:i4>
      </vt:variant>
      <vt:variant>
        <vt:i4>5</vt:i4>
      </vt:variant>
      <vt:variant>
        <vt:lpwstr>mailto:bsis036008@pec.istruzione.it</vt:lpwstr>
      </vt:variant>
      <vt:variant>
        <vt:lpwstr/>
      </vt:variant>
      <vt:variant>
        <vt:i4>458800</vt:i4>
      </vt:variant>
      <vt:variant>
        <vt:i4>3</vt:i4>
      </vt:variant>
      <vt:variant>
        <vt:i4>0</vt:i4>
      </vt:variant>
      <vt:variant>
        <vt:i4>5</vt:i4>
      </vt:variant>
      <vt:variant>
        <vt:lpwstr>mailto:bsis036008@istruzione.it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Statale per Geometri</dc:title>
  <dc:creator>Vice preside</dc:creator>
  <cp:lastModifiedBy>TONOLI SILVANA</cp:lastModifiedBy>
  <cp:revision>45</cp:revision>
  <cp:lastPrinted>2020-05-29T09:30:00Z</cp:lastPrinted>
  <dcterms:created xsi:type="dcterms:W3CDTF">2024-03-25T12:52:00Z</dcterms:created>
  <dcterms:modified xsi:type="dcterms:W3CDTF">2025-04-04T09:20:00Z</dcterms:modified>
</cp:coreProperties>
</file>