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CC6963" w:rsidRDefault="00CC6963" w:rsidP="00D51072">
      <w:pPr>
        <w:tabs>
          <w:tab w:val="center" w:pos="5580"/>
        </w:tabs>
        <w:jc w:val="center"/>
        <w:rPr>
          <w:rFonts w:ascii="Arial" w:hAnsi="Arial"/>
          <w:b/>
          <w:noProof/>
          <w:sz w:val="19"/>
          <w:szCs w:val="19"/>
        </w:rPr>
      </w:pPr>
    </w:p>
    <w:p w:rsidR="00D51072" w:rsidRPr="008B4234" w:rsidRDefault="006F68CC" w:rsidP="00D51072">
      <w:pPr>
        <w:tabs>
          <w:tab w:val="center" w:pos="5580"/>
        </w:tabs>
        <w:jc w:val="center"/>
        <w:rPr>
          <w:rFonts w:ascii="Arial" w:hAnsi="Arial"/>
          <w:b/>
          <w:noProof/>
          <w:sz w:val="19"/>
          <w:szCs w:val="19"/>
        </w:rPr>
      </w:pPr>
      <w:r w:rsidRPr="008B4234">
        <w:rPr>
          <w:noProof/>
          <w:sz w:val="8"/>
          <w:szCs w:val="8"/>
        </w:rPr>
        <mc:AlternateContent>
          <mc:Choice Requires="wps">
            <w:drawing>
              <wp:anchor distT="0" distB="0" distL="114300" distR="114300" simplePos="0" relativeHeight="251655680" behindDoc="0" locked="0" layoutInCell="1" allowOverlap="1" wp14:anchorId="158311ED" wp14:editId="60537954">
                <wp:simplePos x="0" y="0"/>
                <wp:positionH relativeFrom="column">
                  <wp:posOffset>1832610</wp:posOffset>
                </wp:positionH>
                <wp:positionV relativeFrom="paragraph">
                  <wp:posOffset>60325</wp:posOffset>
                </wp:positionV>
                <wp:extent cx="2336165" cy="2453005"/>
                <wp:effectExtent l="0" t="0" r="17145" b="266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453005"/>
                        </a:xfrm>
                        <a:prstGeom prst="rect">
                          <a:avLst/>
                        </a:prstGeom>
                        <a:solidFill>
                          <a:srgbClr val="FFFFFF"/>
                        </a:solidFill>
                        <a:ln w="9525">
                          <a:solidFill>
                            <a:srgbClr val="000000"/>
                          </a:solidFill>
                          <a:miter lim="800000"/>
                          <a:headEnd/>
                          <a:tailEnd/>
                        </a:ln>
                      </wps:spPr>
                      <wps:txbx>
                        <w:txbxContent>
                          <w:p w:rsidR="00934C9B" w:rsidRDefault="00934C9B" w:rsidP="00E56E95">
                            <w:pPr>
                              <w:jc w:val="center"/>
                            </w:pPr>
                            <w:r>
                              <w:rPr>
                                <w:rFonts w:ascii="Garamond" w:hAnsi="Garamond" w:cs="Arial"/>
                                <w:noProof/>
                                <w:sz w:val="20"/>
                                <w:szCs w:val="20"/>
                              </w:rPr>
                              <w:drawing>
                                <wp:inline distT="0" distB="0" distL="0" distR="0" wp14:anchorId="4C844FF9" wp14:editId="0AFCD116">
                                  <wp:extent cx="2146300" cy="2349500"/>
                                  <wp:effectExtent l="0" t="0" r="6350" b="0"/>
                                  <wp:docPr id="11"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349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83.95pt;height:193.1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">
                <v:textbox style="mso-fit-shape-to-text:t">
                  <w:txbxContent>
                    <w:p w:rsidR="00934C9B" w:rsidRDefault="00934C9B" w:rsidP="00E56E95">
                      <w:pPr>
                        <w:jc w:val="center"/>
                      </w:pPr>
                      <w:r>
                        <w:rPr>
                          <w:rFonts w:ascii="Garamond" w:hAnsi="Garamond" w:cs="Arial"/>
                          <w:noProof/>
                          <w:sz w:val="20"/>
                          <w:szCs w:val="20"/>
                        </w:rPr>
                        <w:drawing>
                          <wp:inline distT="0" distB="0" distL="0" distR="0" wp14:anchorId="4C844FF9" wp14:editId="0AFCD116">
                            <wp:extent cx="2146300" cy="2349500"/>
                            <wp:effectExtent l="0" t="0" r="6350" b="0"/>
                            <wp:docPr id="11"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0" cy="2349500"/>
                                    </a:xfrm>
                                    <a:prstGeom prst="rect">
                                      <a:avLst/>
                                    </a:prstGeom>
                                    <a:noFill/>
                                    <a:ln>
                                      <a:noFill/>
                                    </a:ln>
                                  </pic:spPr>
                                </pic:pic>
                              </a:graphicData>
                            </a:graphic>
                          </wp:inline>
                        </w:drawing>
                      </w:r>
                    </w:p>
                  </w:txbxContent>
                </v:textbox>
              </v:shape>
            </w:pict>
          </mc:Fallback>
        </mc:AlternateContent>
      </w: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4819"/>
        </w:tabs>
        <w:jc w:val="center"/>
        <w:rPr>
          <w:rFonts w:ascii="Arial Black" w:hAnsi="Arial Black"/>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B04676" w:rsidRPr="008B4234" w:rsidRDefault="00B04676" w:rsidP="00D51072">
      <w:pPr>
        <w:tabs>
          <w:tab w:val="center" w:pos="4819"/>
        </w:tabs>
        <w:jc w:val="center"/>
        <w:rPr>
          <w:rFonts w:ascii="Arial Black" w:hAnsi="Arial Black"/>
          <w:sz w:val="36"/>
          <w:szCs w:val="36"/>
        </w:rPr>
      </w:pPr>
    </w:p>
    <w:p w:rsidR="00D51072" w:rsidRPr="00B027EA" w:rsidRDefault="00B04676" w:rsidP="00D51072">
      <w:pPr>
        <w:tabs>
          <w:tab w:val="center" w:pos="4819"/>
        </w:tabs>
        <w:jc w:val="center"/>
        <w:rPr>
          <w:rFonts w:ascii="Cambria" w:hAnsi="Cambria"/>
          <w:b/>
          <w:sz w:val="40"/>
          <w:szCs w:val="40"/>
        </w:rPr>
      </w:pPr>
      <w:r w:rsidRPr="00B027EA">
        <w:rPr>
          <w:rFonts w:ascii="Cambria" w:hAnsi="Cambria"/>
          <w:b/>
          <w:sz w:val="40"/>
          <w:szCs w:val="40"/>
        </w:rPr>
        <w:t>ESAME DI STATO</w:t>
      </w:r>
    </w:p>
    <w:p w:rsidR="00D51072" w:rsidRPr="00B027EA" w:rsidRDefault="00D51072" w:rsidP="00772C95">
      <w:pPr>
        <w:tabs>
          <w:tab w:val="center" w:pos="4819"/>
        </w:tabs>
        <w:spacing w:line="360" w:lineRule="auto"/>
        <w:jc w:val="center"/>
        <w:rPr>
          <w:rFonts w:ascii="Cambria" w:hAnsi="Cambria"/>
          <w:b/>
          <w:sz w:val="40"/>
          <w:szCs w:val="40"/>
        </w:rPr>
      </w:pPr>
      <w:r w:rsidRPr="00B027EA">
        <w:rPr>
          <w:rFonts w:ascii="Cambria" w:hAnsi="Cambria"/>
          <w:b/>
          <w:sz w:val="40"/>
          <w:szCs w:val="40"/>
        </w:rPr>
        <w:t>A</w:t>
      </w:r>
      <w:r w:rsidR="00772C95" w:rsidRPr="00B027EA">
        <w:rPr>
          <w:rFonts w:ascii="Cambria" w:hAnsi="Cambria"/>
          <w:b/>
          <w:sz w:val="40"/>
          <w:szCs w:val="40"/>
        </w:rPr>
        <w:t xml:space="preserve">nno </w:t>
      </w:r>
      <w:r w:rsidRPr="00B027EA">
        <w:rPr>
          <w:rFonts w:ascii="Cambria" w:hAnsi="Cambria"/>
          <w:b/>
          <w:sz w:val="40"/>
          <w:szCs w:val="40"/>
        </w:rPr>
        <w:t>S</w:t>
      </w:r>
      <w:r w:rsidR="00772C95" w:rsidRPr="00B027EA">
        <w:rPr>
          <w:rFonts w:ascii="Cambria" w:hAnsi="Cambria"/>
          <w:b/>
          <w:sz w:val="40"/>
          <w:szCs w:val="40"/>
        </w:rPr>
        <w:t>colastico</w:t>
      </w:r>
      <w:r w:rsidRPr="00B027EA">
        <w:rPr>
          <w:rFonts w:ascii="Cambria" w:hAnsi="Cambria"/>
          <w:b/>
          <w:sz w:val="40"/>
          <w:szCs w:val="40"/>
        </w:rPr>
        <w:t xml:space="preserve"> 20</w:t>
      </w:r>
      <w:r w:rsidR="000D6D8B" w:rsidRPr="00B027EA">
        <w:rPr>
          <w:rFonts w:ascii="Cambria" w:hAnsi="Cambria"/>
          <w:b/>
          <w:sz w:val="40"/>
          <w:szCs w:val="40"/>
        </w:rPr>
        <w:t>2</w:t>
      </w:r>
      <w:r w:rsidR="004615B3" w:rsidRPr="00B027EA">
        <w:rPr>
          <w:rFonts w:ascii="Cambria" w:hAnsi="Cambria"/>
          <w:b/>
          <w:sz w:val="40"/>
          <w:szCs w:val="40"/>
        </w:rPr>
        <w:t>1</w:t>
      </w:r>
      <w:r w:rsidR="00FF1E58" w:rsidRPr="00B027EA">
        <w:rPr>
          <w:rFonts w:ascii="Cambria" w:hAnsi="Cambria"/>
          <w:b/>
          <w:sz w:val="40"/>
          <w:szCs w:val="40"/>
        </w:rPr>
        <w:t xml:space="preserve"> </w:t>
      </w:r>
      <w:r w:rsidR="00772C95" w:rsidRPr="00B027EA">
        <w:rPr>
          <w:rFonts w:ascii="Cambria" w:hAnsi="Cambria"/>
          <w:b/>
          <w:sz w:val="40"/>
          <w:szCs w:val="40"/>
        </w:rPr>
        <w:t>-</w:t>
      </w:r>
      <w:r w:rsidR="001C1E77" w:rsidRPr="00B027EA">
        <w:rPr>
          <w:rFonts w:ascii="Cambria" w:hAnsi="Cambria"/>
          <w:b/>
          <w:sz w:val="40"/>
          <w:szCs w:val="40"/>
        </w:rPr>
        <w:t xml:space="preserve"> </w:t>
      </w:r>
      <w:r w:rsidRPr="00B027EA">
        <w:rPr>
          <w:rFonts w:ascii="Cambria" w:hAnsi="Cambria"/>
          <w:b/>
          <w:sz w:val="40"/>
          <w:szCs w:val="40"/>
        </w:rPr>
        <w:t>20</w:t>
      </w:r>
      <w:r w:rsidR="002246F6" w:rsidRPr="00B027EA">
        <w:rPr>
          <w:rFonts w:ascii="Cambria" w:hAnsi="Cambria"/>
          <w:b/>
          <w:sz w:val="40"/>
          <w:szCs w:val="40"/>
        </w:rPr>
        <w:t>2</w:t>
      </w:r>
      <w:r w:rsidR="004615B3" w:rsidRPr="00B027EA">
        <w:rPr>
          <w:rFonts w:ascii="Cambria" w:hAnsi="Cambria"/>
          <w:b/>
          <w:sz w:val="40"/>
          <w:szCs w:val="40"/>
        </w:rPr>
        <w:t>2</w:t>
      </w:r>
    </w:p>
    <w:p w:rsidR="00AB2C80" w:rsidRPr="00B027EA" w:rsidRDefault="00AB2C80" w:rsidP="00AB2C80">
      <w:pPr>
        <w:tabs>
          <w:tab w:val="center" w:pos="5580"/>
        </w:tabs>
        <w:spacing w:line="360" w:lineRule="auto"/>
        <w:jc w:val="center"/>
        <w:rPr>
          <w:rFonts w:ascii="Cambria" w:hAnsi="Cambria"/>
          <w:b/>
          <w:sz w:val="40"/>
          <w:szCs w:val="40"/>
        </w:rPr>
      </w:pPr>
    </w:p>
    <w:p w:rsidR="00AB2C80" w:rsidRPr="00B027EA" w:rsidRDefault="00AB2C80" w:rsidP="004C49E0">
      <w:pPr>
        <w:tabs>
          <w:tab w:val="center" w:pos="5580"/>
        </w:tabs>
        <w:jc w:val="center"/>
        <w:rPr>
          <w:rFonts w:ascii="Cambria" w:hAnsi="Cambria"/>
          <w:b/>
          <w:sz w:val="36"/>
          <w:szCs w:val="36"/>
        </w:rPr>
      </w:pPr>
      <w:r w:rsidRPr="00B027EA">
        <w:rPr>
          <w:rFonts w:ascii="Cambria" w:hAnsi="Cambria"/>
          <w:b/>
          <w:sz w:val="36"/>
          <w:szCs w:val="36"/>
        </w:rPr>
        <w:t xml:space="preserve">DOCUMENTO DEL </w:t>
      </w:r>
    </w:p>
    <w:p w:rsidR="00AB2C80" w:rsidRPr="00B027EA" w:rsidRDefault="00AB2C80" w:rsidP="004C49E0">
      <w:pPr>
        <w:tabs>
          <w:tab w:val="center" w:pos="5580"/>
        </w:tabs>
        <w:jc w:val="center"/>
        <w:rPr>
          <w:rFonts w:ascii="Cambria" w:hAnsi="Cambria"/>
          <w:b/>
          <w:sz w:val="36"/>
          <w:szCs w:val="36"/>
        </w:rPr>
      </w:pPr>
      <w:r w:rsidRPr="00B027EA">
        <w:rPr>
          <w:rFonts w:ascii="Cambria" w:hAnsi="Cambria"/>
          <w:b/>
          <w:sz w:val="36"/>
          <w:szCs w:val="36"/>
        </w:rPr>
        <w:t>CONSIGLIO DI CLASSE</w:t>
      </w:r>
    </w:p>
    <w:p w:rsidR="00AB2C80" w:rsidRPr="00B027EA" w:rsidRDefault="00AB2C80" w:rsidP="00AB2C80">
      <w:pPr>
        <w:tabs>
          <w:tab w:val="center" w:pos="5580"/>
        </w:tabs>
        <w:jc w:val="center"/>
        <w:rPr>
          <w:rFonts w:ascii="Cambria" w:hAnsi="Cambria"/>
          <w:b/>
          <w:sz w:val="16"/>
          <w:szCs w:val="16"/>
        </w:rPr>
      </w:pPr>
    </w:p>
    <w:p w:rsidR="004C49E0" w:rsidRPr="00B027EA" w:rsidRDefault="004C49E0" w:rsidP="00AB2C80">
      <w:pPr>
        <w:tabs>
          <w:tab w:val="center" w:pos="5580"/>
        </w:tabs>
        <w:jc w:val="center"/>
        <w:rPr>
          <w:rFonts w:ascii="Cambria" w:hAnsi="Cambria"/>
          <w:b/>
          <w:sz w:val="16"/>
          <w:szCs w:val="16"/>
        </w:rPr>
      </w:pPr>
    </w:p>
    <w:p w:rsidR="00DE0F1A" w:rsidRPr="00B027EA" w:rsidRDefault="00E45921" w:rsidP="004C49E0">
      <w:pPr>
        <w:tabs>
          <w:tab w:val="center" w:pos="5580"/>
        </w:tabs>
        <w:jc w:val="center"/>
        <w:rPr>
          <w:rFonts w:ascii="Cambria" w:hAnsi="Cambria"/>
          <w:b/>
          <w:sz w:val="40"/>
          <w:szCs w:val="40"/>
        </w:rPr>
      </w:pPr>
      <w:r w:rsidRPr="00B027EA">
        <w:rPr>
          <w:rFonts w:ascii="Cambria" w:hAnsi="Cambria"/>
          <w:b/>
          <w:sz w:val="40"/>
          <w:szCs w:val="40"/>
        </w:rPr>
        <w:t>5</w:t>
      </w:r>
      <w:r w:rsidRPr="00B027EA">
        <w:rPr>
          <w:rFonts w:ascii="Cambria" w:hAnsi="Cambria"/>
          <w:b/>
          <w:sz w:val="40"/>
          <w:szCs w:val="40"/>
          <w:vertAlign w:val="superscript"/>
        </w:rPr>
        <w:t>a</w:t>
      </w:r>
      <w:r w:rsidR="004C49E0" w:rsidRPr="00B027EA">
        <w:rPr>
          <w:rFonts w:ascii="Cambria" w:hAnsi="Cambria"/>
          <w:b/>
          <w:sz w:val="40"/>
          <w:szCs w:val="40"/>
        </w:rPr>
        <w:t xml:space="preserve"> sez. </w:t>
      </w:r>
    </w:p>
    <w:p w:rsidR="00456B5A" w:rsidRPr="00B027EA" w:rsidRDefault="00456B5A" w:rsidP="00520F58">
      <w:pPr>
        <w:spacing w:before="120" w:line="276" w:lineRule="auto"/>
        <w:jc w:val="center"/>
        <w:rPr>
          <w:rFonts w:ascii="Cambria" w:hAnsi="Cambria"/>
          <w:b/>
          <w:sz w:val="32"/>
          <w:szCs w:val="32"/>
        </w:rPr>
      </w:pPr>
      <w:r w:rsidRPr="00B027EA">
        <w:rPr>
          <w:rFonts w:ascii="Cambria" w:hAnsi="Cambria"/>
          <w:b/>
          <w:sz w:val="32"/>
          <w:szCs w:val="32"/>
        </w:rPr>
        <w:t>INDIRIZZO: COSTRUZIONI, AMBIENTE E TERRITORIO</w:t>
      </w:r>
    </w:p>
    <w:p w:rsidR="00456B5A" w:rsidRPr="00456B5A" w:rsidRDefault="00456B5A" w:rsidP="00456B5A">
      <w:pPr>
        <w:tabs>
          <w:tab w:val="center" w:pos="5580"/>
        </w:tabs>
        <w:jc w:val="center"/>
        <w:rPr>
          <w:rFonts w:ascii="Cambria" w:hAnsi="Cambria"/>
          <w:b/>
          <w:sz w:val="32"/>
          <w:szCs w:val="32"/>
        </w:rPr>
      </w:pPr>
      <w:r w:rsidRPr="00B027EA">
        <w:rPr>
          <w:rFonts w:ascii="Cambria" w:hAnsi="Cambria"/>
          <w:b/>
          <w:sz w:val="32"/>
          <w:szCs w:val="32"/>
        </w:rPr>
        <w:t>ARTICOLAZIONE: COSTRUZIONI, AMBIENTE E TERRITORIO</w:t>
      </w:r>
    </w:p>
    <w:p w:rsidR="00456B5A" w:rsidRPr="008B4234" w:rsidRDefault="00456B5A" w:rsidP="004C49E0">
      <w:pPr>
        <w:tabs>
          <w:tab w:val="center" w:pos="5580"/>
        </w:tabs>
        <w:jc w:val="center"/>
        <w:rPr>
          <w:rFonts w:ascii="Cambria" w:hAnsi="Cambria"/>
          <w:b/>
          <w:sz w:val="40"/>
          <w:szCs w:val="40"/>
        </w:rPr>
      </w:pPr>
    </w:p>
    <w:p w:rsidR="00D51072" w:rsidRPr="008B4234" w:rsidRDefault="00D51072" w:rsidP="00D51072">
      <w:pPr>
        <w:tabs>
          <w:tab w:val="center" w:pos="5580"/>
        </w:tabs>
        <w:jc w:val="center"/>
        <w:rPr>
          <w:rFonts w:ascii="Cambria" w:hAnsi="Cambria"/>
          <w:sz w:val="8"/>
          <w:szCs w:val="8"/>
        </w:rPr>
      </w:pPr>
    </w:p>
    <w:p w:rsidR="00D51072" w:rsidRPr="008B4234" w:rsidRDefault="00D51072" w:rsidP="00D51072">
      <w:pPr>
        <w:tabs>
          <w:tab w:val="center" w:pos="5580"/>
        </w:tabs>
        <w:jc w:val="center"/>
        <w:rPr>
          <w:rFonts w:ascii="Cambria" w:hAnsi="Cambria"/>
          <w:sz w:val="8"/>
          <w:szCs w:val="8"/>
        </w:rPr>
      </w:pPr>
    </w:p>
    <w:p w:rsidR="00772C95" w:rsidRPr="008B4234" w:rsidRDefault="00772C95" w:rsidP="00D51072">
      <w:pPr>
        <w:tabs>
          <w:tab w:val="center" w:pos="5580"/>
        </w:tabs>
        <w:jc w:val="center"/>
        <w:rPr>
          <w:rFonts w:ascii="Cambria" w:hAnsi="Cambria"/>
          <w:sz w:val="8"/>
          <w:szCs w:val="8"/>
        </w:rPr>
      </w:pPr>
    </w:p>
    <w:p w:rsidR="00772C95" w:rsidRPr="008B4234" w:rsidRDefault="00772C95" w:rsidP="00D51072">
      <w:pPr>
        <w:tabs>
          <w:tab w:val="center" w:pos="5580"/>
        </w:tabs>
        <w:jc w:val="center"/>
        <w:rPr>
          <w:rFonts w:ascii="Cambria" w:hAnsi="Cambria"/>
          <w:sz w:val="8"/>
          <w:szCs w:val="8"/>
        </w:rPr>
      </w:pPr>
    </w:p>
    <w:p w:rsidR="00772C95" w:rsidRPr="008B4234" w:rsidRDefault="00772C95" w:rsidP="00D51072">
      <w:pPr>
        <w:tabs>
          <w:tab w:val="center" w:pos="5580"/>
        </w:tabs>
        <w:jc w:val="center"/>
        <w:rPr>
          <w:rFonts w:ascii="Cambria" w:hAnsi="Cambria"/>
          <w:sz w:val="8"/>
          <w:szCs w:val="8"/>
        </w:rPr>
      </w:pPr>
    </w:p>
    <w:p w:rsidR="00D51072" w:rsidRPr="008B4234" w:rsidRDefault="00D51072" w:rsidP="00D51072">
      <w:pPr>
        <w:tabs>
          <w:tab w:val="center" w:pos="5580"/>
        </w:tabs>
        <w:jc w:val="center"/>
        <w:rPr>
          <w:rFonts w:ascii="Cambria" w:hAnsi="Cambria"/>
          <w:sz w:val="8"/>
          <w:szCs w:val="8"/>
        </w:rPr>
      </w:pPr>
    </w:p>
    <w:p w:rsidR="00D51072" w:rsidRPr="008B4234" w:rsidRDefault="00D51072" w:rsidP="00D51072">
      <w:pPr>
        <w:tabs>
          <w:tab w:val="center" w:pos="5580"/>
        </w:tabs>
        <w:jc w:val="center"/>
        <w:rPr>
          <w:rFonts w:ascii="Cambria" w:hAnsi="Cambria"/>
          <w:sz w:val="8"/>
          <w:szCs w:val="8"/>
        </w:rPr>
      </w:pPr>
    </w:p>
    <w:p w:rsidR="00DF0CEB" w:rsidRPr="00B027EA" w:rsidRDefault="00DF0CEB" w:rsidP="00DF0CEB">
      <w:pPr>
        <w:tabs>
          <w:tab w:val="center" w:pos="5580"/>
        </w:tabs>
        <w:jc w:val="center"/>
        <w:rPr>
          <w:rFonts w:ascii="Cambria" w:eastAsia="SimSun" w:hAnsi="Cambria"/>
        </w:rPr>
      </w:pPr>
      <w:r w:rsidRPr="00B027EA">
        <w:rPr>
          <w:rFonts w:ascii="Cambria" w:eastAsia="SimSun" w:hAnsi="Cambria"/>
        </w:rPr>
        <w:t xml:space="preserve">relativo all'AZIONE EDUCATIVA E DIDATTICA REALIZZATA NELL'ULTIMO ANNO DI CORSO </w:t>
      </w:r>
    </w:p>
    <w:p w:rsidR="00197153" w:rsidRPr="00B027EA" w:rsidRDefault="47053C88" w:rsidP="00DF0CEB">
      <w:pPr>
        <w:tabs>
          <w:tab w:val="center" w:pos="5580"/>
        </w:tabs>
        <w:jc w:val="center"/>
        <w:rPr>
          <w:rFonts w:ascii="Cambria" w:hAnsi="Cambria"/>
        </w:rPr>
      </w:pPr>
      <w:r w:rsidRPr="00B027EA">
        <w:rPr>
          <w:rFonts w:ascii="Cambria" w:eastAsia="SimSun" w:hAnsi="Cambria"/>
        </w:rPr>
        <w:t>elaborato ai sensi del D.P.R. n.</w:t>
      </w:r>
      <w:r w:rsidR="00243168" w:rsidRPr="00B027EA">
        <w:rPr>
          <w:rFonts w:ascii="Cambria" w:eastAsia="SimSun" w:hAnsi="Cambria"/>
        </w:rPr>
        <w:t xml:space="preserve"> </w:t>
      </w:r>
      <w:r w:rsidRPr="00B027EA">
        <w:rPr>
          <w:rFonts w:ascii="Cambria" w:eastAsia="SimSun" w:hAnsi="Cambria"/>
        </w:rPr>
        <w:t xml:space="preserve">323/1998, </w:t>
      </w:r>
      <w:r w:rsidR="005B7401" w:rsidRPr="00B027EA">
        <w:rPr>
          <w:rFonts w:ascii="Cambria" w:hAnsi="Cambria"/>
        </w:rPr>
        <w:t xml:space="preserve">del D. Lgs. 62/2017, della </w:t>
      </w:r>
    </w:p>
    <w:p w:rsidR="00762367" w:rsidRPr="00B027EA" w:rsidRDefault="00197153" w:rsidP="00DF0CEB">
      <w:pPr>
        <w:tabs>
          <w:tab w:val="center" w:pos="5580"/>
        </w:tabs>
        <w:jc w:val="center"/>
        <w:rPr>
          <w:rFonts w:ascii="Cambria" w:eastAsia="SimSun" w:hAnsi="Cambria"/>
        </w:rPr>
      </w:pPr>
      <w:r w:rsidRPr="00B027EA">
        <w:rPr>
          <w:rFonts w:ascii="Cambria" w:hAnsi="Cambria"/>
        </w:rPr>
        <w:t xml:space="preserve">nota MIUR prot. n. </w:t>
      </w:r>
      <w:r w:rsidR="47053C88" w:rsidRPr="00B027EA">
        <w:rPr>
          <w:rFonts w:ascii="Cambria" w:hAnsi="Cambria"/>
        </w:rPr>
        <w:t>3050/2018</w:t>
      </w:r>
      <w:r w:rsidR="47053C88" w:rsidRPr="00B027EA">
        <w:rPr>
          <w:rFonts w:eastAsia="SimSun"/>
        </w:rPr>
        <w:t xml:space="preserve">, </w:t>
      </w:r>
      <w:r w:rsidR="00DF0CEB" w:rsidRPr="00B027EA">
        <w:rPr>
          <w:rFonts w:eastAsia="SimSun"/>
        </w:rPr>
        <w:t xml:space="preserve">del </w:t>
      </w:r>
      <w:r w:rsidR="00DF0CEB" w:rsidRPr="00B027EA">
        <w:rPr>
          <w:rFonts w:ascii="Cambria" w:eastAsia="SimSun" w:hAnsi="Cambria"/>
        </w:rPr>
        <w:t>D. M n.</w:t>
      </w:r>
      <w:r w:rsidR="00243168" w:rsidRPr="00B027EA">
        <w:rPr>
          <w:rFonts w:ascii="Cambria" w:eastAsia="SimSun" w:hAnsi="Cambria"/>
        </w:rPr>
        <w:t xml:space="preserve"> </w:t>
      </w:r>
      <w:r w:rsidR="00DF0CEB" w:rsidRPr="00B027EA">
        <w:rPr>
          <w:rFonts w:ascii="Cambria" w:eastAsia="SimSun" w:hAnsi="Cambria"/>
        </w:rPr>
        <w:t>37/2019</w:t>
      </w:r>
      <w:r w:rsidR="000D6D8B" w:rsidRPr="00B027EA">
        <w:rPr>
          <w:rFonts w:ascii="Cambria" w:eastAsia="SimSun" w:hAnsi="Cambria"/>
        </w:rPr>
        <w:t xml:space="preserve">, </w:t>
      </w:r>
      <w:r w:rsidR="00DF0CEB" w:rsidRPr="00B027EA">
        <w:rPr>
          <w:rFonts w:ascii="Cambria" w:eastAsia="SimSun" w:hAnsi="Cambria"/>
        </w:rPr>
        <w:t xml:space="preserve"> dell'O.M. </w:t>
      </w:r>
      <w:r w:rsidR="004615B3" w:rsidRPr="00B027EA">
        <w:rPr>
          <w:rFonts w:ascii="Cambria" w:eastAsia="SimSun" w:hAnsi="Cambria"/>
        </w:rPr>
        <w:t>65 del 14</w:t>
      </w:r>
      <w:r w:rsidR="00762367" w:rsidRPr="00B027EA">
        <w:rPr>
          <w:rFonts w:ascii="Cambria" w:eastAsia="SimSun" w:hAnsi="Cambria"/>
        </w:rPr>
        <w:t>/</w:t>
      </w:r>
      <w:r w:rsidR="00C70CBB" w:rsidRPr="00B027EA">
        <w:rPr>
          <w:rFonts w:ascii="Cambria" w:eastAsia="SimSun" w:hAnsi="Cambria"/>
        </w:rPr>
        <w:t>03</w:t>
      </w:r>
      <w:r w:rsidR="00762367" w:rsidRPr="00B027EA">
        <w:rPr>
          <w:rFonts w:ascii="Cambria" w:eastAsia="SimSun" w:hAnsi="Cambria"/>
        </w:rPr>
        <w:t>/</w:t>
      </w:r>
      <w:r w:rsidR="0021298B" w:rsidRPr="00B027EA">
        <w:rPr>
          <w:rFonts w:ascii="Cambria" w:eastAsia="SimSun" w:hAnsi="Cambria"/>
        </w:rPr>
        <w:t>2</w:t>
      </w:r>
      <w:r w:rsidR="004615B3" w:rsidRPr="00B027EA">
        <w:rPr>
          <w:rFonts w:ascii="Cambria" w:eastAsia="SimSun" w:hAnsi="Cambria"/>
        </w:rPr>
        <w:t>2</w:t>
      </w:r>
      <w:r w:rsidR="000D6D8B" w:rsidRPr="00B027EA">
        <w:rPr>
          <w:rFonts w:ascii="Cambria" w:eastAsia="SimSun" w:hAnsi="Cambria"/>
        </w:rPr>
        <w:t xml:space="preserve"> e allegati</w:t>
      </w:r>
      <w:r w:rsidR="00762367" w:rsidRPr="00B027EA">
        <w:rPr>
          <w:rFonts w:ascii="Cambria" w:eastAsia="SimSun" w:hAnsi="Cambria"/>
        </w:rPr>
        <w:t>,</w:t>
      </w:r>
    </w:p>
    <w:p w:rsidR="00DF0CEB" w:rsidRPr="008B4234" w:rsidRDefault="00762367" w:rsidP="00DF0CEB">
      <w:pPr>
        <w:tabs>
          <w:tab w:val="center" w:pos="5580"/>
        </w:tabs>
        <w:jc w:val="center"/>
        <w:rPr>
          <w:sz w:val="8"/>
          <w:szCs w:val="8"/>
        </w:rPr>
      </w:pPr>
      <w:r w:rsidRPr="00B027EA">
        <w:rPr>
          <w:rFonts w:ascii="Cambria" w:eastAsia="SimSun" w:hAnsi="Cambria"/>
        </w:rPr>
        <w:t>nota MIUR 7</w:t>
      </w:r>
      <w:r w:rsidR="00A3060A" w:rsidRPr="00B027EA">
        <w:rPr>
          <w:rFonts w:ascii="Cambria" w:eastAsia="SimSun" w:hAnsi="Cambria"/>
        </w:rPr>
        <w:t>775</w:t>
      </w:r>
      <w:r w:rsidRPr="00B027EA">
        <w:rPr>
          <w:rFonts w:ascii="Cambria" w:eastAsia="SimSun" w:hAnsi="Cambria"/>
        </w:rPr>
        <w:t xml:space="preserve"> del 28/03/22</w:t>
      </w:r>
      <w:r w:rsidR="000D6D8B" w:rsidRPr="00B027EA">
        <w:rPr>
          <w:rFonts w:ascii="Cambria" w:eastAsia="SimSun" w:hAnsi="Cambria"/>
        </w:rPr>
        <w:t>.</w:t>
      </w:r>
    </w:p>
    <w:p w:rsidR="00D51072" w:rsidRPr="008B4234" w:rsidRDefault="00D51072" w:rsidP="00D51072">
      <w:pPr>
        <w:tabs>
          <w:tab w:val="center" w:pos="5580"/>
        </w:tabs>
        <w:jc w:val="center"/>
        <w:rPr>
          <w:sz w:val="8"/>
          <w:szCs w:val="8"/>
        </w:rPr>
      </w:pPr>
    </w:p>
    <w:p w:rsidR="00D51072" w:rsidRPr="008B4234" w:rsidRDefault="00D51072" w:rsidP="00D51072">
      <w:pPr>
        <w:tabs>
          <w:tab w:val="center" w:pos="5580"/>
        </w:tabs>
        <w:jc w:val="center"/>
        <w:rPr>
          <w:sz w:val="8"/>
          <w:szCs w:val="8"/>
        </w:rPr>
      </w:pPr>
    </w:p>
    <w:p w:rsidR="00D51072" w:rsidRPr="008B4234" w:rsidRDefault="00D51072" w:rsidP="00080904">
      <w:pPr>
        <w:tabs>
          <w:tab w:val="center" w:pos="5580"/>
        </w:tabs>
        <w:rPr>
          <w:sz w:val="8"/>
          <w:szCs w:val="8"/>
        </w:rPr>
      </w:pPr>
    </w:p>
    <w:p w:rsidR="00D51072" w:rsidRPr="008B4234" w:rsidRDefault="00D51072" w:rsidP="00D51072">
      <w:pPr>
        <w:tabs>
          <w:tab w:val="center" w:pos="5580"/>
        </w:tabs>
        <w:jc w:val="center"/>
        <w:rPr>
          <w:sz w:val="8"/>
          <w:szCs w:val="8"/>
        </w:rPr>
      </w:pPr>
    </w:p>
    <w:p w:rsidR="000A7F25" w:rsidRPr="008B4234" w:rsidRDefault="000A7F25" w:rsidP="000A7F25">
      <w:pPr>
        <w:jc w:val="center"/>
      </w:pPr>
    </w:p>
    <w:p w:rsidR="004D03C2" w:rsidRPr="008B4234" w:rsidRDefault="004D03C2" w:rsidP="00D42A76">
      <w:pPr>
        <w:spacing w:before="360" w:after="200"/>
        <w:jc w:val="center"/>
        <w:rPr>
          <w:rFonts w:ascii="Cambria" w:hAnsi="Cambria"/>
          <w:b/>
          <w:sz w:val="40"/>
          <w:szCs w:val="40"/>
        </w:rPr>
      </w:pPr>
      <w:r w:rsidRPr="008B4234">
        <w:rPr>
          <w:rFonts w:ascii="Cambria" w:hAnsi="Cambria"/>
          <w:b/>
          <w:sz w:val="40"/>
          <w:szCs w:val="40"/>
        </w:rPr>
        <w:lastRenderedPageBreak/>
        <w:t>INDICE</w:t>
      </w:r>
    </w:p>
    <w:p w:rsidR="004F776A" w:rsidRDefault="0076691D">
      <w:pPr>
        <w:pStyle w:val="Sommario1"/>
        <w:rPr>
          <w:rFonts w:asciiTheme="minorHAnsi" w:eastAsiaTheme="minorEastAsia" w:hAnsiTheme="minorHAnsi" w:cstheme="minorBidi"/>
          <w:sz w:val="22"/>
          <w:szCs w:val="22"/>
        </w:rPr>
      </w:pPr>
      <w:r w:rsidRPr="008B4234">
        <w:fldChar w:fldCharType="begin"/>
      </w:r>
      <w:r w:rsidR="004D03C2" w:rsidRPr="008B4234">
        <w:instrText xml:space="preserve"> TOC \o "1-3" \h \z \u </w:instrText>
      </w:r>
      <w:r w:rsidRPr="008B4234">
        <w:fldChar w:fldCharType="separate"/>
      </w:r>
      <w:hyperlink w:anchor="_Toc100244988" w:history="1">
        <w:r w:rsidR="004F776A" w:rsidRPr="00AF7087">
          <w:rPr>
            <w:rStyle w:val="Collegamentoipertestuale"/>
          </w:rPr>
          <w:t>PARTE PRIMA</w:t>
        </w:r>
        <w:r w:rsidR="004F776A">
          <w:rPr>
            <w:webHidden/>
          </w:rPr>
          <w:tab/>
        </w:r>
        <w:r w:rsidR="004F776A">
          <w:rPr>
            <w:webHidden/>
          </w:rPr>
          <w:fldChar w:fldCharType="begin"/>
        </w:r>
        <w:r w:rsidR="004F776A">
          <w:rPr>
            <w:webHidden/>
          </w:rPr>
          <w:instrText xml:space="preserve"> PAGEREF _Toc100244988 \h </w:instrText>
        </w:r>
        <w:r w:rsidR="004F776A">
          <w:rPr>
            <w:webHidden/>
          </w:rPr>
        </w:r>
        <w:r w:rsidR="004F776A">
          <w:rPr>
            <w:webHidden/>
          </w:rPr>
          <w:fldChar w:fldCharType="separate"/>
        </w:r>
        <w:r w:rsidR="004F776A">
          <w:rPr>
            <w:webHidden/>
          </w:rPr>
          <w:t>3</w:t>
        </w:r>
        <w:r w:rsidR="004F776A">
          <w:rPr>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89" w:history="1">
        <w:r w:rsidR="004F776A" w:rsidRPr="00AF7087">
          <w:rPr>
            <w:rStyle w:val="Collegamentoipertestuale"/>
            <w:noProof/>
          </w:rPr>
          <w:t>PRESENTAZIONE DELL’INDIRIZZO DI STUDIO</w:t>
        </w:r>
        <w:r w:rsidR="004F776A">
          <w:rPr>
            <w:noProof/>
            <w:webHidden/>
          </w:rPr>
          <w:tab/>
        </w:r>
        <w:r w:rsidR="004F776A">
          <w:rPr>
            <w:noProof/>
            <w:webHidden/>
          </w:rPr>
          <w:fldChar w:fldCharType="begin"/>
        </w:r>
        <w:r w:rsidR="004F776A">
          <w:rPr>
            <w:noProof/>
            <w:webHidden/>
          </w:rPr>
          <w:instrText xml:space="preserve"> PAGEREF _Toc100244989 \h </w:instrText>
        </w:r>
        <w:r w:rsidR="004F776A">
          <w:rPr>
            <w:noProof/>
            <w:webHidden/>
          </w:rPr>
        </w:r>
        <w:r w:rsidR="004F776A">
          <w:rPr>
            <w:noProof/>
            <w:webHidden/>
          </w:rPr>
          <w:fldChar w:fldCharType="separate"/>
        </w:r>
        <w:r w:rsidR="004F776A">
          <w:rPr>
            <w:noProof/>
            <w:webHidden/>
          </w:rPr>
          <w:t>3</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0" w:history="1">
        <w:r w:rsidR="004F776A" w:rsidRPr="00AF7087">
          <w:rPr>
            <w:rStyle w:val="Collegamentoipertestuale"/>
            <w:noProof/>
          </w:rPr>
          <w:t>QUADRO ORARIO</w:t>
        </w:r>
        <w:r w:rsidR="004F776A">
          <w:rPr>
            <w:noProof/>
            <w:webHidden/>
          </w:rPr>
          <w:tab/>
        </w:r>
        <w:r w:rsidR="004F776A">
          <w:rPr>
            <w:noProof/>
            <w:webHidden/>
          </w:rPr>
          <w:fldChar w:fldCharType="begin"/>
        </w:r>
        <w:r w:rsidR="004F776A">
          <w:rPr>
            <w:noProof/>
            <w:webHidden/>
          </w:rPr>
          <w:instrText xml:space="preserve"> PAGEREF _Toc100244990 \h </w:instrText>
        </w:r>
        <w:r w:rsidR="004F776A">
          <w:rPr>
            <w:noProof/>
            <w:webHidden/>
          </w:rPr>
        </w:r>
        <w:r w:rsidR="004F776A">
          <w:rPr>
            <w:noProof/>
            <w:webHidden/>
          </w:rPr>
          <w:fldChar w:fldCharType="separate"/>
        </w:r>
        <w:r w:rsidR="004F776A">
          <w:rPr>
            <w:noProof/>
            <w:webHidden/>
          </w:rPr>
          <w:t>4</w:t>
        </w:r>
        <w:r w:rsidR="004F776A">
          <w:rPr>
            <w:noProof/>
            <w:webHidden/>
          </w:rPr>
          <w:fldChar w:fldCharType="end"/>
        </w:r>
      </w:hyperlink>
    </w:p>
    <w:p w:rsidR="004F776A" w:rsidRDefault="007266E9">
      <w:pPr>
        <w:pStyle w:val="Sommario1"/>
        <w:rPr>
          <w:rFonts w:asciiTheme="minorHAnsi" w:eastAsiaTheme="minorEastAsia" w:hAnsiTheme="minorHAnsi" w:cstheme="minorBidi"/>
          <w:sz w:val="22"/>
          <w:szCs w:val="22"/>
        </w:rPr>
      </w:pPr>
      <w:hyperlink w:anchor="_Toc100244991" w:history="1">
        <w:r w:rsidR="004F776A" w:rsidRPr="00AF7087">
          <w:rPr>
            <w:rStyle w:val="Collegamentoipertestuale"/>
          </w:rPr>
          <w:t>PARTE SECONDA</w:t>
        </w:r>
        <w:r w:rsidR="004F776A">
          <w:rPr>
            <w:webHidden/>
          </w:rPr>
          <w:tab/>
        </w:r>
        <w:r w:rsidR="004F776A">
          <w:rPr>
            <w:webHidden/>
          </w:rPr>
          <w:fldChar w:fldCharType="begin"/>
        </w:r>
        <w:r w:rsidR="004F776A">
          <w:rPr>
            <w:webHidden/>
          </w:rPr>
          <w:instrText xml:space="preserve"> PAGEREF _Toc100244991 \h </w:instrText>
        </w:r>
        <w:r w:rsidR="004F776A">
          <w:rPr>
            <w:webHidden/>
          </w:rPr>
        </w:r>
        <w:r w:rsidR="004F776A">
          <w:rPr>
            <w:webHidden/>
          </w:rPr>
          <w:fldChar w:fldCharType="separate"/>
        </w:r>
        <w:r w:rsidR="004F776A">
          <w:rPr>
            <w:webHidden/>
          </w:rPr>
          <w:t>5</w:t>
        </w:r>
        <w:r w:rsidR="004F776A">
          <w:rPr>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2" w:history="1">
        <w:r w:rsidR="004F776A" w:rsidRPr="00AF7087">
          <w:rPr>
            <w:rStyle w:val="Collegamentoipertestuale"/>
            <w:noProof/>
          </w:rPr>
          <w:t>COMPOSIZIONE DEL CONSIGLIO DI CLASSE E CONTINUITÀ DIDATTICA</w:t>
        </w:r>
        <w:r w:rsidR="004F776A">
          <w:rPr>
            <w:noProof/>
            <w:webHidden/>
          </w:rPr>
          <w:tab/>
        </w:r>
        <w:r w:rsidR="004F776A">
          <w:rPr>
            <w:noProof/>
            <w:webHidden/>
          </w:rPr>
          <w:fldChar w:fldCharType="begin"/>
        </w:r>
        <w:r w:rsidR="004F776A">
          <w:rPr>
            <w:noProof/>
            <w:webHidden/>
          </w:rPr>
          <w:instrText xml:space="preserve"> PAGEREF _Toc100244992 \h </w:instrText>
        </w:r>
        <w:r w:rsidR="004F776A">
          <w:rPr>
            <w:noProof/>
            <w:webHidden/>
          </w:rPr>
        </w:r>
        <w:r w:rsidR="004F776A">
          <w:rPr>
            <w:noProof/>
            <w:webHidden/>
          </w:rPr>
          <w:fldChar w:fldCharType="separate"/>
        </w:r>
        <w:r w:rsidR="004F776A">
          <w:rPr>
            <w:noProof/>
            <w:webHidden/>
          </w:rPr>
          <w:t>5</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3" w:history="1">
        <w:r w:rsidR="004F776A" w:rsidRPr="00AF7087">
          <w:rPr>
            <w:rStyle w:val="Collegamentoipertestuale"/>
            <w:noProof/>
          </w:rPr>
          <w:t>EVOLUZIONE E COMPOSIZIONE DELLA CLASSE 5</w:t>
        </w:r>
        <w:r w:rsidR="004F776A" w:rsidRPr="00AF7087">
          <w:rPr>
            <w:rStyle w:val="Collegamentoipertestuale"/>
            <w:noProof/>
            <w:vertAlign w:val="superscript"/>
          </w:rPr>
          <w:t>a</w:t>
        </w:r>
        <w:r w:rsidR="004F776A" w:rsidRPr="00AF7087">
          <w:rPr>
            <w:rStyle w:val="Collegamentoipertestuale"/>
            <w:noProof/>
          </w:rPr>
          <w:t xml:space="preserve">    CAT</w:t>
        </w:r>
        <w:r w:rsidR="004F776A">
          <w:rPr>
            <w:noProof/>
            <w:webHidden/>
          </w:rPr>
          <w:tab/>
        </w:r>
        <w:r w:rsidR="004F776A">
          <w:rPr>
            <w:noProof/>
            <w:webHidden/>
          </w:rPr>
          <w:fldChar w:fldCharType="begin"/>
        </w:r>
        <w:r w:rsidR="004F776A">
          <w:rPr>
            <w:noProof/>
            <w:webHidden/>
          </w:rPr>
          <w:instrText xml:space="preserve"> PAGEREF _Toc100244993 \h </w:instrText>
        </w:r>
        <w:r w:rsidR="004F776A">
          <w:rPr>
            <w:noProof/>
            <w:webHidden/>
          </w:rPr>
        </w:r>
        <w:r w:rsidR="004F776A">
          <w:rPr>
            <w:noProof/>
            <w:webHidden/>
          </w:rPr>
          <w:fldChar w:fldCharType="separate"/>
        </w:r>
        <w:r w:rsidR="004F776A">
          <w:rPr>
            <w:noProof/>
            <w:webHidden/>
          </w:rPr>
          <w:t>5</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4" w:history="1">
        <w:r w:rsidR="004F776A" w:rsidRPr="00AF7087">
          <w:rPr>
            <w:rStyle w:val="Collegamentoipertestuale"/>
            <w:noProof/>
          </w:rPr>
          <w:t>ATTIVITÀ DI RECUPERO E/O POTENZIAMENTO EFFETTUATE NELL’ULTIMO ANNO</w:t>
        </w:r>
        <w:r w:rsidR="004F776A">
          <w:rPr>
            <w:noProof/>
            <w:webHidden/>
          </w:rPr>
          <w:tab/>
        </w:r>
        <w:r w:rsidR="004F776A">
          <w:rPr>
            <w:noProof/>
            <w:webHidden/>
          </w:rPr>
          <w:fldChar w:fldCharType="begin"/>
        </w:r>
        <w:r w:rsidR="004F776A">
          <w:rPr>
            <w:noProof/>
            <w:webHidden/>
          </w:rPr>
          <w:instrText xml:space="preserve"> PAGEREF _Toc100244994 \h </w:instrText>
        </w:r>
        <w:r w:rsidR="004F776A">
          <w:rPr>
            <w:noProof/>
            <w:webHidden/>
          </w:rPr>
        </w:r>
        <w:r w:rsidR="004F776A">
          <w:rPr>
            <w:noProof/>
            <w:webHidden/>
          </w:rPr>
          <w:fldChar w:fldCharType="separate"/>
        </w:r>
        <w:r w:rsidR="004F776A">
          <w:rPr>
            <w:noProof/>
            <w:webHidden/>
          </w:rPr>
          <w:t>6</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5" w:history="1">
        <w:r w:rsidR="004F776A" w:rsidRPr="00AF7087">
          <w:rPr>
            <w:rStyle w:val="Collegamentoipertestuale"/>
            <w:noProof/>
          </w:rPr>
          <w:t>ATTIVITÀ EXTRACURRICOLARI DELL’ULTIMO ANNO</w:t>
        </w:r>
        <w:r w:rsidR="004F776A">
          <w:rPr>
            <w:noProof/>
            <w:webHidden/>
          </w:rPr>
          <w:tab/>
        </w:r>
        <w:r w:rsidR="004F776A">
          <w:rPr>
            <w:noProof/>
            <w:webHidden/>
          </w:rPr>
          <w:fldChar w:fldCharType="begin"/>
        </w:r>
        <w:r w:rsidR="004F776A">
          <w:rPr>
            <w:noProof/>
            <w:webHidden/>
          </w:rPr>
          <w:instrText xml:space="preserve"> PAGEREF _Toc100244995 \h </w:instrText>
        </w:r>
        <w:r w:rsidR="004F776A">
          <w:rPr>
            <w:noProof/>
            <w:webHidden/>
          </w:rPr>
        </w:r>
        <w:r w:rsidR="004F776A">
          <w:rPr>
            <w:noProof/>
            <w:webHidden/>
          </w:rPr>
          <w:fldChar w:fldCharType="separate"/>
        </w:r>
        <w:r w:rsidR="004F776A">
          <w:rPr>
            <w:noProof/>
            <w:webHidden/>
          </w:rPr>
          <w:t>6</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6" w:history="1">
        <w:r w:rsidR="004F776A" w:rsidRPr="00AF7087">
          <w:rPr>
            <w:rStyle w:val="Collegamentoipertestuale"/>
            <w:noProof/>
          </w:rPr>
          <w:t>EDUCAZIONE ALLA CITTADINANZA E ALLA COSTITUZIONE a. s. 2019/20</w:t>
        </w:r>
        <w:r w:rsidR="004F776A">
          <w:rPr>
            <w:noProof/>
            <w:webHidden/>
          </w:rPr>
          <w:tab/>
        </w:r>
        <w:r w:rsidR="004F776A">
          <w:rPr>
            <w:noProof/>
            <w:webHidden/>
          </w:rPr>
          <w:fldChar w:fldCharType="begin"/>
        </w:r>
        <w:r w:rsidR="004F776A">
          <w:rPr>
            <w:noProof/>
            <w:webHidden/>
          </w:rPr>
          <w:instrText xml:space="preserve"> PAGEREF _Toc100244996 \h </w:instrText>
        </w:r>
        <w:r w:rsidR="004F776A">
          <w:rPr>
            <w:noProof/>
            <w:webHidden/>
          </w:rPr>
        </w:r>
        <w:r w:rsidR="004F776A">
          <w:rPr>
            <w:noProof/>
            <w:webHidden/>
          </w:rPr>
          <w:fldChar w:fldCharType="separate"/>
        </w:r>
        <w:r w:rsidR="004F776A">
          <w:rPr>
            <w:noProof/>
            <w:webHidden/>
          </w:rPr>
          <w:t>6</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7" w:history="1">
        <w:r w:rsidR="004F776A" w:rsidRPr="00AF7087">
          <w:rPr>
            <w:rStyle w:val="Collegamentoipertestuale"/>
            <w:noProof/>
          </w:rPr>
          <w:t>EDUCAZIONE CIVICA  aa. ss. 2020/21 e 2021/22</w:t>
        </w:r>
        <w:r w:rsidR="004F776A">
          <w:rPr>
            <w:noProof/>
            <w:webHidden/>
          </w:rPr>
          <w:tab/>
        </w:r>
        <w:r w:rsidR="004F776A">
          <w:rPr>
            <w:noProof/>
            <w:webHidden/>
          </w:rPr>
          <w:fldChar w:fldCharType="begin"/>
        </w:r>
        <w:r w:rsidR="004F776A">
          <w:rPr>
            <w:noProof/>
            <w:webHidden/>
          </w:rPr>
          <w:instrText xml:space="preserve"> PAGEREF _Toc100244997 \h </w:instrText>
        </w:r>
        <w:r w:rsidR="004F776A">
          <w:rPr>
            <w:noProof/>
            <w:webHidden/>
          </w:rPr>
        </w:r>
        <w:r w:rsidR="004F776A">
          <w:rPr>
            <w:noProof/>
            <w:webHidden/>
          </w:rPr>
          <w:fldChar w:fldCharType="separate"/>
        </w:r>
        <w:r w:rsidR="004F776A">
          <w:rPr>
            <w:noProof/>
            <w:webHidden/>
          </w:rPr>
          <w:t>8</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8" w:history="1">
        <w:r w:rsidR="004F776A" w:rsidRPr="00AF7087">
          <w:rPr>
            <w:rStyle w:val="Collegamentoipertestuale"/>
            <w:noProof/>
          </w:rPr>
          <w:t>ESPERIENZA CLIL PROPOSTA ALLA CLASSE</w:t>
        </w:r>
        <w:r w:rsidR="004F776A">
          <w:rPr>
            <w:noProof/>
            <w:webHidden/>
          </w:rPr>
          <w:tab/>
        </w:r>
        <w:r w:rsidR="004F776A">
          <w:rPr>
            <w:noProof/>
            <w:webHidden/>
          </w:rPr>
          <w:fldChar w:fldCharType="begin"/>
        </w:r>
        <w:r w:rsidR="004F776A">
          <w:rPr>
            <w:noProof/>
            <w:webHidden/>
          </w:rPr>
          <w:instrText xml:space="preserve"> PAGEREF _Toc100244998 \h </w:instrText>
        </w:r>
        <w:r w:rsidR="004F776A">
          <w:rPr>
            <w:noProof/>
            <w:webHidden/>
          </w:rPr>
        </w:r>
        <w:r w:rsidR="004F776A">
          <w:rPr>
            <w:noProof/>
            <w:webHidden/>
          </w:rPr>
          <w:fldChar w:fldCharType="separate"/>
        </w:r>
        <w:r w:rsidR="004F776A">
          <w:rPr>
            <w:noProof/>
            <w:webHidden/>
          </w:rPr>
          <w:t>11</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4999" w:history="1">
        <w:r w:rsidR="004F776A" w:rsidRPr="00AF7087">
          <w:rPr>
            <w:rStyle w:val="Collegamentoipertestuale"/>
            <w:noProof/>
          </w:rPr>
          <w:t>PROVE INVALSI</w:t>
        </w:r>
        <w:r w:rsidR="004F776A">
          <w:rPr>
            <w:noProof/>
            <w:webHidden/>
          </w:rPr>
          <w:tab/>
        </w:r>
        <w:r w:rsidR="004F776A">
          <w:rPr>
            <w:noProof/>
            <w:webHidden/>
          </w:rPr>
          <w:fldChar w:fldCharType="begin"/>
        </w:r>
        <w:r w:rsidR="004F776A">
          <w:rPr>
            <w:noProof/>
            <w:webHidden/>
          </w:rPr>
          <w:instrText xml:space="preserve"> PAGEREF _Toc100244999 \h </w:instrText>
        </w:r>
        <w:r w:rsidR="004F776A">
          <w:rPr>
            <w:noProof/>
            <w:webHidden/>
          </w:rPr>
        </w:r>
        <w:r w:rsidR="004F776A">
          <w:rPr>
            <w:noProof/>
            <w:webHidden/>
          </w:rPr>
          <w:fldChar w:fldCharType="separate"/>
        </w:r>
        <w:r w:rsidR="004F776A">
          <w:rPr>
            <w:noProof/>
            <w:webHidden/>
          </w:rPr>
          <w:t>11</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0" w:history="1">
        <w:r w:rsidR="004F776A" w:rsidRPr="00AF7087">
          <w:rPr>
            <w:rStyle w:val="Collegamentoipertestuale"/>
            <w:noProof/>
          </w:rPr>
          <w:t>QUADRO COMPLESSIVO DEI PERCORSI PER LE COMPETENZE TRASVERSALI E PER L’ORIENTAMENTO (PCTO)</w:t>
        </w:r>
        <w:r w:rsidR="004F776A">
          <w:rPr>
            <w:noProof/>
            <w:webHidden/>
          </w:rPr>
          <w:tab/>
        </w:r>
        <w:r w:rsidR="004F776A">
          <w:rPr>
            <w:noProof/>
            <w:webHidden/>
          </w:rPr>
          <w:fldChar w:fldCharType="begin"/>
        </w:r>
        <w:r w:rsidR="004F776A">
          <w:rPr>
            <w:noProof/>
            <w:webHidden/>
          </w:rPr>
          <w:instrText xml:space="preserve"> PAGEREF _Toc100245000 \h </w:instrText>
        </w:r>
        <w:r w:rsidR="004F776A">
          <w:rPr>
            <w:noProof/>
            <w:webHidden/>
          </w:rPr>
        </w:r>
        <w:r w:rsidR="004F776A">
          <w:rPr>
            <w:noProof/>
            <w:webHidden/>
          </w:rPr>
          <w:fldChar w:fldCharType="separate"/>
        </w:r>
        <w:r w:rsidR="004F776A">
          <w:rPr>
            <w:noProof/>
            <w:webHidden/>
          </w:rPr>
          <w:t>11</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1" w:history="1">
        <w:r w:rsidR="004F776A" w:rsidRPr="00AF7087">
          <w:rPr>
            <w:rStyle w:val="Collegamentoipertestuale"/>
            <w:noProof/>
          </w:rPr>
          <w:t>ATTIVITÀ IN PREPARAZIONE ALL'ESAME DI STATO</w:t>
        </w:r>
        <w:r w:rsidR="004F776A">
          <w:rPr>
            <w:noProof/>
            <w:webHidden/>
          </w:rPr>
          <w:tab/>
        </w:r>
        <w:r w:rsidR="004F776A">
          <w:rPr>
            <w:noProof/>
            <w:webHidden/>
          </w:rPr>
          <w:fldChar w:fldCharType="begin"/>
        </w:r>
        <w:r w:rsidR="004F776A">
          <w:rPr>
            <w:noProof/>
            <w:webHidden/>
          </w:rPr>
          <w:instrText xml:space="preserve"> PAGEREF _Toc100245001 \h </w:instrText>
        </w:r>
        <w:r w:rsidR="004F776A">
          <w:rPr>
            <w:noProof/>
            <w:webHidden/>
          </w:rPr>
        </w:r>
        <w:r w:rsidR="004F776A">
          <w:rPr>
            <w:noProof/>
            <w:webHidden/>
          </w:rPr>
          <w:fldChar w:fldCharType="separate"/>
        </w:r>
        <w:r w:rsidR="004F776A">
          <w:rPr>
            <w:noProof/>
            <w:webHidden/>
          </w:rPr>
          <w:t>12</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2" w:history="1">
        <w:r w:rsidR="004F776A" w:rsidRPr="00AF7087">
          <w:rPr>
            <w:rStyle w:val="Collegamentoipertestuale"/>
            <w:noProof/>
          </w:rPr>
          <w:t>PROFILO DELLA CLASSE</w:t>
        </w:r>
        <w:r w:rsidR="004F776A">
          <w:rPr>
            <w:noProof/>
            <w:webHidden/>
          </w:rPr>
          <w:tab/>
        </w:r>
        <w:r w:rsidR="004F776A">
          <w:rPr>
            <w:noProof/>
            <w:webHidden/>
          </w:rPr>
          <w:fldChar w:fldCharType="begin"/>
        </w:r>
        <w:r w:rsidR="004F776A">
          <w:rPr>
            <w:noProof/>
            <w:webHidden/>
          </w:rPr>
          <w:instrText xml:space="preserve"> PAGEREF _Toc100245002 \h </w:instrText>
        </w:r>
        <w:r w:rsidR="004F776A">
          <w:rPr>
            <w:noProof/>
            <w:webHidden/>
          </w:rPr>
        </w:r>
        <w:r w:rsidR="004F776A">
          <w:rPr>
            <w:noProof/>
            <w:webHidden/>
          </w:rPr>
          <w:fldChar w:fldCharType="separate"/>
        </w:r>
        <w:r w:rsidR="004F776A">
          <w:rPr>
            <w:noProof/>
            <w:webHidden/>
          </w:rPr>
          <w:t>12</w:t>
        </w:r>
        <w:r w:rsidR="004F776A">
          <w:rPr>
            <w:noProof/>
            <w:webHidden/>
          </w:rPr>
          <w:fldChar w:fldCharType="end"/>
        </w:r>
      </w:hyperlink>
    </w:p>
    <w:p w:rsidR="004F776A" w:rsidRDefault="007266E9">
      <w:pPr>
        <w:pStyle w:val="Sommario1"/>
        <w:rPr>
          <w:rFonts w:asciiTheme="minorHAnsi" w:eastAsiaTheme="minorEastAsia" w:hAnsiTheme="minorHAnsi" w:cstheme="minorBidi"/>
          <w:sz w:val="22"/>
          <w:szCs w:val="22"/>
        </w:rPr>
      </w:pPr>
      <w:hyperlink w:anchor="_Toc100245003" w:history="1">
        <w:r w:rsidR="004F776A" w:rsidRPr="00AF7087">
          <w:rPr>
            <w:rStyle w:val="Collegamentoipertestuale"/>
          </w:rPr>
          <w:t>PARTE TERZA</w:t>
        </w:r>
        <w:r w:rsidR="004F776A">
          <w:rPr>
            <w:webHidden/>
          </w:rPr>
          <w:tab/>
        </w:r>
        <w:r w:rsidR="004F776A">
          <w:rPr>
            <w:webHidden/>
          </w:rPr>
          <w:fldChar w:fldCharType="begin"/>
        </w:r>
        <w:r w:rsidR="004F776A">
          <w:rPr>
            <w:webHidden/>
          </w:rPr>
          <w:instrText xml:space="preserve"> PAGEREF _Toc100245003 \h </w:instrText>
        </w:r>
        <w:r w:rsidR="004F776A">
          <w:rPr>
            <w:webHidden/>
          </w:rPr>
        </w:r>
        <w:r w:rsidR="004F776A">
          <w:rPr>
            <w:webHidden/>
          </w:rPr>
          <w:fldChar w:fldCharType="separate"/>
        </w:r>
        <w:r w:rsidR="004F776A">
          <w:rPr>
            <w:webHidden/>
          </w:rPr>
          <w:t>13</w:t>
        </w:r>
        <w:r w:rsidR="004F776A">
          <w:rPr>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4" w:history="1">
        <w:r w:rsidR="004F776A" w:rsidRPr="00AF7087">
          <w:rPr>
            <w:rStyle w:val="Collegamentoipertestuale"/>
            <w:noProof/>
          </w:rPr>
          <w:t>AREE DISCIPLINARI</w:t>
        </w:r>
        <w:r w:rsidR="004F776A">
          <w:rPr>
            <w:noProof/>
            <w:webHidden/>
          </w:rPr>
          <w:tab/>
        </w:r>
        <w:r w:rsidR="004F776A">
          <w:rPr>
            <w:noProof/>
            <w:webHidden/>
          </w:rPr>
          <w:fldChar w:fldCharType="begin"/>
        </w:r>
        <w:r w:rsidR="004F776A">
          <w:rPr>
            <w:noProof/>
            <w:webHidden/>
          </w:rPr>
          <w:instrText xml:space="preserve"> PAGEREF _Toc100245004 \h </w:instrText>
        </w:r>
        <w:r w:rsidR="004F776A">
          <w:rPr>
            <w:noProof/>
            <w:webHidden/>
          </w:rPr>
        </w:r>
        <w:r w:rsidR="004F776A">
          <w:rPr>
            <w:noProof/>
            <w:webHidden/>
          </w:rPr>
          <w:fldChar w:fldCharType="separate"/>
        </w:r>
        <w:r w:rsidR="004F776A">
          <w:rPr>
            <w:noProof/>
            <w:webHidden/>
          </w:rPr>
          <w:t>13</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5" w:history="1">
        <w:r w:rsidR="004F776A" w:rsidRPr="00AF7087">
          <w:rPr>
            <w:rStyle w:val="Collegamentoipertestuale"/>
            <w:noProof/>
          </w:rPr>
          <w:t>PRIMA PROVA SCRITTA DELL'ESAME DI STATO</w:t>
        </w:r>
        <w:r w:rsidR="004F776A">
          <w:rPr>
            <w:noProof/>
            <w:webHidden/>
          </w:rPr>
          <w:tab/>
        </w:r>
        <w:r w:rsidR="004F776A">
          <w:rPr>
            <w:noProof/>
            <w:webHidden/>
          </w:rPr>
          <w:fldChar w:fldCharType="begin"/>
        </w:r>
        <w:r w:rsidR="004F776A">
          <w:rPr>
            <w:noProof/>
            <w:webHidden/>
          </w:rPr>
          <w:instrText xml:space="preserve"> PAGEREF _Toc100245005 \h </w:instrText>
        </w:r>
        <w:r w:rsidR="004F776A">
          <w:rPr>
            <w:noProof/>
            <w:webHidden/>
          </w:rPr>
        </w:r>
        <w:r w:rsidR="004F776A">
          <w:rPr>
            <w:noProof/>
            <w:webHidden/>
          </w:rPr>
          <w:fldChar w:fldCharType="separate"/>
        </w:r>
        <w:r w:rsidR="004F776A">
          <w:rPr>
            <w:noProof/>
            <w:webHidden/>
          </w:rPr>
          <w:t>13</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6" w:history="1">
        <w:r w:rsidR="004F776A" w:rsidRPr="00AF7087">
          <w:rPr>
            <w:rStyle w:val="Collegamentoipertestuale"/>
            <w:noProof/>
          </w:rPr>
          <w:t>SECONDA PROVA SCRITTA DELL'ESAME DI STATO</w:t>
        </w:r>
        <w:r w:rsidR="004F776A">
          <w:rPr>
            <w:noProof/>
            <w:webHidden/>
          </w:rPr>
          <w:tab/>
        </w:r>
        <w:r w:rsidR="004F776A">
          <w:rPr>
            <w:noProof/>
            <w:webHidden/>
          </w:rPr>
          <w:fldChar w:fldCharType="begin"/>
        </w:r>
        <w:r w:rsidR="004F776A">
          <w:rPr>
            <w:noProof/>
            <w:webHidden/>
          </w:rPr>
          <w:instrText xml:space="preserve"> PAGEREF _Toc100245006 \h </w:instrText>
        </w:r>
        <w:r w:rsidR="004F776A">
          <w:rPr>
            <w:noProof/>
            <w:webHidden/>
          </w:rPr>
        </w:r>
        <w:r w:rsidR="004F776A">
          <w:rPr>
            <w:noProof/>
            <w:webHidden/>
          </w:rPr>
          <w:fldChar w:fldCharType="separate"/>
        </w:r>
        <w:r w:rsidR="004F776A">
          <w:rPr>
            <w:noProof/>
            <w:webHidden/>
          </w:rPr>
          <w:t>15</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7" w:history="1">
        <w:r w:rsidR="004F776A" w:rsidRPr="00AF7087">
          <w:rPr>
            <w:rStyle w:val="Collegamentoipertestuale"/>
            <w:noProof/>
          </w:rPr>
          <w:t>COLLOQUIO</w:t>
        </w:r>
        <w:r w:rsidR="004F776A">
          <w:rPr>
            <w:noProof/>
            <w:webHidden/>
          </w:rPr>
          <w:tab/>
        </w:r>
        <w:r w:rsidR="004F776A">
          <w:rPr>
            <w:noProof/>
            <w:webHidden/>
          </w:rPr>
          <w:fldChar w:fldCharType="begin"/>
        </w:r>
        <w:r w:rsidR="004F776A">
          <w:rPr>
            <w:noProof/>
            <w:webHidden/>
          </w:rPr>
          <w:instrText xml:space="preserve"> PAGEREF _Toc100245007 \h </w:instrText>
        </w:r>
        <w:r w:rsidR="004F776A">
          <w:rPr>
            <w:noProof/>
            <w:webHidden/>
          </w:rPr>
        </w:r>
        <w:r w:rsidR="004F776A">
          <w:rPr>
            <w:noProof/>
            <w:webHidden/>
          </w:rPr>
          <w:fldChar w:fldCharType="separate"/>
        </w:r>
        <w:r w:rsidR="004F776A">
          <w:rPr>
            <w:noProof/>
            <w:webHidden/>
          </w:rPr>
          <w:t>16</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8" w:history="1">
        <w:r w:rsidR="004F776A" w:rsidRPr="00AF7087">
          <w:rPr>
            <w:rStyle w:val="Collegamentoipertestuale"/>
            <w:noProof/>
          </w:rPr>
          <w:t>CRITERI E STRUMENTI DI VALUTAZIONE</w:t>
        </w:r>
        <w:r w:rsidR="004F776A">
          <w:rPr>
            <w:noProof/>
            <w:webHidden/>
          </w:rPr>
          <w:tab/>
        </w:r>
        <w:r w:rsidR="004F776A">
          <w:rPr>
            <w:noProof/>
            <w:webHidden/>
          </w:rPr>
          <w:fldChar w:fldCharType="begin"/>
        </w:r>
        <w:r w:rsidR="004F776A">
          <w:rPr>
            <w:noProof/>
            <w:webHidden/>
          </w:rPr>
          <w:instrText xml:space="preserve"> PAGEREF _Toc100245008 \h </w:instrText>
        </w:r>
        <w:r w:rsidR="004F776A">
          <w:rPr>
            <w:noProof/>
            <w:webHidden/>
          </w:rPr>
        </w:r>
        <w:r w:rsidR="004F776A">
          <w:rPr>
            <w:noProof/>
            <w:webHidden/>
          </w:rPr>
          <w:fldChar w:fldCharType="separate"/>
        </w:r>
        <w:r w:rsidR="004F776A">
          <w:rPr>
            <w:noProof/>
            <w:webHidden/>
          </w:rPr>
          <w:t>17</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09" w:history="1">
        <w:r w:rsidR="004F776A" w:rsidRPr="00AF7087">
          <w:rPr>
            <w:rStyle w:val="Collegamentoipertestuale"/>
            <w:rFonts w:eastAsia="Calibri"/>
            <w:noProof/>
          </w:rPr>
          <w:t>RUBRICA DI VALUTAZIONE PER L’ATTIVITÀ DI EDUCAZIONE CIVICA</w:t>
        </w:r>
        <w:r w:rsidR="004F776A">
          <w:rPr>
            <w:noProof/>
            <w:webHidden/>
          </w:rPr>
          <w:tab/>
        </w:r>
        <w:r w:rsidR="004F776A">
          <w:rPr>
            <w:noProof/>
            <w:webHidden/>
          </w:rPr>
          <w:fldChar w:fldCharType="begin"/>
        </w:r>
        <w:r w:rsidR="004F776A">
          <w:rPr>
            <w:noProof/>
            <w:webHidden/>
          </w:rPr>
          <w:instrText xml:space="preserve"> PAGEREF _Toc100245009 \h </w:instrText>
        </w:r>
        <w:r w:rsidR="004F776A">
          <w:rPr>
            <w:noProof/>
            <w:webHidden/>
          </w:rPr>
        </w:r>
        <w:r w:rsidR="004F776A">
          <w:rPr>
            <w:noProof/>
            <w:webHidden/>
          </w:rPr>
          <w:fldChar w:fldCharType="separate"/>
        </w:r>
        <w:r w:rsidR="004F776A">
          <w:rPr>
            <w:noProof/>
            <w:webHidden/>
          </w:rPr>
          <w:t>19</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0" w:history="1">
        <w:r w:rsidR="004F776A" w:rsidRPr="00AF7087">
          <w:rPr>
            <w:rStyle w:val="Collegamentoipertestuale"/>
            <w:noProof/>
          </w:rPr>
          <w:t>CRITERI PER L’ATTRIBUZIONE DEL VOTO DI COMPORTAMENTO</w:t>
        </w:r>
        <w:r w:rsidR="004F776A">
          <w:rPr>
            <w:noProof/>
            <w:webHidden/>
          </w:rPr>
          <w:tab/>
        </w:r>
        <w:r w:rsidR="004F776A">
          <w:rPr>
            <w:noProof/>
            <w:webHidden/>
          </w:rPr>
          <w:fldChar w:fldCharType="begin"/>
        </w:r>
        <w:r w:rsidR="004F776A">
          <w:rPr>
            <w:noProof/>
            <w:webHidden/>
          </w:rPr>
          <w:instrText xml:space="preserve"> PAGEREF _Toc100245010 \h </w:instrText>
        </w:r>
        <w:r w:rsidR="004F776A">
          <w:rPr>
            <w:noProof/>
            <w:webHidden/>
          </w:rPr>
        </w:r>
        <w:r w:rsidR="004F776A">
          <w:rPr>
            <w:noProof/>
            <w:webHidden/>
          </w:rPr>
          <w:fldChar w:fldCharType="separate"/>
        </w:r>
        <w:r w:rsidR="004F776A">
          <w:rPr>
            <w:noProof/>
            <w:webHidden/>
          </w:rPr>
          <w:t>21</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1" w:history="1">
        <w:r w:rsidR="004F776A" w:rsidRPr="00AF7087">
          <w:rPr>
            <w:rStyle w:val="Collegamentoipertestuale"/>
            <w:noProof/>
          </w:rPr>
          <w:t>GRIGLIA DI VALUTAZIONE DEL COMPORTAMENTO DEGLI STUDENTI</w:t>
        </w:r>
        <w:r w:rsidR="004F776A">
          <w:rPr>
            <w:noProof/>
            <w:webHidden/>
          </w:rPr>
          <w:tab/>
        </w:r>
        <w:r w:rsidR="004F776A">
          <w:rPr>
            <w:noProof/>
            <w:webHidden/>
          </w:rPr>
          <w:fldChar w:fldCharType="begin"/>
        </w:r>
        <w:r w:rsidR="004F776A">
          <w:rPr>
            <w:noProof/>
            <w:webHidden/>
          </w:rPr>
          <w:instrText xml:space="preserve"> PAGEREF _Toc100245011 \h </w:instrText>
        </w:r>
        <w:r w:rsidR="004F776A">
          <w:rPr>
            <w:noProof/>
            <w:webHidden/>
          </w:rPr>
        </w:r>
        <w:r w:rsidR="004F776A">
          <w:rPr>
            <w:noProof/>
            <w:webHidden/>
          </w:rPr>
          <w:fldChar w:fldCharType="separate"/>
        </w:r>
        <w:r w:rsidR="004F776A">
          <w:rPr>
            <w:noProof/>
            <w:webHidden/>
          </w:rPr>
          <w:t>22</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2" w:history="1">
        <w:r w:rsidR="004F776A" w:rsidRPr="00AF7087">
          <w:rPr>
            <w:rStyle w:val="Collegamentoipertestuale"/>
            <w:noProof/>
          </w:rPr>
          <w:t>CREDITO SCOLASTICO</w:t>
        </w:r>
        <w:r w:rsidR="004F776A">
          <w:rPr>
            <w:noProof/>
            <w:webHidden/>
          </w:rPr>
          <w:tab/>
        </w:r>
        <w:r w:rsidR="004F776A">
          <w:rPr>
            <w:noProof/>
            <w:webHidden/>
          </w:rPr>
          <w:fldChar w:fldCharType="begin"/>
        </w:r>
        <w:r w:rsidR="004F776A">
          <w:rPr>
            <w:noProof/>
            <w:webHidden/>
          </w:rPr>
          <w:instrText xml:space="preserve"> PAGEREF _Toc100245012 \h </w:instrText>
        </w:r>
        <w:r w:rsidR="004F776A">
          <w:rPr>
            <w:noProof/>
            <w:webHidden/>
          </w:rPr>
        </w:r>
        <w:r w:rsidR="004F776A">
          <w:rPr>
            <w:noProof/>
            <w:webHidden/>
          </w:rPr>
          <w:fldChar w:fldCharType="separate"/>
        </w:r>
        <w:r w:rsidR="004F776A">
          <w:rPr>
            <w:noProof/>
            <w:webHidden/>
          </w:rPr>
          <w:t>23</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3" w:history="1">
        <w:r w:rsidR="004F776A" w:rsidRPr="00AF7087">
          <w:rPr>
            <w:rStyle w:val="Collegamentoipertestuale"/>
            <w:noProof/>
          </w:rPr>
          <w:t>CRITERI PER LA VALUTAZIONE DEI CREDITI  SCOLASTICI</w:t>
        </w:r>
        <w:r w:rsidR="004F776A">
          <w:rPr>
            <w:noProof/>
            <w:webHidden/>
          </w:rPr>
          <w:tab/>
        </w:r>
        <w:r w:rsidR="004F776A">
          <w:rPr>
            <w:noProof/>
            <w:webHidden/>
          </w:rPr>
          <w:fldChar w:fldCharType="begin"/>
        </w:r>
        <w:r w:rsidR="004F776A">
          <w:rPr>
            <w:noProof/>
            <w:webHidden/>
          </w:rPr>
          <w:instrText xml:space="preserve"> PAGEREF _Toc100245013 \h </w:instrText>
        </w:r>
        <w:r w:rsidR="004F776A">
          <w:rPr>
            <w:noProof/>
            <w:webHidden/>
          </w:rPr>
        </w:r>
        <w:r w:rsidR="004F776A">
          <w:rPr>
            <w:noProof/>
            <w:webHidden/>
          </w:rPr>
          <w:fldChar w:fldCharType="separate"/>
        </w:r>
        <w:r w:rsidR="004F776A">
          <w:rPr>
            <w:noProof/>
            <w:webHidden/>
          </w:rPr>
          <w:t>24</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4" w:history="1">
        <w:r w:rsidR="004F776A" w:rsidRPr="00AF7087">
          <w:rPr>
            <w:rStyle w:val="Collegamentoipertestuale"/>
            <w:noProof/>
          </w:rPr>
          <w:t>GRIGLIA DI VALUTAZIONE  DELLA PRIMA PROVA</w:t>
        </w:r>
        <w:r w:rsidR="004F776A">
          <w:rPr>
            <w:noProof/>
            <w:webHidden/>
          </w:rPr>
          <w:tab/>
        </w:r>
        <w:r w:rsidR="004F776A">
          <w:rPr>
            <w:noProof/>
            <w:webHidden/>
          </w:rPr>
          <w:fldChar w:fldCharType="begin"/>
        </w:r>
        <w:r w:rsidR="004F776A">
          <w:rPr>
            <w:noProof/>
            <w:webHidden/>
          </w:rPr>
          <w:instrText xml:space="preserve"> PAGEREF _Toc100245014 \h </w:instrText>
        </w:r>
        <w:r w:rsidR="004F776A">
          <w:rPr>
            <w:noProof/>
            <w:webHidden/>
          </w:rPr>
        </w:r>
        <w:r w:rsidR="004F776A">
          <w:rPr>
            <w:noProof/>
            <w:webHidden/>
          </w:rPr>
          <w:fldChar w:fldCharType="separate"/>
        </w:r>
        <w:r w:rsidR="004F776A">
          <w:rPr>
            <w:noProof/>
            <w:webHidden/>
          </w:rPr>
          <w:t>24</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5" w:history="1">
        <w:r w:rsidR="004F776A" w:rsidRPr="00AF7087">
          <w:rPr>
            <w:rStyle w:val="Collegamentoipertestuale"/>
            <w:noProof/>
          </w:rPr>
          <w:t>GRIGLIA DI VALUTAZIONE  DELLA SECONDA PROVA</w:t>
        </w:r>
        <w:r w:rsidR="004F776A">
          <w:rPr>
            <w:noProof/>
            <w:webHidden/>
          </w:rPr>
          <w:tab/>
        </w:r>
        <w:r w:rsidR="004F776A">
          <w:rPr>
            <w:noProof/>
            <w:webHidden/>
          </w:rPr>
          <w:fldChar w:fldCharType="begin"/>
        </w:r>
        <w:r w:rsidR="004F776A">
          <w:rPr>
            <w:noProof/>
            <w:webHidden/>
          </w:rPr>
          <w:instrText xml:space="preserve"> PAGEREF _Toc100245015 \h </w:instrText>
        </w:r>
        <w:r w:rsidR="004F776A">
          <w:rPr>
            <w:noProof/>
            <w:webHidden/>
          </w:rPr>
        </w:r>
        <w:r w:rsidR="004F776A">
          <w:rPr>
            <w:noProof/>
            <w:webHidden/>
          </w:rPr>
          <w:fldChar w:fldCharType="separate"/>
        </w:r>
        <w:r w:rsidR="004F776A">
          <w:rPr>
            <w:noProof/>
            <w:webHidden/>
          </w:rPr>
          <w:t>26</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6" w:history="1">
        <w:r w:rsidR="004F776A" w:rsidRPr="00AF7087">
          <w:rPr>
            <w:rStyle w:val="Collegamentoipertestuale"/>
            <w:noProof/>
          </w:rPr>
          <w:t>GRIGLIA DI VALUTAZIONE DEL COLLOQUIO</w:t>
        </w:r>
        <w:r w:rsidR="004F776A">
          <w:rPr>
            <w:noProof/>
            <w:webHidden/>
          </w:rPr>
          <w:tab/>
        </w:r>
        <w:r w:rsidR="004F776A">
          <w:rPr>
            <w:noProof/>
            <w:webHidden/>
          </w:rPr>
          <w:fldChar w:fldCharType="begin"/>
        </w:r>
        <w:r w:rsidR="004F776A">
          <w:rPr>
            <w:noProof/>
            <w:webHidden/>
          </w:rPr>
          <w:instrText xml:space="preserve"> PAGEREF _Toc100245016 \h </w:instrText>
        </w:r>
        <w:r w:rsidR="004F776A">
          <w:rPr>
            <w:noProof/>
            <w:webHidden/>
          </w:rPr>
        </w:r>
        <w:r w:rsidR="004F776A">
          <w:rPr>
            <w:noProof/>
            <w:webHidden/>
          </w:rPr>
          <w:fldChar w:fldCharType="separate"/>
        </w:r>
        <w:r w:rsidR="004F776A">
          <w:rPr>
            <w:noProof/>
            <w:webHidden/>
          </w:rPr>
          <w:t>27</w:t>
        </w:r>
        <w:r w:rsidR="004F776A">
          <w:rPr>
            <w:noProof/>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7" w:history="1">
        <w:r w:rsidR="004F776A" w:rsidRPr="00AF7087">
          <w:rPr>
            <w:rStyle w:val="Collegamentoipertestuale"/>
            <w:rFonts w:eastAsia="SimSun"/>
            <w:noProof/>
          </w:rPr>
          <w:t>SIMULAZIONI DELLE PROVE D’ESAME:  GRIGLIE DI VALUTAZIONE UTILIZZATE DURANTE LE CORREZIONI - RISULTATI</w:t>
        </w:r>
        <w:r w:rsidR="004F776A">
          <w:rPr>
            <w:noProof/>
            <w:webHidden/>
          </w:rPr>
          <w:tab/>
        </w:r>
        <w:r w:rsidR="004F776A">
          <w:rPr>
            <w:noProof/>
            <w:webHidden/>
          </w:rPr>
          <w:fldChar w:fldCharType="begin"/>
        </w:r>
        <w:r w:rsidR="004F776A">
          <w:rPr>
            <w:noProof/>
            <w:webHidden/>
          </w:rPr>
          <w:instrText xml:space="preserve"> PAGEREF _Toc100245017 \h </w:instrText>
        </w:r>
        <w:r w:rsidR="004F776A">
          <w:rPr>
            <w:noProof/>
            <w:webHidden/>
          </w:rPr>
        </w:r>
        <w:r w:rsidR="004F776A">
          <w:rPr>
            <w:noProof/>
            <w:webHidden/>
          </w:rPr>
          <w:fldChar w:fldCharType="separate"/>
        </w:r>
        <w:r w:rsidR="004F776A">
          <w:rPr>
            <w:noProof/>
            <w:webHidden/>
          </w:rPr>
          <w:t>29</w:t>
        </w:r>
        <w:r w:rsidR="004F776A">
          <w:rPr>
            <w:noProof/>
            <w:webHidden/>
          </w:rPr>
          <w:fldChar w:fldCharType="end"/>
        </w:r>
      </w:hyperlink>
    </w:p>
    <w:p w:rsidR="004F776A" w:rsidRDefault="007266E9">
      <w:pPr>
        <w:pStyle w:val="Sommario1"/>
        <w:rPr>
          <w:rFonts w:asciiTheme="minorHAnsi" w:eastAsiaTheme="minorEastAsia" w:hAnsiTheme="minorHAnsi" w:cstheme="minorBidi"/>
          <w:sz w:val="22"/>
          <w:szCs w:val="22"/>
        </w:rPr>
      </w:pPr>
      <w:hyperlink w:anchor="_Toc100245018" w:history="1">
        <w:r w:rsidR="004F776A" w:rsidRPr="00AF7087">
          <w:rPr>
            <w:rStyle w:val="Collegamentoipertestuale"/>
          </w:rPr>
          <w:t>PARTE QUARTA</w:t>
        </w:r>
        <w:r w:rsidR="004F776A">
          <w:rPr>
            <w:webHidden/>
          </w:rPr>
          <w:tab/>
        </w:r>
        <w:r w:rsidR="004F776A">
          <w:rPr>
            <w:webHidden/>
          </w:rPr>
          <w:fldChar w:fldCharType="begin"/>
        </w:r>
        <w:r w:rsidR="004F776A">
          <w:rPr>
            <w:webHidden/>
          </w:rPr>
          <w:instrText xml:space="preserve"> PAGEREF _Toc100245018 \h </w:instrText>
        </w:r>
        <w:r w:rsidR="004F776A">
          <w:rPr>
            <w:webHidden/>
          </w:rPr>
        </w:r>
        <w:r w:rsidR="004F776A">
          <w:rPr>
            <w:webHidden/>
          </w:rPr>
          <w:fldChar w:fldCharType="separate"/>
        </w:r>
        <w:r w:rsidR="004F776A">
          <w:rPr>
            <w:webHidden/>
          </w:rPr>
          <w:t>35</w:t>
        </w:r>
        <w:r w:rsidR="004F776A">
          <w:rPr>
            <w:webHidden/>
          </w:rPr>
          <w:fldChar w:fldCharType="end"/>
        </w:r>
      </w:hyperlink>
    </w:p>
    <w:p w:rsidR="004F776A" w:rsidRDefault="007266E9">
      <w:pPr>
        <w:pStyle w:val="Sommario2"/>
        <w:rPr>
          <w:rFonts w:asciiTheme="minorHAnsi" w:eastAsiaTheme="minorEastAsia" w:hAnsiTheme="minorHAnsi" w:cstheme="minorBidi"/>
          <w:noProof/>
          <w:lang w:eastAsia="it-IT"/>
        </w:rPr>
      </w:pPr>
      <w:hyperlink w:anchor="_Toc100245019" w:history="1">
        <w:r w:rsidR="004F776A" w:rsidRPr="00AF7087">
          <w:rPr>
            <w:rStyle w:val="Collegamentoipertestuale"/>
            <w:noProof/>
          </w:rPr>
          <w:t>PROGRAMMAZIONE INDIVIDUALE DELLE SINGOLE DISCIPLINE</w:t>
        </w:r>
        <w:r w:rsidR="004F776A">
          <w:rPr>
            <w:noProof/>
            <w:webHidden/>
          </w:rPr>
          <w:tab/>
        </w:r>
        <w:r w:rsidR="004F776A">
          <w:rPr>
            <w:noProof/>
            <w:webHidden/>
          </w:rPr>
          <w:fldChar w:fldCharType="begin"/>
        </w:r>
        <w:r w:rsidR="004F776A">
          <w:rPr>
            <w:noProof/>
            <w:webHidden/>
          </w:rPr>
          <w:instrText xml:space="preserve"> PAGEREF _Toc100245019 \h </w:instrText>
        </w:r>
        <w:r w:rsidR="004F776A">
          <w:rPr>
            <w:noProof/>
            <w:webHidden/>
          </w:rPr>
        </w:r>
        <w:r w:rsidR="004F776A">
          <w:rPr>
            <w:noProof/>
            <w:webHidden/>
          </w:rPr>
          <w:fldChar w:fldCharType="separate"/>
        </w:r>
        <w:r w:rsidR="004F776A">
          <w:rPr>
            <w:noProof/>
            <w:webHidden/>
          </w:rPr>
          <w:t>35</w:t>
        </w:r>
        <w:r w:rsidR="004F776A">
          <w:rPr>
            <w:noProof/>
            <w:webHidden/>
          </w:rPr>
          <w:fldChar w:fldCharType="end"/>
        </w:r>
      </w:hyperlink>
    </w:p>
    <w:p w:rsidR="004D03C2" w:rsidRPr="008B4234" w:rsidRDefault="0076691D" w:rsidP="00A617F2">
      <w:pPr>
        <w:rPr>
          <w:sz w:val="8"/>
          <w:szCs w:val="8"/>
        </w:rPr>
      </w:pPr>
      <w:r w:rsidRPr="008B4234">
        <w:rPr>
          <w:rFonts w:asciiTheme="majorHAnsi" w:hAnsiTheme="majorHAnsi"/>
        </w:rPr>
        <w:fldChar w:fldCharType="end"/>
      </w:r>
    </w:p>
    <w:p w:rsidR="001B5C06" w:rsidRDefault="001B5C06" w:rsidP="008B4234">
      <w:pPr>
        <w:pStyle w:val="Testocommento"/>
        <w:spacing w:before="60"/>
        <w:jc w:val="center"/>
        <w:rPr>
          <w:rFonts w:ascii="Cambria" w:hAnsi="Cambria"/>
          <w:caps/>
          <w:sz w:val="32"/>
          <w:szCs w:val="32"/>
        </w:rPr>
      </w:pPr>
    </w:p>
    <w:p w:rsidR="004003FE" w:rsidRPr="008B4234" w:rsidRDefault="004003FE" w:rsidP="008B4234">
      <w:pPr>
        <w:pStyle w:val="Testocommento"/>
        <w:spacing w:before="60"/>
        <w:jc w:val="center"/>
        <w:rPr>
          <w:rFonts w:ascii="Cambria" w:hAnsi="Cambria"/>
          <w:caps/>
          <w:sz w:val="32"/>
          <w:szCs w:val="32"/>
        </w:rPr>
      </w:pPr>
      <w:r w:rsidRPr="008B4234">
        <w:rPr>
          <w:rFonts w:ascii="Cambria" w:hAnsi="Cambria"/>
          <w:caps/>
          <w:sz w:val="32"/>
          <w:szCs w:val="32"/>
        </w:rPr>
        <w:t>allegati</w:t>
      </w:r>
    </w:p>
    <w:p w:rsidR="00170D88" w:rsidRPr="008B4234" w:rsidRDefault="00170D88" w:rsidP="00805136">
      <w:pPr>
        <w:pStyle w:val="Testocommento"/>
        <w:numPr>
          <w:ilvl w:val="0"/>
          <w:numId w:val="14"/>
        </w:numPr>
        <w:ind w:left="470" w:hanging="357"/>
        <w:rPr>
          <w:rFonts w:ascii="Cambria" w:hAnsi="Cambria"/>
          <w:caps/>
          <w:sz w:val="22"/>
          <w:szCs w:val="22"/>
        </w:rPr>
      </w:pPr>
      <w:r w:rsidRPr="008B4234">
        <w:rPr>
          <w:rFonts w:ascii="Cambria" w:hAnsi="Cambria"/>
          <w:caps/>
          <w:sz w:val="22"/>
          <w:szCs w:val="22"/>
        </w:rPr>
        <w:t xml:space="preserve">PROGRAMMI EFFETTIVAMENTE SVOLTI </w:t>
      </w:r>
      <w:r w:rsidRPr="008B4234">
        <w:rPr>
          <w:rFonts w:ascii="Cambria" w:hAnsi="Cambria"/>
          <w:i/>
          <w:caps/>
          <w:sz w:val="22"/>
          <w:szCs w:val="22"/>
        </w:rPr>
        <w:t>(</w:t>
      </w:r>
      <w:r w:rsidRPr="008B4234">
        <w:rPr>
          <w:rFonts w:ascii="Cambria" w:hAnsi="Cambria"/>
          <w:i/>
          <w:sz w:val="22"/>
          <w:szCs w:val="22"/>
        </w:rPr>
        <w:t>disponibili dopo il termine delle lezioni)</w:t>
      </w:r>
    </w:p>
    <w:p w:rsidR="00170D88" w:rsidRPr="007B5F02" w:rsidRDefault="00170D88" w:rsidP="00805136">
      <w:pPr>
        <w:pStyle w:val="Testocommento2"/>
        <w:numPr>
          <w:ilvl w:val="0"/>
          <w:numId w:val="14"/>
        </w:numPr>
        <w:spacing w:before="60"/>
        <w:ind w:left="470" w:hanging="357"/>
        <w:rPr>
          <w:rFonts w:ascii="Cambria" w:hAnsi="Cambria" w:cs="Arial"/>
          <w:b/>
          <w:strike/>
          <w:sz w:val="22"/>
          <w:szCs w:val="22"/>
        </w:rPr>
      </w:pPr>
      <w:r w:rsidRPr="008B4234">
        <w:rPr>
          <w:rFonts w:ascii="Cambria" w:hAnsi="Cambria" w:cs="Arial"/>
          <w:bCs/>
          <w:caps/>
          <w:sz w:val="22"/>
          <w:szCs w:val="22"/>
        </w:rPr>
        <w:t xml:space="preserve">Programmazione del consiglio di Classe </w:t>
      </w:r>
      <w:r w:rsidRPr="008B4234">
        <w:rPr>
          <w:rFonts w:ascii="Cambria" w:eastAsia="ial, +㿌幕" w:hAnsi="Cambria" w:cs="ial, +㿌幕"/>
          <w:bCs/>
          <w:i/>
          <w:iCs/>
          <w:color w:val="000000"/>
          <w:kern w:val="3"/>
          <w:sz w:val="22"/>
          <w:szCs w:val="22"/>
          <w:lang w:eastAsia="zh-CN" w:bidi="hi-IN"/>
        </w:rPr>
        <w:t>(per la Commissione d’esame)</w:t>
      </w:r>
    </w:p>
    <w:p w:rsidR="007B5F02" w:rsidRPr="00B027EA" w:rsidRDefault="007B5F02" w:rsidP="007B5F02">
      <w:pPr>
        <w:pStyle w:val="Paragrafoelenco"/>
        <w:numPr>
          <w:ilvl w:val="0"/>
          <w:numId w:val="14"/>
        </w:numPr>
        <w:rPr>
          <w:rFonts w:ascii="Cambria" w:eastAsia="Cambria" w:hAnsi="Cambria" w:cs="Arial"/>
          <w:i/>
          <w:strike/>
          <w:sz w:val="22"/>
          <w:szCs w:val="22"/>
          <w:lang w:eastAsia="ar-SA"/>
        </w:rPr>
      </w:pPr>
      <w:r w:rsidRPr="00B027EA">
        <w:rPr>
          <w:rFonts w:ascii="Cambria" w:eastAsia="Cambria" w:hAnsi="Cambria" w:cs="Arial"/>
          <w:bCs/>
          <w:caps/>
          <w:sz w:val="22"/>
          <w:szCs w:val="22"/>
          <w:lang w:eastAsia="ar-SA"/>
        </w:rPr>
        <w:t>TESTI SIMULAZIONI PRIMA E SECONDA PROVA D’ESAME</w:t>
      </w:r>
      <w:r w:rsidRPr="00B027EA">
        <w:rPr>
          <w:rFonts w:ascii="Cambria" w:eastAsia="Cambria" w:hAnsi="Cambria" w:cs="Arial"/>
          <w:b/>
          <w:sz w:val="22"/>
          <w:szCs w:val="22"/>
          <w:lang w:eastAsia="ar-SA"/>
        </w:rPr>
        <w:t xml:space="preserve">  </w:t>
      </w:r>
      <w:r w:rsidRPr="00B027EA">
        <w:rPr>
          <w:rFonts w:ascii="Cambria" w:eastAsia="Cambria" w:hAnsi="Cambria" w:cs="Arial"/>
          <w:i/>
          <w:sz w:val="22"/>
          <w:szCs w:val="22"/>
          <w:lang w:eastAsia="ar-SA"/>
        </w:rPr>
        <w:t>(per la Commissione d’esame</w:t>
      </w:r>
      <w:r w:rsidRPr="00B027EA">
        <w:rPr>
          <w:rFonts w:ascii="Cambria" w:eastAsia="Cambria" w:hAnsi="Cambria" w:cs="Arial"/>
          <w:i/>
          <w:strike/>
          <w:sz w:val="22"/>
          <w:szCs w:val="22"/>
          <w:lang w:eastAsia="ar-SA"/>
        </w:rPr>
        <w:t>)</w:t>
      </w:r>
    </w:p>
    <w:p w:rsidR="00392F8A" w:rsidRPr="00B027EA" w:rsidRDefault="00392F8A" w:rsidP="00392F8A">
      <w:pPr>
        <w:pStyle w:val="Testocommento2"/>
        <w:numPr>
          <w:ilvl w:val="0"/>
          <w:numId w:val="14"/>
        </w:numPr>
        <w:spacing w:before="60"/>
        <w:rPr>
          <w:rFonts w:ascii="Cambria" w:hAnsi="Cambria" w:cs="Arial"/>
          <w:caps/>
          <w:sz w:val="22"/>
          <w:szCs w:val="22"/>
        </w:rPr>
      </w:pPr>
      <w:r w:rsidRPr="00B027EA">
        <w:rPr>
          <w:rFonts w:ascii="Cambria" w:hAnsi="Cambria" w:cs="Arial"/>
          <w:caps/>
          <w:sz w:val="22"/>
          <w:szCs w:val="22"/>
        </w:rPr>
        <w:t>D</w:t>
      </w:r>
      <w:r w:rsidRPr="00B027EA">
        <w:rPr>
          <w:rFonts w:ascii="Cambria" w:hAnsi="Cambria" w:cs="Arial"/>
          <w:sz w:val="22"/>
          <w:szCs w:val="22"/>
        </w:rPr>
        <w:t>escrizione</w:t>
      </w:r>
      <w:r w:rsidRPr="00B027EA">
        <w:rPr>
          <w:rFonts w:ascii="Cambria" w:hAnsi="Cambria" w:cs="Arial"/>
          <w:caps/>
          <w:sz w:val="22"/>
          <w:szCs w:val="22"/>
        </w:rPr>
        <w:t xml:space="preserve"> </w:t>
      </w:r>
      <w:r w:rsidRPr="00B027EA">
        <w:rPr>
          <w:rFonts w:ascii="Cambria" w:hAnsi="Cambria" w:cs="Arial"/>
          <w:sz w:val="22"/>
          <w:szCs w:val="22"/>
        </w:rPr>
        <w:t>di</w:t>
      </w:r>
      <w:r w:rsidRPr="00B027EA">
        <w:rPr>
          <w:rFonts w:ascii="Cambria" w:hAnsi="Cambria" w:cs="Arial"/>
          <w:caps/>
          <w:sz w:val="22"/>
          <w:szCs w:val="22"/>
        </w:rPr>
        <w:t xml:space="preserve"> </w:t>
      </w:r>
      <w:r w:rsidRPr="00B027EA">
        <w:rPr>
          <w:rFonts w:ascii="Cambria" w:hAnsi="Cambria" w:cs="Arial"/>
          <w:sz w:val="22"/>
          <w:szCs w:val="22"/>
        </w:rPr>
        <w:t>dettaglio</w:t>
      </w:r>
      <w:r w:rsidRPr="00B027EA">
        <w:rPr>
          <w:rFonts w:ascii="Cambria" w:hAnsi="Cambria" w:cs="Arial"/>
          <w:caps/>
          <w:sz w:val="22"/>
          <w:szCs w:val="22"/>
        </w:rPr>
        <w:t xml:space="preserve"> </w:t>
      </w:r>
      <w:r w:rsidRPr="00B027EA">
        <w:rPr>
          <w:rFonts w:ascii="Cambria" w:hAnsi="Cambria" w:cs="Arial"/>
          <w:sz w:val="22"/>
          <w:szCs w:val="22"/>
        </w:rPr>
        <w:t>dei</w:t>
      </w:r>
      <w:r w:rsidRPr="00B027EA">
        <w:rPr>
          <w:rFonts w:ascii="Cambria" w:hAnsi="Cambria" w:cs="Arial"/>
          <w:caps/>
          <w:sz w:val="22"/>
          <w:szCs w:val="22"/>
        </w:rPr>
        <w:t xml:space="preserve"> PERCORSI PER LE COMPETENZE TRASVERSALI E PER L’ORIENTAMENTO </w:t>
      </w:r>
      <w:r w:rsidRPr="00B027EA">
        <w:rPr>
          <w:rFonts w:ascii="Cambria" w:hAnsi="Cambria" w:cs="Arial"/>
          <w:sz w:val="22"/>
          <w:szCs w:val="22"/>
        </w:rPr>
        <w:t xml:space="preserve">per ogni studente: </w:t>
      </w:r>
      <w:r w:rsidRPr="00B027EA">
        <w:rPr>
          <w:rFonts w:ascii="Calibri" w:eastAsia="Calibri" w:hAnsi="Calibri" w:cs="Calibri"/>
          <w:b/>
          <w:bCs/>
          <w:kern w:val="1"/>
        </w:rPr>
        <w:t>MOD</w:t>
      </w:r>
      <w:r w:rsidRPr="00B027EA">
        <w:rPr>
          <w:rFonts w:ascii="Calibri" w:eastAsia="Calibri" w:hAnsi="Calibri" w:cs="Calibri"/>
          <w:kern w:val="1"/>
        </w:rPr>
        <w:t xml:space="preserve"> </w:t>
      </w:r>
      <w:r w:rsidRPr="00B027EA">
        <w:rPr>
          <w:rFonts w:ascii="Calibri" w:eastAsia="Calibri" w:hAnsi="Calibri" w:cs="Calibri"/>
          <w:b/>
          <w:bCs/>
          <w:kern w:val="1"/>
        </w:rPr>
        <w:t>07.04</w:t>
      </w:r>
      <w:r w:rsidRPr="00B027EA">
        <w:rPr>
          <w:rFonts w:ascii="Calibri" w:eastAsia="Calibri" w:hAnsi="Calibri" w:cs="Calibri"/>
          <w:kern w:val="1"/>
        </w:rPr>
        <w:t xml:space="preserve"> PORTFOLIO</w:t>
      </w:r>
      <w:r w:rsidRPr="00B027EA">
        <w:rPr>
          <w:rFonts w:ascii="Calibri" w:hAnsi="Calibri" w:cs="Calibri"/>
        </w:rPr>
        <w:t xml:space="preserve">, </w:t>
      </w:r>
      <w:r w:rsidRPr="00B027EA">
        <w:rPr>
          <w:rFonts w:ascii="Calibri" w:eastAsia="Calibri" w:hAnsi="Calibri" w:cs="Calibri"/>
          <w:b/>
          <w:bCs/>
          <w:kern w:val="1"/>
        </w:rPr>
        <w:t>MOD 07.03</w:t>
      </w:r>
      <w:r w:rsidRPr="00B027EA">
        <w:t xml:space="preserve"> </w:t>
      </w:r>
      <w:r w:rsidRPr="00B027EA">
        <w:rPr>
          <w:rFonts w:ascii="Calibri" w:eastAsia="Calibri" w:hAnsi="Calibri" w:cs="Calibri"/>
          <w:kern w:val="1"/>
        </w:rPr>
        <w:t>Attività e calcolo ore PCTO per alunno</w:t>
      </w:r>
      <w:r w:rsidRPr="00B027EA">
        <w:rPr>
          <w:rFonts w:ascii="Calibri" w:hAnsi="Calibri" w:cs="Calibri"/>
        </w:rPr>
        <w:t xml:space="preserve"> e </w:t>
      </w:r>
      <w:r w:rsidRPr="00B027EA">
        <w:rPr>
          <w:rFonts w:ascii="Calibri" w:hAnsi="Calibri" w:cs="Calibri"/>
          <w:b/>
          <w:bCs/>
        </w:rPr>
        <w:t>MOD 07.11</w:t>
      </w:r>
      <w:r w:rsidRPr="00B027EA">
        <w:rPr>
          <w:rFonts w:ascii="Calibri" w:hAnsi="Calibri" w:cs="Calibri"/>
        </w:rPr>
        <w:t xml:space="preserve"> Griglia riassuntiva valutazione PCTO</w:t>
      </w:r>
      <w:r w:rsidRPr="00B027EA">
        <w:rPr>
          <w:rFonts w:ascii="Cambria" w:eastAsia="ial, +㿌幕" w:hAnsi="Cambria" w:cs="ial, +㿌幕"/>
          <w:bCs/>
          <w:i/>
          <w:iCs/>
          <w:color w:val="000000"/>
          <w:kern w:val="3"/>
          <w:sz w:val="22"/>
          <w:szCs w:val="22"/>
          <w:lang w:eastAsia="zh-CN" w:bidi="hi-IN"/>
        </w:rPr>
        <w:t xml:space="preserve"> (per la Commissione d’esame</w:t>
      </w:r>
      <w:r w:rsidRPr="00B027EA">
        <w:rPr>
          <w:rFonts w:ascii="Cambria" w:eastAsia="ial, +㿌幕" w:hAnsi="Cambria" w:cs="Arial"/>
          <w:bCs/>
          <w:i/>
          <w:iCs/>
          <w:caps/>
          <w:color w:val="000000"/>
          <w:kern w:val="3"/>
          <w:sz w:val="22"/>
          <w:szCs w:val="22"/>
          <w:lang w:eastAsia="zh-CN" w:bidi="hi-IN"/>
        </w:rPr>
        <w:t>)</w:t>
      </w:r>
      <w:r w:rsidRPr="00B027EA">
        <w:rPr>
          <w:rFonts w:ascii="Cambria" w:hAnsi="Cambria" w:cs="Arial"/>
          <w:caps/>
          <w:sz w:val="22"/>
          <w:szCs w:val="22"/>
        </w:rPr>
        <w:t xml:space="preserve"> </w:t>
      </w:r>
    </w:p>
    <w:p w:rsidR="00DE4300" w:rsidRPr="00B027EA" w:rsidRDefault="00DE4300" w:rsidP="00805136">
      <w:pPr>
        <w:pStyle w:val="Paragrafoelenco"/>
        <w:numPr>
          <w:ilvl w:val="0"/>
          <w:numId w:val="18"/>
        </w:numPr>
        <w:suppressAutoHyphens/>
        <w:spacing w:before="60"/>
        <w:ind w:left="470" w:hanging="357"/>
        <w:jc w:val="both"/>
        <w:rPr>
          <w:rFonts w:ascii="Cambria" w:eastAsia="Cambria" w:hAnsi="Cambria" w:cs="Arial"/>
          <w:b/>
          <w:caps/>
          <w:sz w:val="22"/>
          <w:szCs w:val="22"/>
          <w:lang w:eastAsia="ar-SA"/>
        </w:rPr>
      </w:pPr>
      <w:r w:rsidRPr="00B027EA">
        <w:rPr>
          <w:rFonts w:ascii="Cambria" w:eastAsia="ial, +㿌幕" w:hAnsi="Cambria" w:cs="ial, +㿌幕"/>
          <w:bCs/>
          <w:iCs/>
          <w:color w:val="000000"/>
          <w:kern w:val="3"/>
          <w:sz w:val="22"/>
          <w:szCs w:val="22"/>
          <w:lang w:eastAsia="zh-CN" w:bidi="hi-IN"/>
        </w:rPr>
        <w:lastRenderedPageBreak/>
        <w:t xml:space="preserve">ALLEGATO RISERVATO AL DOCUMENTO DEL 15 MAGGIO  per studente/i </w:t>
      </w:r>
      <w:r w:rsidRPr="00B027EA">
        <w:rPr>
          <w:rFonts w:ascii="Cambria" w:eastAsia="ial, +㿌幕" w:hAnsi="Cambria" w:cs="ial, +㿌幕"/>
          <w:color w:val="000000"/>
          <w:kern w:val="3"/>
          <w:sz w:val="22"/>
          <w:szCs w:val="22"/>
          <w:lang w:eastAsia="zh-CN" w:bidi="hi-IN"/>
        </w:rPr>
        <w:t xml:space="preserve">con Bisogni Educativi Speciali </w:t>
      </w:r>
      <w:r w:rsidR="00E31029" w:rsidRPr="00B027EA">
        <w:rPr>
          <w:rFonts w:ascii="Cambria" w:eastAsia="ial, +㿌幕" w:hAnsi="Cambria" w:cs="ial, +㿌幕"/>
          <w:bCs/>
          <w:iCs/>
          <w:color w:val="000000"/>
          <w:kern w:val="3"/>
          <w:sz w:val="22"/>
          <w:szCs w:val="22"/>
          <w:lang w:eastAsia="zh-CN" w:bidi="hi-IN"/>
        </w:rPr>
        <w:t>–</w:t>
      </w:r>
      <w:r w:rsidR="007A5E55" w:rsidRPr="00B027EA">
        <w:rPr>
          <w:rFonts w:ascii="Cambria" w:eastAsia="ial, +㿌幕" w:hAnsi="Cambria" w:cs="ial, +㿌幕"/>
          <w:bCs/>
          <w:iCs/>
          <w:color w:val="000000"/>
          <w:kern w:val="3"/>
          <w:sz w:val="22"/>
          <w:szCs w:val="22"/>
          <w:lang w:eastAsia="zh-CN" w:bidi="hi-IN"/>
        </w:rPr>
        <w:t xml:space="preserve"> </w:t>
      </w:r>
      <w:r w:rsidR="00E31029" w:rsidRPr="00B027EA">
        <w:rPr>
          <w:rFonts w:ascii="Cambria" w:eastAsia="ial, +㿌幕" w:hAnsi="Cambria" w:cs="ial, +㿌幕"/>
          <w:bCs/>
          <w:iCs/>
          <w:color w:val="000000"/>
          <w:kern w:val="3"/>
          <w:sz w:val="22"/>
          <w:szCs w:val="22"/>
          <w:lang w:eastAsia="zh-CN" w:bidi="hi-IN"/>
        </w:rPr>
        <w:t xml:space="preserve">Relazione finale </w:t>
      </w:r>
      <w:r w:rsidR="006E3879" w:rsidRPr="00B027EA">
        <w:rPr>
          <w:rFonts w:ascii="Cambria" w:eastAsia="ial, +㿌幕" w:hAnsi="Cambria" w:cs="ial, +㿌幕"/>
          <w:bCs/>
          <w:iCs/>
          <w:color w:val="000000"/>
          <w:kern w:val="3"/>
          <w:sz w:val="22"/>
          <w:szCs w:val="22"/>
          <w:lang w:eastAsia="zh-CN" w:bidi="hi-IN"/>
        </w:rPr>
        <w:t>PDP</w:t>
      </w:r>
      <w:r w:rsidR="00E31029" w:rsidRPr="00B027EA">
        <w:rPr>
          <w:rFonts w:ascii="Cambria" w:eastAsia="ial, +㿌幕" w:hAnsi="Cambria" w:cs="ial, +㿌幕"/>
          <w:bCs/>
          <w:iCs/>
          <w:color w:val="000000"/>
          <w:kern w:val="3"/>
          <w:sz w:val="22"/>
          <w:szCs w:val="22"/>
          <w:lang w:eastAsia="zh-CN" w:bidi="hi-IN"/>
        </w:rPr>
        <w:t xml:space="preserve"> </w:t>
      </w:r>
      <w:r w:rsidR="007A5E55" w:rsidRPr="00B027EA">
        <w:rPr>
          <w:rFonts w:ascii="Cambria" w:eastAsia="ial, +㿌幕" w:hAnsi="Cambria" w:cs="ial, +㿌幕"/>
          <w:bCs/>
          <w:iCs/>
          <w:color w:val="000000"/>
          <w:kern w:val="3"/>
          <w:sz w:val="22"/>
          <w:szCs w:val="22"/>
          <w:lang w:eastAsia="zh-CN" w:bidi="hi-IN"/>
        </w:rPr>
        <w:t xml:space="preserve">Mod.05.02 </w:t>
      </w:r>
      <w:r w:rsidRPr="00B027EA">
        <w:rPr>
          <w:rFonts w:ascii="Cambria" w:eastAsia="ial, +㿌幕" w:hAnsi="Cambria" w:cs="ial, +㿌幕"/>
          <w:bCs/>
          <w:i/>
          <w:iCs/>
          <w:color w:val="000000"/>
          <w:kern w:val="3"/>
          <w:sz w:val="22"/>
          <w:szCs w:val="22"/>
          <w:lang w:eastAsia="zh-CN" w:bidi="hi-IN"/>
        </w:rPr>
        <w:t>(per la Commissione d’esame</w:t>
      </w:r>
      <w:r w:rsidRPr="00B027EA">
        <w:rPr>
          <w:rFonts w:ascii="Cambria" w:eastAsia="ial, +㿌幕" w:hAnsi="Cambria" w:cs="Arial"/>
          <w:bCs/>
          <w:i/>
          <w:iCs/>
          <w:caps/>
          <w:color w:val="000000"/>
          <w:kern w:val="3"/>
          <w:sz w:val="22"/>
          <w:szCs w:val="22"/>
          <w:lang w:eastAsia="zh-CN" w:bidi="hi-IN"/>
        </w:rPr>
        <w:t>)</w:t>
      </w:r>
    </w:p>
    <w:p w:rsidR="00F4629B" w:rsidRPr="00B027EA" w:rsidRDefault="00F4629B" w:rsidP="000A7F25">
      <w:pPr>
        <w:rPr>
          <w:rFonts w:ascii="Cambria" w:hAnsi="Cambria"/>
          <w:sz w:val="12"/>
          <w:szCs w:val="12"/>
        </w:rPr>
      </w:pPr>
    </w:p>
    <w:p w:rsidR="002B3A18" w:rsidRPr="00B027EA" w:rsidRDefault="002B3A18" w:rsidP="00EB4DEC">
      <w:pPr>
        <w:spacing w:before="60"/>
        <w:rPr>
          <w:rFonts w:ascii="Cambria" w:hAnsi="Cambria"/>
          <w:sz w:val="6"/>
          <w:szCs w:val="6"/>
        </w:rPr>
      </w:pPr>
      <w:r w:rsidRPr="00B027EA">
        <w:rPr>
          <w:rFonts w:ascii="Cambria" w:hAnsi="Cambria"/>
        </w:rPr>
        <w:t>Brescia,</w:t>
      </w:r>
      <w:r w:rsidR="000A7F25" w:rsidRPr="00B027EA">
        <w:rPr>
          <w:rFonts w:ascii="Cambria" w:hAnsi="Cambria"/>
        </w:rPr>
        <w:t xml:space="preserve"> </w:t>
      </w:r>
      <w:r w:rsidR="000D6D8B" w:rsidRPr="00B027EA">
        <w:rPr>
          <w:rFonts w:ascii="Cambria" w:hAnsi="Cambria"/>
        </w:rPr>
        <w:t>15</w:t>
      </w:r>
      <w:r w:rsidR="00E14905" w:rsidRPr="00B027EA">
        <w:rPr>
          <w:rFonts w:ascii="Cambria" w:hAnsi="Cambria"/>
        </w:rPr>
        <w:t xml:space="preserve"> </w:t>
      </w:r>
      <w:r w:rsidR="000A7F25" w:rsidRPr="00B027EA">
        <w:rPr>
          <w:rFonts w:ascii="Cambria" w:hAnsi="Cambria"/>
        </w:rPr>
        <w:t>maggio 20</w:t>
      </w:r>
      <w:r w:rsidR="002246F6" w:rsidRPr="00B027EA">
        <w:rPr>
          <w:rFonts w:ascii="Cambria" w:hAnsi="Cambria"/>
        </w:rPr>
        <w:t>2</w:t>
      </w:r>
      <w:r w:rsidR="00EB3AC9" w:rsidRPr="00B027EA">
        <w:rPr>
          <w:rFonts w:ascii="Cambria" w:hAnsi="Cambria"/>
        </w:rPr>
        <w:t>2</w:t>
      </w:r>
      <w:r w:rsidR="00544AFC" w:rsidRPr="00B027EA">
        <w:rPr>
          <w:rFonts w:ascii="Cambria" w:hAnsi="Cambria"/>
        </w:rPr>
        <w:t xml:space="preserve"> </w:t>
      </w:r>
    </w:p>
    <w:p w:rsidR="000A7F25" w:rsidRPr="00B027EA" w:rsidRDefault="002246F6" w:rsidP="002B3A18">
      <w:pPr>
        <w:ind w:left="5672" w:firstLine="709"/>
        <w:rPr>
          <w:rFonts w:ascii="Cambria" w:hAnsi="Cambria"/>
        </w:rPr>
      </w:pPr>
      <w:r w:rsidRPr="00B027EA">
        <w:rPr>
          <w:rFonts w:ascii="Cambria" w:hAnsi="Cambria"/>
        </w:rPr>
        <w:t xml:space="preserve">   </w:t>
      </w:r>
      <w:r w:rsidR="002B3A18" w:rsidRPr="00B027EA">
        <w:rPr>
          <w:rFonts w:ascii="Cambria" w:hAnsi="Cambria"/>
        </w:rPr>
        <w:t xml:space="preserve">  I</w:t>
      </w:r>
      <w:r w:rsidR="000A7F25" w:rsidRPr="00B027EA">
        <w:rPr>
          <w:rFonts w:ascii="Cambria" w:hAnsi="Cambria"/>
        </w:rPr>
        <w:t>l Dirigente Scolastico</w:t>
      </w:r>
    </w:p>
    <w:p w:rsidR="002B3A18" w:rsidRPr="008B4234" w:rsidRDefault="002246F6" w:rsidP="00D21A09">
      <w:pPr>
        <w:ind w:left="6381" w:firstLine="709"/>
        <w:rPr>
          <w:rFonts w:ascii="Cambria" w:hAnsi="Cambria"/>
          <w:i/>
          <w:iCs/>
        </w:rPr>
      </w:pPr>
      <w:r w:rsidRPr="00B027EA">
        <w:rPr>
          <w:rFonts w:ascii="Cambria" w:hAnsi="Cambria"/>
        </w:rPr>
        <w:t>Laura Bonomini</w:t>
      </w:r>
    </w:p>
    <w:p w:rsidR="000A7F25" w:rsidRPr="008B4234" w:rsidRDefault="000A7F25" w:rsidP="00544AFC">
      <w:pPr>
        <w:ind w:left="5672" w:firstLine="709"/>
      </w:pPr>
    </w:p>
    <w:p w:rsidR="003D1D9F" w:rsidRPr="008B4234" w:rsidRDefault="003D1D9F" w:rsidP="00544AFC">
      <w:pPr>
        <w:ind w:left="5672" w:firstLine="709"/>
      </w:pPr>
    </w:p>
    <w:p w:rsidR="008974A9" w:rsidRPr="008B4234" w:rsidRDefault="008974A9" w:rsidP="00EA06F1">
      <w:pPr>
        <w:pStyle w:val="Titolo1"/>
        <w:shd w:val="clear" w:color="auto" w:fill="F2F2F2"/>
      </w:pPr>
      <w:bookmarkStart w:id="0" w:name="_Toc413091452"/>
      <w:bookmarkStart w:id="1" w:name="_Toc413091904"/>
      <w:bookmarkStart w:id="2" w:name="_Toc482215815"/>
      <w:bookmarkStart w:id="3" w:name="_Toc100244988"/>
      <w:r w:rsidRPr="008B4234">
        <w:t>PARTE PRIMA</w:t>
      </w:r>
      <w:bookmarkEnd w:id="0"/>
      <w:bookmarkEnd w:id="1"/>
      <w:bookmarkEnd w:id="2"/>
      <w:bookmarkEnd w:id="3"/>
    </w:p>
    <w:p w:rsidR="0031589B" w:rsidRPr="008B4234" w:rsidRDefault="009B4B9A" w:rsidP="00A96828">
      <w:pPr>
        <w:pStyle w:val="Sottotitolo"/>
        <w:spacing w:before="360"/>
        <w:rPr>
          <w:sz w:val="28"/>
          <w:szCs w:val="28"/>
        </w:rPr>
      </w:pPr>
      <w:bookmarkStart w:id="4" w:name="_Toc413091453"/>
      <w:bookmarkStart w:id="5" w:name="_Toc413091905"/>
      <w:bookmarkStart w:id="6" w:name="_Toc482215816"/>
      <w:bookmarkStart w:id="7" w:name="_Toc100244989"/>
      <w:r w:rsidRPr="008B4234">
        <w:rPr>
          <w:sz w:val="28"/>
          <w:szCs w:val="28"/>
        </w:rPr>
        <w:t>PRESENTAZIONE DELL’INDIRIZZO DI STUDIO</w:t>
      </w:r>
      <w:bookmarkEnd w:id="4"/>
      <w:bookmarkEnd w:id="5"/>
      <w:bookmarkEnd w:id="6"/>
      <w:bookmarkEnd w:id="7"/>
    </w:p>
    <w:p w:rsidR="00CF15DD" w:rsidRPr="008B4234" w:rsidRDefault="00CF15DD" w:rsidP="009B4B9A">
      <w:pPr>
        <w:autoSpaceDE w:val="0"/>
        <w:autoSpaceDN w:val="0"/>
        <w:adjustRightInd w:val="0"/>
        <w:spacing w:before="360"/>
        <w:ind w:right="40"/>
        <w:jc w:val="center"/>
        <w:rPr>
          <w:rFonts w:ascii="Cambria" w:hAnsi="Cambria" w:cs="Cambria"/>
          <w:b/>
          <w:bCs/>
          <w:color w:val="000000"/>
          <w:sz w:val="28"/>
          <w:szCs w:val="28"/>
        </w:rPr>
      </w:pPr>
      <w:r w:rsidRPr="008B4234">
        <w:rPr>
          <w:rFonts w:ascii="Cambria" w:hAnsi="Cambria" w:cs="Cambria"/>
          <w:b/>
          <w:bCs/>
          <w:color w:val="000000"/>
          <w:sz w:val="28"/>
          <w:szCs w:val="28"/>
        </w:rPr>
        <w:t xml:space="preserve">Istituto Tecnico – Settore Tecnologico – </w:t>
      </w:r>
    </w:p>
    <w:p w:rsidR="006B519E" w:rsidRPr="008B4234" w:rsidRDefault="00CF15DD" w:rsidP="006B519E">
      <w:pPr>
        <w:autoSpaceDE w:val="0"/>
        <w:autoSpaceDN w:val="0"/>
        <w:adjustRightInd w:val="0"/>
        <w:ind w:right="40"/>
        <w:jc w:val="center"/>
        <w:rPr>
          <w:rFonts w:ascii="Cambria" w:hAnsi="Cambria" w:cs="Cambria"/>
          <w:b/>
          <w:bCs/>
          <w:color w:val="000000"/>
          <w:sz w:val="28"/>
          <w:szCs w:val="28"/>
        </w:rPr>
      </w:pPr>
      <w:r w:rsidRPr="008B4234">
        <w:rPr>
          <w:rFonts w:ascii="Cambria" w:hAnsi="Cambria" w:cs="Cambria"/>
          <w:b/>
          <w:bCs/>
          <w:color w:val="000000"/>
          <w:sz w:val="28"/>
          <w:szCs w:val="28"/>
        </w:rPr>
        <w:t>Indirizzo “Costruzioni, Ambiente e Territorio”</w:t>
      </w:r>
      <w:r w:rsidR="006B519E" w:rsidRPr="008B4234">
        <w:rPr>
          <w:rFonts w:ascii="Cambria" w:hAnsi="Cambria" w:cs="Cambria"/>
          <w:b/>
          <w:bCs/>
          <w:color w:val="000000"/>
          <w:sz w:val="28"/>
          <w:szCs w:val="28"/>
        </w:rPr>
        <w:t xml:space="preserve"> </w:t>
      </w:r>
    </w:p>
    <w:p w:rsidR="009B4B9A" w:rsidRPr="008B4234" w:rsidRDefault="009B4B9A" w:rsidP="002E6488">
      <w:pPr>
        <w:tabs>
          <w:tab w:val="left" w:pos="540"/>
        </w:tabs>
        <w:suppressAutoHyphens/>
        <w:ind w:left="540"/>
        <w:jc w:val="both"/>
        <w:rPr>
          <w:rFonts w:ascii="Cambria" w:hAnsi="Cambria" w:cs="Arial"/>
          <w:sz w:val="22"/>
          <w:szCs w:val="22"/>
        </w:rPr>
      </w:pPr>
    </w:p>
    <w:p w:rsidR="00703FAC" w:rsidRPr="008B4234" w:rsidRDefault="00703FAC" w:rsidP="00703FAC">
      <w:pPr>
        <w:jc w:val="both"/>
        <w:rPr>
          <w:rFonts w:ascii="Cambria" w:hAnsi="Cambria"/>
          <w:sz w:val="22"/>
          <w:szCs w:val="22"/>
        </w:rPr>
      </w:pPr>
      <w:r w:rsidRPr="008B4234">
        <w:rPr>
          <w:rFonts w:ascii="Cambria" w:hAnsi="Cambria"/>
          <w:sz w:val="22"/>
          <w:szCs w:val="22"/>
        </w:rPr>
        <w:t>Il Diplomato dell’Istituto Tecnico – Settore Tecnologico - Indirizzo “Costruzioni, Ambiente e Territorio”  alla fine del percorso di studi è in grado di:</w:t>
      </w:r>
    </w:p>
    <w:p w:rsidR="00703FAC" w:rsidRPr="008B4234" w:rsidRDefault="00703FAC" w:rsidP="00703FAC">
      <w:pPr>
        <w:jc w:val="both"/>
        <w:rPr>
          <w:rFonts w:ascii="Cambria" w:hAnsi="Cambria"/>
          <w:sz w:val="22"/>
          <w:szCs w:val="22"/>
        </w:rPr>
      </w:pPr>
    </w:p>
    <w:p w:rsidR="00703FAC" w:rsidRPr="008B4234" w:rsidRDefault="00703FAC" w:rsidP="00703FAC">
      <w:pPr>
        <w:jc w:val="both"/>
        <w:rPr>
          <w:rFonts w:ascii="Cambria" w:hAnsi="Cambria"/>
          <w:b/>
          <w:sz w:val="22"/>
          <w:szCs w:val="22"/>
        </w:rPr>
      </w:pPr>
      <w:r w:rsidRPr="008B4234">
        <w:rPr>
          <w:rFonts w:ascii="Cambria" w:hAnsi="Cambria"/>
          <w:b/>
          <w:sz w:val="22"/>
          <w:szCs w:val="22"/>
        </w:rPr>
        <w:t>Competenze comuni a tutti i percorsi di istruzione tecnica</w:t>
      </w:r>
    </w:p>
    <w:p w:rsidR="00703FAC" w:rsidRPr="008B4234" w:rsidRDefault="00703FAC" w:rsidP="00703FAC">
      <w:pPr>
        <w:jc w:val="both"/>
        <w:rPr>
          <w:rFonts w:ascii="Cambria" w:hAnsi="Cambria"/>
          <w:b/>
          <w:sz w:val="22"/>
          <w:szCs w:val="22"/>
        </w:rPr>
      </w:pP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il patrimonio lessicale ed espressivo della lingua italiana secondo le esigenze comunicative nei vari contesti: sociali, culturali, scientifici, economici, tecnologici;</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stabilire collegamenti tra le tradizioni culturali locali, nazionali ed internazionali, sia in prospettiva interculturale sia ai fini della mobilità di studio e di lavoro;</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gli strumenti culturali e metodologici per porsi con atteggiamento razionale, critico e responsabile di fronte alla realtà, ai suoi fenomeni, ai suoi problemi, anche ai fini dell’apprendimento permanente;</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e produrre strumenti di comunicazione visiva e multimediale, anche con riferimento alle strategie espressive e agli strumenti tecnici della comunicazione in rete;</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703FAC" w:rsidRPr="008B4234" w:rsidRDefault="00703FAC" w:rsidP="00805136">
      <w:pPr>
        <w:pStyle w:val="Paragrafoelenco"/>
        <w:suppressAutoHyphens/>
        <w:ind w:left="0"/>
        <w:jc w:val="both"/>
        <w:rPr>
          <w:rFonts w:ascii="Cambria" w:hAnsi="Cambria"/>
          <w:sz w:val="22"/>
          <w:szCs w:val="22"/>
        </w:rPr>
      </w:pPr>
      <w:r w:rsidRPr="008B4234">
        <w:rPr>
          <w:rFonts w:ascii="Cambria" w:hAnsi="Cambria"/>
          <w:sz w:val="22"/>
          <w:szCs w:val="22"/>
        </w:rPr>
        <w:t>utilizzare il linguaggio e i metodi propri della matematica per organizzare e valutare adeguatamente informazioni qualitative e quantitative;</w:t>
      </w:r>
    </w:p>
    <w:p w:rsidR="00703FAC" w:rsidRPr="008B4234" w:rsidRDefault="00703FAC" w:rsidP="00805136">
      <w:pPr>
        <w:pStyle w:val="Paragrafoelenco"/>
        <w:suppressAutoHyphens/>
        <w:ind w:left="0"/>
        <w:jc w:val="both"/>
        <w:rPr>
          <w:rFonts w:ascii="Cambria" w:hAnsi="Cambria"/>
          <w:sz w:val="22"/>
          <w:szCs w:val="22"/>
        </w:rPr>
      </w:pPr>
      <w:r w:rsidRPr="008B4234">
        <w:rPr>
          <w:rFonts w:ascii="Cambria" w:hAnsi="Cambria"/>
          <w:sz w:val="22"/>
          <w:szCs w:val="22"/>
        </w:rPr>
        <w:t>identificare e applicare le metodologie e le tecniche della gestione per progetti;</w:t>
      </w:r>
    </w:p>
    <w:p w:rsidR="00703FAC" w:rsidRPr="008B4234" w:rsidRDefault="00703FAC" w:rsidP="00805136">
      <w:pPr>
        <w:pStyle w:val="Paragrafoelenco"/>
        <w:suppressAutoHyphens/>
        <w:ind w:left="0"/>
        <w:jc w:val="both"/>
        <w:rPr>
          <w:rFonts w:ascii="Cambria" w:hAnsi="Cambria"/>
          <w:sz w:val="22"/>
          <w:szCs w:val="22"/>
        </w:rPr>
      </w:pPr>
      <w:r w:rsidRPr="008B4234">
        <w:rPr>
          <w:rFonts w:ascii="Cambria" w:hAnsi="Cambria"/>
          <w:sz w:val="22"/>
          <w:szCs w:val="22"/>
        </w:rPr>
        <w:t>redigere relazioni tecniche e documentare le attività individuali e di gruppo relative a situazioni professionali;</w:t>
      </w:r>
    </w:p>
    <w:p w:rsidR="00703FAC" w:rsidRPr="008B4234" w:rsidRDefault="00703FAC" w:rsidP="00805136">
      <w:pPr>
        <w:pStyle w:val="Paragrafoelenco"/>
        <w:suppressAutoHyphens/>
        <w:ind w:left="0"/>
        <w:jc w:val="both"/>
        <w:rPr>
          <w:rFonts w:ascii="Cambria" w:hAnsi="Cambria"/>
          <w:sz w:val="22"/>
          <w:szCs w:val="22"/>
        </w:rPr>
      </w:pPr>
      <w:r w:rsidRPr="008B4234">
        <w:rPr>
          <w:rFonts w:ascii="Cambria" w:hAnsi="Cambria"/>
          <w:sz w:val="22"/>
          <w:szCs w:val="22"/>
        </w:rPr>
        <w:t xml:space="preserve">individuare e utilizzare gli strumenti di comunicazione e di </w:t>
      </w:r>
      <w:r w:rsidRPr="008B4234">
        <w:rPr>
          <w:rFonts w:ascii="Cambria" w:hAnsi="Cambria"/>
          <w:i/>
          <w:sz w:val="22"/>
          <w:szCs w:val="22"/>
        </w:rPr>
        <w:t>team</w:t>
      </w:r>
      <w:r w:rsidRPr="008B4234">
        <w:rPr>
          <w:rFonts w:ascii="Cambria" w:hAnsi="Cambria"/>
          <w:sz w:val="22"/>
          <w:szCs w:val="22"/>
        </w:rPr>
        <w:t xml:space="preserve"> </w:t>
      </w:r>
      <w:r w:rsidRPr="008B4234">
        <w:rPr>
          <w:rFonts w:ascii="Cambria" w:hAnsi="Cambria"/>
          <w:i/>
          <w:sz w:val="22"/>
          <w:szCs w:val="22"/>
        </w:rPr>
        <w:t>working</w:t>
      </w:r>
      <w:r w:rsidRPr="008B4234">
        <w:rPr>
          <w:rFonts w:ascii="Cambria" w:hAnsi="Cambria"/>
          <w:sz w:val="22"/>
          <w:szCs w:val="22"/>
        </w:rPr>
        <w:t xml:space="preserve"> più appropriati per intervenire nei contesti organizzativi e professionali di riferimento.</w:t>
      </w:r>
    </w:p>
    <w:p w:rsidR="00703FAC" w:rsidRPr="008B4234" w:rsidRDefault="00703FAC" w:rsidP="00703FAC">
      <w:pPr>
        <w:tabs>
          <w:tab w:val="left" w:pos="540"/>
        </w:tabs>
        <w:suppressAutoHyphens/>
        <w:jc w:val="both"/>
        <w:rPr>
          <w:rFonts w:ascii="Cambria" w:hAnsi="Cambria"/>
          <w:sz w:val="22"/>
          <w:szCs w:val="22"/>
        </w:rPr>
      </w:pPr>
    </w:p>
    <w:p w:rsidR="001B5C06" w:rsidRDefault="001B5C06" w:rsidP="006B519E">
      <w:pPr>
        <w:jc w:val="both"/>
        <w:rPr>
          <w:rFonts w:ascii="Cambria" w:hAnsi="Cambria"/>
          <w:b/>
          <w:sz w:val="22"/>
          <w:szCs w:val="22"/>
        </w:rPr>
      </w:pPr>
    </w:p>
    <w:p w:rsidR="00703FAC" w:rsidRPr="008B4234" w:rsidRDefault="00703FAC" w:rsidP="006B519E">
      <w:pPr>
        <w:jc w:val="both"/>
        <w:rPr>
          <w:rFonts w:ascii="Cambria" w:hAnsi="Cambria"/>
          <w:b/>
          <w:sz w:val="22"/>
          <w:szCs w:val="22"/>
        </w:rPr>
      </w:pPr>
      <w:r w:rsidRPr="008B4234">
        <w:rPr>
          <w:rFonts w:ascii="Cambria" w:hAnsi="Cambria"/>
          <w:b/>
          <w:sz w:val="22"/>
          <w:szCs w:val="22"/>
        </w:rPr>
        <w:t>Competenze specifiche di indirizzo</w:t>
      </w:r>
    </w:p>
    <w:p w:rsidR="006B519E" w:rsidRPr="008B4234" w:rsidRDefault="006B519E" w:rsidP="006B519E">
      <w:pPr>
        <w:jc w:val="both"/>
        <w:rPr>
          <w:rFonts w:ascii="Cambria" w:hAnsi="Cambria"/>
          <w:b/>
          <w:sz w:val="22"/>
          <w:szCs w:val="22"/>
        </w:rPr>
      </w:pP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t>selezionare i materiali da costruzione in rapporto al loro impiego e alle modalità di lavorazione;</w:t>
      </w: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t>rilevare il territorio, le aree libere e i manufatti, scegliendo le metodologie e le strumentazioni più adeguate ed elaborare i dati ottenuti;</w:t>
      </w: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t>applicare le metodologie della progettazione, valutazione e realizzazione di costruzioni e manufatti di modeste entità, in zone non sismiche, intervenendo anche nelle problematiche connesse al risparmio energetico nell’edilizia;</w:t>
      </w: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t>utilizzare gli strumenti idonei per la restituzione grafica di progetti e di rilievi;</w:t>
      </w: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lastRenderedPageBreak/>
        <w:t>tutelare, salvaguardare e valorizzare le risorse del territorio e dell'ambiente;</w:t>
      </w: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t>compiere operazioni di estimo in ambito privato e pubblico, limitatamente all’edilizia e al territorio;</w:t>
      </w: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t>gestire la manutenzione ordinaria e l’esercizio di organismi edilizi;</w:t>
      </w:r>
    </w:p>
    <w:p w:rsidR="001C7AEF" w:rsidRPr="008B4234" w:rsidRDefault="47053C88" w:rsidP="00805136">
      <w:pPr>
        <w:pStyle w:val="Paragrafoelenco"/>
        <w:suppressAutoHyphens/>
        <w:ind w:left="0"/>
        <w:jc w:val="both"/>
        <w:rPr>
          <w:rFonts w:ascii="Cambria" w:hAnsi="Cambria"/>
          <w:sz w:val="22"/>
          <w:szCs w:val="22"/>
        </w:rPr>
      </w:pPr>
      <w:r w:rsidRPr="008B4234">
        <w:rPr>
          <w:rFonts w:ascii="Cambria" w:hAnsi="Cambria"/>
          <w:sz w:val="22"/>
          <w:szCs w:val="22"/>
        </w:rPr>
        <w:t>organizzare e condurre i cantieri mobili nel rispetto delle normative sulla sicurezza.</w:t>
      </w:r>
    </w:p>
    <w:p w:rsidR="00C632E1" w:rsidRPr="008B4234" w:rsidRDefault="00C632E1" w:rsidP="00B64AA5">
      <w:pPr>
        <w:pStyle w:val="Sottotitolo"/>
        <w:rPr>
          <w:sz w:val="28"/>
          <w:szCs w:val="28"/>
        </w:rPr>
      </w:pPr>
      <w:bookmarkStart w:id="8" w:name="_Toc413091906"/>
      <w:bookmarkStart w:id="9" w:name="_Toc482215817"/>
    </w:p>
    <w:p w:rsidR="00281B44" w:rsidRPr="008B4234" w:rsidRDefault="009B4B9A" w:rsidP="00B64AA5">
      <w:pPr>
        <w:pStyle w:val="Sottotitolo"/>
        <w:rPr>
          <w:sz w:val="28"/>
          <w:szCs w:val="28"/>
        </w:rPr>
      </w:pPr>
      <w:bookmarkStart w:id="10" w:name="_Toc100244990"/>
      <w:r w:rsidRPr="008B4234">
        <w:rPr>
          <w:sz w:val="28"/>
          <w:szCs w:val="28"/>
        </w:rPr>
        <w:t>QUADRO ORARIO</w:t>
      </w:r>
      <w:bookmarkEnd w:id="8"/>
      <w:bookmarkEnd w:id="9"/>
      <w:bookmarkEnd w:id="10"/>
    </w:p>
    <w:p w:rsidR="00B145EC" w:rsidRPr="008B4234" w:rsidRDefault="00B145EC" w:rsidP="00B145EC"/>
    <w:p w:rsidR="00A572BF" w:rsidRPr="008B4234" w:rsidRDefault="00B145EC" w:rsidP="00B145EC">
      <w:pPr>
        <w:jc w:val="center"/>
        <w:rPr>
          <w:rFonts w:ascii="Century Gothic" w:hAnsi="Century Gothic" w:cs="Arial"/>
          <w:b/>
          <w:sz w:val="22"/>
          <w:szCs w:val="22"/>
        </w:rPr>
      </w:pPr>
      <w:r w:rsidRPr="008B4234">
        <w:rPr>
          <w:rFonts w:ascii="Century Gothic" w:hAnsi="Century Gothic" w:cs="Arial"/>
          <w:b/>
          <w:sz w:val="22"/>
          <w:szCs w:val="22"/>
        </w:rPr>
        <w:t>COSTRUZIONI</w:t>
      </w:r>
      <w:r w:rsidR="00A572BF" w:rsidRPr="008B4234">
        <w:rPr>
          <w:rFonts w:ascii="Century Gothic" w:hAnsi="Century Gothic" w:cs="Arial"/>
          <w:b/>
          <w:sz w:val="22"/>
          <w:szCs w:val="22"/>
        </w:rPr>
        <w:t xml:space="preserve"> AMBIENTE TERRITORIO</w:t>
      </w:r>
    </w:p>
    <w:p w:rsidR="00A572BF" w:rsidRPr="008B4234" w:rsidRDefault="00A572BF" w:rsidP="00B145EC">
      <w:pPr>
        <w:jc w:val="center"/>
        <w:rPr>
          <w:rFonts w:ascii="Century Gothic" w:hAnsi="Century Gothic" w:cs="Arial"/>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8"/>
        <w:gridCol w:w="777"/>
        <w:gridCol w:w="782"/>
        <w:gridCol w:w="780"/>
        <w:gridCol w:w="711"/>
        <w:gridCol w:w="1366"/>
      </w:tblGrid>
      <w:tr w:rsidR="00A572BF" w:rsidRPr="008B4234" w:rsidTr="004479CB">
        <w:trPr>
          <w:trHeight w:val="493"/>
        </w:trPr>
        <w:tc>
          <w:tcPr>
            <w:tcW w:w="2759" w:type="pct"/>
            <w:vMerge w:val="restart"/>
            <w:tcBorders>
              <w:top w:val="single" w:sz="12" w:space="0" w:color="auto"/>
              <w:left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DISCIPLINE</w:t>
            </w:r>
          </w:p>
        </w:tc>
        <w:tc>
          <w:tcPr>
            <w:tcW w:w="791" w:type="pct"/>
            <w:gridSpan w:val="2"/>
            <w:tcBorders>
              <w:top w:val="single" w:sz="12" w:space="0" w:color="auto"/>
              <w:left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1° biennio</w:t>
            </w:r>
          </w:p>
        </w:tc>
        <w:tc>
          <w:tcPr>
            <w:tcW w:w="757" w:type="pct"/>
            <w:gridSpan w:val="2"/>
            <w:tcBorders>
              <w:top w:val="single" w:sz="12" w:space="0" w:color="auto"/>
              <w:left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2° biennio</w:t>
            </w:r>
          </w:p>
        </w:tc>
        <w:tc>
          <w:tcPr>
            <w:tcW w:w="694" w:type="pct"/>
            <w:tcBorders>
              <w:top w:val="single" w:sz="12" w:space="0" w:color="auto"/>
              <w:left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5° anno</w:t>
            </w:r>
          </w:p>
        </w:tc>
      </w:tr>
      <w:tr w:rsidR="00A572BF" w:rsidRPr="008B4234" w:rsidTr="004479CB">
        <w:trPr>
          <w:trHeight w:val="143"/>
        </w:trPr>
        <w:tc>
          <w:tcPr>
            <w:tcW w:w="2759" w:type="pct"/>
            <w:vMerge/>
            <w:tcBorders>
              <w:left w:val="single" w:sz="12" w:space="0" w:color="auto"/>
              <w:bottom w:val="single" w:sz="12" w:space="0" w:color="auto"/>
              <w:right w:val="single" w:sz="12" w:space="0" w:color="auto"/>
            </w:tcBorders>
          </w:tcPr>
          <w:p w:rsidR="00A572BF" w:rsidRPr="008B4234" w:rsidRDefault="00A572BF" w:rsidP="00F67F97">
            <w:pPr>
              <w:rPr>
                <w:rFonts w:ascii="Century Gothic" w:hAnsi="Century Gothic" w:cs="Arial"/>
                <w:b/>
                <w:sz w:val="18"/>
                <w:szCs w:val="18"/>
              </w:rPr>
            </w:pPr>
          </w:p>
        </w:tc>
        <w:tc>
          <w:tcPr>
            <w:tcW w:w="394" w:type="pct"/>
            <w:tcBorders>
              <w:left w:val="single" w:sz="12" w:space="0" w:color="auto"/>
              <w:bottom w:val="single" w:sz="12" w:space="0" w:color="auto"/>
            </w:tcBorders>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I</w:t>
            </w:r>
          </w:p>
        </w:tc>
        <w:tc>
          <w:tcPr>
            <w:tcW w:w="397" w:type="pct"/>
            <w:tcBorders>
              <w:bottom w:val="single" w:sz="12" w:space="0" w:color="auto"/>
              <w:right w:val="single" w:sz="12" w:space="0" w:color="auto"/>
            </w:tcBorders>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II</w:t>
            </w:r>
          </w:p>
        </w:tc>
        <w:tc>
          <w:tcPr>
            <w:tcW w:w="396" w:type="pct"/>
            <w:tcBorders>
              <w:left w:val="single" w:sz="12" w:space="0" w:color="auto"/>
              <w:bottom w:val="single" w:sz="12" w:space="0" w:color="auto"/>
            </w:tcBorders>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III</w:t>
            </w:r>
          </w:p>
        </w:tc>
        <w:tc>
          <w:tcPr>
            <w:tcW w:w="361" w:type="pct"/>
            <w:tcBorders>
              <w:bottom w:val="single" w:sz="12" w:space="0" w:color="auto"/>
              <w:right w:val="single" w:sz="12" w:space="0" w:color="auto"/>
            </w:tcBorders>
          </w:tcPr>
          <w:p w:rsidR="00A572BF" w:rsidRPr="008B4234" w:rsidRDefault="00A572BF" w:rsidP="00F67F97">
            <w:pPr>
              <w:tabs>
                <w:tab w:val="center" w:pos="247"/>
              </w:tabs>
              <w:jc w:val="center"/>
              <w:rPr>
                <w:rFonts w:ascii="Century Gothic" w:hAnsi="Century Gothic" w:cs="Arial"/>
                <w:b/>
                <w:sz w:val="18"/>
                <w:szCs w:val="18"/>
              </w:rPr>
            </w:pPr>
            <w:r w:rsidRPr="008B4234">
              <w:rPr>
                <w:rFonts w:ascii="Century Gothic" w:hAnsi="Century Gothic" w:cs="Arial"/>
                <w:b/>
                <w:sz w:val="18"/>
                <w:szCs w:val="18"/>
              </w:rPr>
              <w:t>IV</w:t>
            </w:r>
          </w:p>
        </w:tc>
        <w:tc>
          <w:tcPr>
            <w:tcW w:w="694" w:type="pct"/>
            <w:tcBorders>
              <w:left w:val="single" w:sz="12" w:space="0" w:color="auto"/>
              <w:bottom w:val="single" w:sz="12" w:space="0" w:color="auto"/>
              <w:right w:val="single" w:sz="12" w:space="0" w:color="auto"/>
            </w:tcBorders>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V</w:t>
            </w:r>
          </w:p>
        </w:tc>
      </w:tr>
      <w:tr w:rsidR="00A572BF" w:rsidRPr="008B4234" w:rsidTr="004479CB">
        <w:trPr>
          <w:trHeight w:val="284"/>
        </w:trPr>
        <w:tc>
          <w:tcPr>
            <w:tcW w:w="2759" w:type="pct"/>
            <w:tcBorders>
              <w:top w:val="single" w:sz="12" w:space="0" w:color="auto"/>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Lingua e letteratura italiana                                               </w:t>
            </w:r>
            <w:r w:rsidRPr="008B4234">
              <w:rPr>
                <w:rFonts w:ascii="Century Gothic" w:hAnsi="Century Gothic" w:cs="Arial"/>
                <w:i/>
                <w:sz w:val="18"/>
                <w:szCs w:val="18"/>
              </w:rPr>
              <w:t>A012</w:t>
            </w:r>
          </w:p>
        </w:tc>
        <w:tc>
          <w:tcPr>
            <w:tcW w:w="394" w:type="pct"/>
            <w:tcBorders>
              <w:top w:val="single" w:sz="12" w:space="0" w:color="auto"/>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4</w:t>
            </w:r>
          </w:p>
        </w:tc>
        <w:tc>
          <w:tcPr>
            <w:tcW w:w="397" w:type="pct"/>
            <w:tcBorders>
              <w:top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4</w:t>
            </w:r>
          </w:p>
        </w:tc>
        <w:tc>
          <w:tcPr>
            <w:tcW w:w="396" w:type="pct"/>
            <w:tcBorders>
              <w:top w:val="single" w:sz="12" w:space="0" w:color="auto"/>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4</w:t>
            </w:r>
          </w:p>
        </w:tc>
        <w:tc>
          <w:tcPr>
            <w:tcW w:w="361" w:type="pct"/>
            <w:tcBorders>
              <w:top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4</w:t>
            </w:r>
          </w:p>
        </w:tc>
        <w:tc>
          <w:tcPr>
            <w:tcW w:w="694" w:type="pct"/>
            <w:tcBorders>
              <w:top w:val="single" w:sz="12" w:space="0" w:color="auto"/>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4</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Lingua inglese                                                                      </w:t>
            </w:r>
            <w:r w:rsidRPr="008B4234">
              <w:rPr>
                <w:rFonts w:ascii="Century Gothic" w:hAnsi="Century Gothic" w:cs="Arial"/>
                <w:i/>
                <w:sz w:val="18"/>
                <w:szCs w:val="18"/>
              </w:rPr>
              <w:t>AB24</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b/>
                <w:sz w:val="18"/>
                <w:szCs w:val="18"/>
              </w:rPr>
              <w:t xml:space="preserve">Storia                                                                                     </w:t>
            </w:r>
            <w:r w:rsidRPr="008B4234">
              <w:rPr>
                <w:rFonts w:ascii="Century Gothic" w:hAnsi="Century Gothic" w:cs="Arial"/>
                <w:i/>
                <w:sz w:val="18"/>
                <w:szCs w:val="18"/>
              </w:rPr>
              <w:t>A012</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Geografia generale ed economica                                 </w:t>
            </w:r>
            <w:r w:rsidRPr="008B4234">
              <w:rPr>
                <w:rFonts w:ascii="Century Gothic" w:hAnsi="Century Gothic" w:cs="Arial"/>
                <w:i/>
                <w:sz w:val="18"/>
                <w:szCs w:val="18"/>
              </w:rPr>
              <w:t>A050</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Matematica                                                                         </w:t>
            </w:r>
            <w:r w:rsidRPr="008B4234">
              <w:rPr>
                <w:rFonts w:ascii="Century Gothic" w:hAnsi="Century Gothic" w:cs="Arial"/>
                <w:i/>
                <w:sz w:val="18"/>
                <w:szCs w:val="18"/>
              </w:rPr>
              <w:t>A026</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4</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4</w:t>
            </w: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Diritto ed economia                                                            </w:t>
            </w:r>
            <w:r w:rsidRPr="008B4234">
              <w:rPr>
                <w:rFonts w:ascii="Century Gothic" w:hAnsi="Century Gothic" w:cs="Arial"/>
                <w:i/>
                <w:sz w:val="18"/>
                <w:szCs w:val="18"/>
              </w:rPr>
              <w:t>A046</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b/>
                <w:sz w:val="18"/>
                <w:szCs w:val="18"/>
              </w:rPr>
              <w:t>Scienze integrate (Scienze della Terra e Biologia)</w:t>
            </w:r>
            <w:r w:rsidRPr="008B4234">
              <w:rPr>
                <w:rFonts w:ascii="Century Gothic" w:hAnsi="Century Gothic" w:cs="Arial"/>
                <w:i/>
                <w:sz w:val="18"/>
                <w:szCs w:val="18"/>
              </w:rPr>
              <w:t xml:space="preserve">         </w:t>
            </w:r>
            <w:r w:rsidRPr="008B4234">
              <w:rPr>
                <w:rFonts w:ascii="Century Gothic" w:hAnsi="Century Gothic" w:cs="Arial"/>
                <w:b/>
                <w:sz w:val="18"/>
                <w:szCs w:val="18"/>
              </w:rPr>
              <w:t xml:space="preserve"> </w:t>
            </w:r>
            <w:r w:rsidRPr="008B4234">
              <w:rPr>
                <w:rFonts w:ascii="Century Gothic" w:hAnsi="Century Gothic" w:cs="Arial"/>
                <w:i/>
                <w:sz w:val="18"/>
                <w:szCs w:val="18"/>
              </w:rPr>
              <w:t>A050</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b/>
                <w:sz w:val="18"/>
                <w:szCs w:val="18"/>
              </w:rPr>
              <w:t xml:space="preserve">Scienze motorie e sportive                                                 </w:t>
            </w:r>
            <w:r w:rsidRPr="008B4234">
              <w:rPr>
                <w:rFonts w:ascii="Century Gothic" w:hAnsi="Century Gothic" w:cs="Arial"/>
                <w:i/>
                <w:sz w:val="18"/>
                <w:szCs w:val="18"/>
              </w:rPr>
              <w:t>A048</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b/>
                <w:sz w:val="18"/>
                <w:szCs w:val="18"/>
              </w:rPr>
              <w:t>Religione cattolica o attività alternative</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Scienze integrate: Fisica                                                    </w:t>
            </w:r>
            <w:r w:rsidRPr="008B4234">
              <w:rPr>
                <w:rFonts w:ascii="Century Gothic" w:hAnsi="Century Gothic" w:cs="Arial"/>
                <w:i/>
                <w:sz w:val="18"/>
                <w:szCs w:val="18"/>
              </w:rPr>
              <w:t>A020</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3 </w:t>
            </w:r>
            <w:r w:rsidRPr="008B4234">
              <w:rPr>
                <w:rFonts w:ascii="Century Gothic" w:hAnsi="Century Gothic" w:cs="Arial"/>
                <w:b/>
                <w:vertAlign w:val="superscript"/>
              </w:rPr>
              <w:t>1</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3 </w:t>
            </w:r>
            <w:r w:rsidRPr="008B4234">
              <w:rPr>
                <w:rFonts w:ascii="Century Gothic" w:hAnsi="Century Gothic" w:cs="Arial"/>
                <w:b/>
                <w:vertAlign w:val="superscript"/>
              </w:rPr>
              <w:t>1</w:t>
            </w: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i/>
                <w:sz w:val="18"/>
                <w:szCs w:val="18"/>
              </w:rPr>
              <w:t xml:space="preserve">                                                                                          ITP B003</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r>
      <w:tr w:rsidR="00A572BF" w:rsidRPr="008B4234" w:rsidTr="004479CB">
        <w:trPr>
          <w:trHeight w:val="239"/>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Scienze integrate: Chimica                                               </w:t>
            </w:r>
            <w:r w:rsidRPr="008B4234">
              <w:rPr>
                <w:rFonts w:ascii="Century Gothic" w:hAnsi="Century Gothic" w:cs="Arial"/>
                <w:i/>
                <w:sz w:val="18"/>
                <w:szCs w:val="18"/>
              </w:rPr>
              <w:t>A034</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3 </w:t>
            </w:r>
            <w:r w:rsidRPr="008B4234">
              <w:rPr>
                <w:rFonts w:ascii="Century Gothic" w:hAnsi="Century Gothic" w:cs="Arial"/>
                <w:b/>
                <w:vertAlign w:val="superscript"/>
              </w:rPr>
              <w:t>1</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3 </w:t>
            </w:r>
            <w:r w:rsidRPr="008B4234">
              <w:rPr>
                <w:rFonts w:ascii="Century Gothic" w:hAnsi="Century Gothic" w:cs="Arial"/>
                <w:b/>
                <w:vertAlign w:val="superscript"/>
              </w:rPr>
              <w:t>1</w:t>
            </w: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r>
      <w:tr w:rsidR="00A572BF" w:rsidRPr="008B4234" w:rsidTr="004479CB">
        <w:trPr>
          <w:trHeight w:val="239"/>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i/>
                <w:sz w:val="18"/>
                <w:szCs w:val="18"/>
              </w:rPr>
              <w:t xml:space="preserve">                                                                                           ITP B012</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Tecnologie e tecniche di rappresentazione grafica       </w:t>
            </w:r>
            <w:r w:rsidRPr="008B4234">
              <w:rPr>
                <w:rFonts w:ascii="Century Gothic" w:hAnsi="Century Gothic" w:cs="Arial"/>
                <w:i/>
                <w:sz w:val="18"/>
                <w:szCs w:val="18"/>
              </w:rPr>
              <w:t xml:space="preserve">A037 </w:t>
            </w:r>
            <w:r w:rsidRPr="008B4234">
              <w:rPr>
                <w:rFonts w:ascii="Century Gothic" w:hAnsi="Century Gothic" w:cs="Arial"/>
                <w:b/>
                <w:sz w:val="18"/>
                <w:szCs w:val="18"/>
              </w:rPr>
              <w:t xml:space="preserve">                                                                                          </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3 </w:t>
            </w:r>
            <w:r w:rsidRPr="008B4234">
              <w:rPr>
                <w:rFonts w:ascii="Century Gothic" w:hAnsi="Century Gothic" w:cs="Arial"/>
                <w:b/>
                <w:vertAlign w:val="superscript"/>
              </w:rPr>
              <w:t>1</w:t>
            </w: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3</w:t>
            </w:r>
            <w:r w:rsidRPr="008B4234">
              <w:rPr>
                <w:rFonts w:ascii="Century Gothic" w:hAnsi="Century Gothic" w:cs="Arial"/>
                <w:b/>
              </w:rPr>
              <w:t xml:space="preserve"> </w:t>
            </w:r>
            <w:r w:rsidRPr="008B4234">
              <w:rPr>
                <w:rFonts w:ascii="Century Gothic" w:hAnsi="Century Gothic" w:cs="Arial"/>
                <w:b/>
                <w:vertAlign w:val="superscript"/>
              </w:rPr>
              <w:t>1</w:t>
            </w: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i/>
                <w:sz w:val="18"/>
                <w:szCs w:val="18"/>
              </w:rPr>
              <w:t xml:space="preserve">                                                                                           ITP B017</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Tecnologie informatiche                                                     </w:t>
            </w:r>
            <w:r w:rsidRPr="008B4234">
              <w:rPr>
                <w:rFonts w:ascii="Century Gothic" w:hAnsi="Century Gothic" w:cs="Arial"/>
                <w:i/>
                <w:sz w:val="18"/>
                <w:szCs w:val="18"/>
              </w:rPr>
              <w:t>A041</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3</w:t>
            </w:r>
            <w:r w:rsidRPr="008B4234">
              <w:rPr>
                <w:rFonts w:ascii="Century Gothic" w:hAnsi="Century Gothic" w:cs="Arial"/>
                <w:b/>
              </w:rPr>
              <w:t xml:space="preserve"> </w:t>
            </w:r>
            <w:r w:rsidRPr="008B4234">
              <w:rPr>
                <w:rFonts w:ascii="Century Gothic" w:hAnsi="Century Gothic" w:cs="Arial"/>
                <w:b/>
                <w:vertAlign w:val="superscript"/>
              </w:rPr>
              <w:t>2</w:t>
            </w: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i/>
                <w:sz w:val="18"/>
                <w:szCs w:val="18"/>
              </w:rPr>
              <w:t xml:space="preserve">                                                                                           ITP B016</w:t>
            </w:r>
          </w:p>
        </w:tc>
        <w:tc>
          <w:tcPr>
            <w:tcW w:w="394" w:type="pct"/>
            <w:tcBorders>
              <w:lef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Scienze e tecnologie applicate</w:t>
            </w:r>
            <w:r w:rsidRPr="008B4234">
              <w:rPr>
                <w:rFonts w:ascii="Century Gothic" w:hAnsi="Century Gothic" w:cs="Arial"/>
                <w:i/>
                <w:sz w:val="18"/>
                <w:szCs w:val="18"/>
              </w:rPr>
              <w:t xml:space="preserve">                                         A037</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97"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396"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61"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694" w:type="pct"/>
            <w:tcBorders>
              <w:left w:val="single" w:sz="12" w:space="0" w:color="auto"/>
              <w:bottom w:val="single" w:sz="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b/>
                <w:sz w:val="18"/>
                <w:szCs w:val="18"/>
              </w:rPr>
              <w:t xml:space="preserve">Complementi di matematica                                            </w:t>
            </w:r>
            <w:r w:rsidRPr="008B4234">
              <w:rPr>
                <w:rFonts w:ascii="Century Gothic" w:hAnsi="Century Gothic" w:cs="Arial"/>
                <w:i/>
                <w:sz w:val="18"/>
                <w:szCs w:val="18"/>
              </w:rPr>
              <w:t>A026</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w:t>
            </w:r>
          </w:p>
        </w:tc>
        <w:tc>
          <w:tcPr>
            <w:tcW w:w="694" w:type="pct"/>
            <w:tcBorders>
              <w:left w:val="single" w:sz="12" w:space="0" w:color="auto"/>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20"/>
                <w:szCs w:val="20"/>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b/>
                <w:sz w:val="18"/>
                <w:szCs w:val="18"/>
              </w:rPr>
              <w:t xml:space="preserve">Gestione del cantiere e Sicurezza dell’ambiente di lavoro                                                                                      </w:t>
            </w:r>
          </w:p>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                                                                                               </w:t>
            </w:r>
            <w:r w:rsidRPr="008B4234">
              <w:rPr>
                <w:rFonts w:ascii="Century Gothic" w:hAnsi="Century Gothic" w:cs="Arial"/>
                <w:i/>
                <w:sz w:val="18"/>
                <w:szCs w:val="18"/>
              </w:rPr>
              <w:t>A037</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2</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AA1920">
            <w:pPr>
              <w:rPr>
                <w:rFonts w:ascii="Century Gothic" w:hAnsi="Century Gothic" w:cs="Arial"/>
                <w:b/>
                <w:sz w:val="18"/>
                <w:szCs w:val="18"/>
              </w:rPr>
            </w:pPr>
            <w:r w:rsidRPr="008B4234">
              <w:rPr>
                <w:rFonts w:ascii="Century Gothic" w:hAnsi="Century Gothic" w:cs="Arial"/>
                <w:b/>
                <w:sz w:val="18"/>
                <w:szCs w:val="18"/>
              </w:rPr>
              <w:t>Progettazione, Costruzion</w:t>
            </w:r>
            <w:r w:rsidR="00AA1920" w:rsidRPr="008B4234">
              <w:rPr>
                <w:rFonts w:ascii="Century Gothic" w:hAnsi="Century Gothic" w:cs="Arial"/>
                <w:b/>
                <w:sz w:val="18"/>
                <w:szCs w:val="18"/>
              </w:rPr>
              <w:t>i</w:t>
            </w:r>
            <w:r w:rsidRPr="008B4234">
              <w:rPr>
                <w:rFonts w:ascii="Century Gothic" w:hAnsi="Century Gothic" w:cs="Arial"/>
                <w:b/>
                <w:sz w:val="18"/>
                <w:szCs w:val="18"/>
              </w:rPr>
              <w:t xml:space="preserve"> e Impianti                              </w:t>
            </w:r>
            <w:r w:rsidRPr="008B4234">
              <w:rPr>
                <w:rFonts w:ascii="Century Gothic" w:hAnsi="Century Gothic" w:cs="Arial"/>
                <w:i/>
                <w:sz w:val="18"/>
                <w:szCs w:val="18"/>
              </w:rPr>
              <w:t>A037</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7 </w:t>
            </w:r>
            <w:r w:rsidRPr="008B4234">
              <w:rPr>
                <w:rFonts w:ascii="Century Gothic" w:hAnsi="Century Gothic" w:cs="Arial"/>
                <w:b/>
                <w:vertAlign w:val="superscript"/>
              </w:rPr>
              <w:t>5</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6 </w:t>
            </w:r>
            <w:r w:rsidRPr="008B4234">
              <w:rPr>
                <w:rFonts w:ascii="Century Gothic" w:hAnsi="Century Gothic" w:cs="Arial"/>
                <w:b/>
                <w:vertAlign w:val="superscript"/>
              </w:rPr>
              <w:t>5</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7</w:t>
            </w:r>
            <w:r w:rsidRPr="008B4234">
              <w:rPr>
                <w:rFonts w:ascii="Century Gothic" w:hAnsi="Century Gothic" w:cs="Arial"/>
                <w:b/>
                <w:sz w:val="20"/>
                <w:szCs w:val="20"/>
                <w:vertAlign w:val="superscript"/>
              </w:rPr>
              <w:t xml:space="preserve"> </w:t>
            </w:r>
            <w:r w:rsidRPr="008B4234">
              <w:rPr>
                <w:rFonts w:ascii="Century Gothic" w:hAnsi="Century Gothic" w:cs="Arial"/>
                <w:b/>
                <w:vertAlign w:val="superscript"/>
              </w:rPr>
              <w:t>6</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i/>
                <w:sz w:val="18"/>
                <w:szCs w:val="18"/>
              </w:rPr>
              <w:t xml:space="preserve">                                                                                           ITP B014</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16"/>
                <w:szCs w:val="16"/>
              </w:rPr>
            </w:pP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16"/>
                <w:szCs w:val="16"/>
              </w:rPr>
            </w:pP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16"/>
                <w:szCs w:val="16"/>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b/>
                <w:sz w:val="18"/>
                <w:szCs w:val="18"/>
              </w:rPr>
              <w:t xml:space="preserve">Topografia                                                                            </w:t>
            </w:r>
            <w:r w:rsidRPr="008B4234">
              <w:rPr>
                <w:rFonts w:ascii="Century Gothic" w:hAnsi="Century Gothic" w:cs="Arial"/>
                <w:i/>
                <w:sz w:val="18"/>
                <w:szCs w:val="18"/>
              </w:rPr>
              <w:t>A037</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6" w:type="pct"/>
            <w:tcBorders>
              <w:lef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4 </w:t>
            </w:r>
            <w:r w:rsidRPr="008B4234">
              <w:rPr>
                <w:rFonts w:ascii="Century Gothic" w:hAnsi="Century Gothic" w:cs="Arial"/>
                <w:b/>
                <w:vertAlign w:val="superscript"/>
              </w:rPr>
              <w:t>3</w:t>
            </w:r>
          </w:p>
        </w:tc>
        <w:tc>
          <w:tcPr>
            <w:tcW w:w="361" w:type="pct"/>
            <w:tcBorders>
              <w:righ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4 </w:t>
            </w:r>
            <w:r w:rsidRPr="008B4234">
              <w:rPr>
                <w:rFonts w:ascii="Century Gothic" w:hAnsi="Century Gothic" w:cs="Arial"/>
                <w:b/>
                <w:vertAlign w:val="superscript"/>
              </w:rPr>
              <w:t>4</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 xml:space="preserve">4 </w:t>
            </w:r>
            <w:r w:rsidRPr="008B4234">
              <w:rPr>
                <w:rFonts w:ascii="Century Gothic" w:hAnsi="Century Gothic" w:cs="Arial"/>
                <w:b/>
                <w:vertAlign w:val="superscript"/>
              </w:rPr>
              <w:t>4</w:t>
            </w: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b/>
                <w:sz w:val="18"/>
                <w:szCs w:val="18"/>
              </w:rPr>
            </w:pPr>
            <w:r w:rsidRPr="008B4234">
              <w:rPr>
                <w:rFonts w:ascii="Century Gothic" w:hAnsi="Century Gothic" w:cs="Arial"/>
                <w:i/>
                <w:sz w:val="18"/>
                <w:szCs w:val="18"/>
              </w:rPr>
              <w:t xml:space="preserve">                                                                                          ITP B014</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6" w:type="pct"/>
            <w:tcBorders>
              <w:left w:val="single" w:sz="12" w:space="0" w:color="auto"/>
              <w:bottom w:val="single" w:sz="2" w:space="0" w:color="auto"/>
            </w:tcBorders>
            <w:vAlign w:val="center"/>
          </w:tcPr>
          <w:p w:rsidR="00A572BF" w:rsidRPr="008B4234" w:rsidRDefault="00A572BF" w:rsidP="00F67F97">
            <w:pPr>
              <w:jc w:val="center"/>
              <w:rPr>
                <w:rFonts w:ascii="Century Gothic" w:hAnsi="Century Gothic" w:cs="Arial"/>
                <w:b/>
                <w:sz w:val="16"/>
                <w:szCs w:val="16"/>
              </w:rPr>
            </w:pPr>
          </w:p>
        </w:tc>
        <w:tc>
          <w:tcPr>
            <w:tcW w:w="361" w:type="pct"/>
            <w:tcBorders>
              <w:bottom w:val="single" w:sz="2" w:space="0" w:color="auto"/>
              <w:right w:val="single" w:sz="12" w:space="0" w:color="auto"/>
            </w:tcBorders>
            <w:vAlign w:val="center"/>
          </w:tcPr>
          <w:p w:rsidR="00A572BF" w:rsidRPr="008B4234" w:rsidRDefault="00A572BF" w:rsidP="00F67F97">
            <w:pPr>
              <w:jc w:val="center"/>
              <w:rPr>
                <w:rFonts w:ascii="Century Gothic" w:hAnsi="Century Gothic" w:cs="Arial"/>
                <w:b/>
                <w:sz w:val="16"/>
                <w:szCs w:val="16"/>
              </w:rPr>
            </w:pP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16"/>
                <w:szCs w:val="16"/>
              </w:rPr>
            </w:pPr>
          </w:p>
        </w:tc>
      </w:tr>
      <w:tr w:rsidR="00A572BF" w:rsidRPr="008B4234" w:rsidTr="004479CB">
        <w:trPr>
          <w:trHeight w:val="284"/>
        </w:trPr>
        <w:tc>
          <w:tcPr>
            <w:tcW w:w="2759" w:type="pct"/>
            <w:tcBorders>
              <w:left w:val="single" w:sz="12" w:space="0" w:color="auto"/>
              <w:right w:val="single" w:sz="12" w:space="0" w:color="auto"/>
            </w:tcBorders>
            <w:vAlign w:val="center"/>
          </w:tcPr>
          <w:p w:rsidR="00A572BF" w:rsidRPr="008B4234" w:rsidRDefault="00A572BF" w:rsidP="00F67F97">
            <w:pPr>
              <w:rPr>
                <w:rFonts w:ascii="Century Gothic" w:hAnsi="Century Gothic" w:cs="Arial"/>
                <w:i/>
                <w:sz w:val="18"/>
                <w:szCs w:val="18"/>
              </w:rPr>
            </w:pPr>
            <w:r w:rsidRPr="008B4234">
              <w:rPr>
                <w:rFonts w:ascii="Century Gothic" w:hAnsi="Century Gothic" w:cs="Arial"/>
                <w:b/>
                <w:sz w:val="18"/>
                <w:szCs w:val="18"/>
              </w:rPr>
              <w:t xml:space="preserve">Geopedologia, Economia e Estimo                                  </w:t>
            </w:r>
            <w:r w:rsidRPr="008B4234">
              <w:rPr>
                <w:rFonts w:ascii="Century Gothic" w:hAnsi="Century Gothic" w:cs="Arial"/>
                <w:i/>
                <w:sz w:val="18"/>
                <w:szCs w:val="18"/>
              </w:rPr>
              <w:t>A051</w:t>
            </w:r>
          </w:p>
        </w:tc>
        <w:tc>
          <w:tcPr>
            <w:tcW w:w="394" w:type="pct"/>
            <w:tcBorders>
              <w:lef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7" w:type="pct"/>
            <w:tcBorders>
              <w:right w:val="single" w:sz="12" w:space="0" w:color="auto"/>
            </w:tcBorders>
            <w:shd w:val="clear" w:color="auto" w:fill="CCCCCC"/>
            <w:vAlign w:val="center"/>
          </w:tcPr>
          <w:p w:rsidR="00A572BF" w:rsidRPr="008B4234" w:rsidRDefault="00A572BF" w:rsidP="00F67F97">
            <w:pPr>
              <w:jc w:val="center"/>
              <w:rPr>
                <w:rFonts w:ascii="Century Gothic" w:hAnsi="Century Gothic" w:cs="Arial"/>
                <w:b/>
                <w:sz w:val="18"/>
                <w:szCs w:val="18"/>
              </w:rPr>
            </w:pPr>
          </w:p>
        </w:tc>
        <w:tc>
          <w:tcPr>
            <w:tcW w:w="396" w:type="pct"/>
            <w:tcBorders>
              <w:left w:val="single" w:sz="12" w:space="0" w:color="auto"/>
              <w:bottom w:val="single" w:sz="4"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3</w:t>
            </w:r>
          </w:p>
        </w:tc>
        <w:tc>
          <w:tcPr>
            <w:tcW w:w="361" w:type="pct"/>
            <w:tcBorders>
              <w:bottom w:val="single" w:sz="4" w:space="0" w:color="auto"/>
              <w:right w:val="single" w:sz="12" w:space="0" w:color="auto"/>
            </w:tcBorders>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4</w:t>
            </w:r>
          </w:p>
        </w:tc>
        <w:tc>
          <w:tcPr>
            <w:tcW w:w="694" w:type="pct"/>
            <w:tcBorders>
              <w:left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vertAlign w:val="superscript"/>
              </w:rPr>
            </w:pPr>
            <w:r w:rsidRPr="008B4234">
              <w:rPr>
                <w:rFonts w:ascii="Century Gothic" w:hAnsi="Century Gothic" w:cs="Arial"/>
                <w:b/>
                <w:sz w:val="20"/>
                <w:szCs w:val="20"/>
              </w:rPr>
              <w:t>4</w:t>
            </w:r>
          </w:p>
        </w:tc>
      </w:tr>
      <w:tr w:rsidR="004479CB" w:rsidRPr="008B4234" w:rsidTr="004479CB">
        <w:trPr>
          <w:trHeight w:val="284"/>
        </w:trPr>
        <w:tc>
          <w:tcPr>
            <w:tcW w:w="2759" w:type="pct"/>
            <w:tcBorders>
              <w:left w:val="single" w:sz="12" w:space="0" w:color="auto"/>
              <w:right w:val="single" w:sz="12" w:space="0" w:color="auto"/>
            </w:tcBorders>
            <w:vAlign w:val="center"/>
          </w:tcPr>
          <w:p w:rsidR="004479CB" w:rsidRPr="008B4234" w:rsidRDefault="004479CB" w:rsidP="00867AFE">
            <w:pPr>
              <w:rPr>
                <w:rFonts w:ascii="Century Gothic" w:hAnsi="Century Gothic" w:cs="Arial"/>
                <w:b/>
                <w:sz w:val="18"/>
                <w:szCs w:val="18"/>
              </w:rPr>
            </w:pPr>
            <w:r w:rsidRPr="008B4234">
              <w:rPr>
                <w:rFonts w:ascii="Century Gothic" w:hAnsi="Century Gothic" w:cs="Arial"/>
                <w:b/>
                <w:sz w:val="18"/>
                <w:szCs w:val="18"/>
              </w:rPr>
              <w:t>Educazione civica</w:t>
            </w:r>
          </w:p>
        </w:tc>
        <w:tc>
          <w:tcPr>
            <w:tcW w:w="394" w:type="pct"/>
            <w:tcBorders>
              <w:left w:val="single" w:sz="12" w:space="0" w:color="auto"/>
            </w:tcBorders>
            <w:shd w:val="clear" w:color="auto" w:fill="CCCCCC"/>
            <w:vAlign w:val="center"/>
          </w:tcPr>
          <w:p w:rsidR="004479CB" w:rsidRPr="008B4234" w:rsidRDefault="004479CB" w:rsidP="00F67F97">
            <w:pPr>
              <w:jc w:val="center"/>
              <w:rPr>
                <w:rFonts w:ascii="Century Gothic" w:hAnsi="Century Gothic" w:cs="Arial"/>
                <w:b/>
                <w:sz w:val="18"/>
                <w:szCs w:val="18"/>
              </w:rPr>
            </w:pPr>
          </w:p>
        </w:tc>
        <w:tc>
          <w:tcPr>
            <w:tcW w:w="397" w:type="pct"/>
            <w:tcBorders>
              <w:right w:val="single" w:sz="12" w:space="0" w:color="auto"/>
            </w:tcBorders>
            <w:shd w:val="clear" w:color="auto" w:fill="CCCCCC"/>
            <w:vAlign w:val="center"/>
          </w:tcPr>
          <w:p w:rsidR="004479CB" w:rsidRPr="008B4234" w:rsidRDefault="004479CB" w:rsidP="00F67F97">
            <w:pPr>
              <w:jc w:val="center"/>
              <w:rPr>
                <w:rFonts w:ascii="Century Gothic" w:hAnsi="Century Gothic" w:cs="Arial"/>
                <w:b/>
                <w:sz w:val="18"/>
                <w:szCs w:val="18"/>
              </w:rPr>
            </w:pPr>
          </w:p>
        </w:tc>
        <w:tc>
          <w:tcPr>
            <w:tcW w:w="396" w:type="pct"/>
            <w:tcBorders>
              <w:top w:val="single" w:sz="4" w:space="0" w:color="auto"/>
              <w:left w:val="single" w:sz="12" w:space="0" w:color="auto"/>
              <w:bottom w:val="single" w:sz="12" w:space="0" w:color="auto"/>
            </w:tcBorders>
            <w:shd w:val="clear" w:color="auto" w:fill="BFBFBF"/>
            <w:vAlign w:val="center"/>
          </w:tcPr>
          <w:p w:rsidR="004479CB" w:rsidRPr="008B4234" w:rsidRDefault="004479CB" w:rsidP="00D02ADD">
            <w:pPr>
              <w:jc w:val="center"/>
              <w:rPr>
                <w:rFonts w:ascii="Century Gothic" w:hAnsi="Century Gothic" w:cs="Arial"/>
                <w:b/>
                <w:sz w:val="18"/>
                <w:szCs w:val="18"/>
              </w:rPr>
            </w:pPr>
          </w:p>
        </w:tc>
        <w:tc>
          <w:tcPr>
            <w:tcW w:w="361" w:type="pct"/>
            <w:tcBorders>
              <w:top w:val="single" w:sz="4" w:space="0" w:color="auto"/>
              <w:bottom w:val="single" w:sz="12" w:space="0" w:color="auto"/>
              <w:right w:val="single" w:sz="12" w:space="0" w:color="auto"/>
            </w:tcBorders>
            <w:shd w:val="clear" w:color="auto" w:fill="BFBFBF"/>
            <w:vAlign w:val="center"/>
          </w:tcPr>
          <w:p w:rsidR="004479CB" w:rsidRPr="008B4234" w:rsidRDefault="004479CB" w:rsidP="00D02ADD">
            <w:pPr>
              <w:jc w:val="center"/>
              <w:rPr>
                <w:rFonts w:ascii="Century Gothic" w:hAnsi="Century Gothic" w:cs="Arial"/>
                <w:b/>
                <w:sz w:val="18"/>
                <w:szCs w:val="18"/>
              </w:rPr>
            </w:pPr>
          </w:p>
        </w:tc>
        <w:tc>
          <w:tcPr>
            <w:tcW w:w="694" w:type="pct"/>
            <w:tcBorders>
              <w:left w:val="single" w:sz="12" w:space="0" w:color="auto"/>
              <w:right w:val="single" w:sz="12" w:space="0" w:color="auto"/>
            </w:tcBorders>
            <w:shd w:val="clear" w:color="auto" w:fill="auto"/>
            <w:vAlign w:val="center"/>
          </w:tcPr>
          <w:p w:rsidR="004479CB" w:rsidRPr="008B4234" w:rsidRDefault="004479CB" w:rsidP="00F67F97">
            <w:pPr>
              <w:jc w:val="center"/>
              <w:rPr>
                <w:rFonts w:ascii="Century Gothic" w:hAnsi="Century Gothic" w:cs="Arial"/>
                <w:b/>
                <w:sz w:val="20"/>
                <w:szCs w:val="20"/>
              </w:rPr>
            </w:pPr>
          </w:p>
        </w:tc>
      </w:tr>
      <w:tr w:rsidR="00A572BF" w:rsidRPr="008B4234" w:rsidTr="004479CB">
        <w:trPr>
          <w:trHeight w:val="239"/>
        </w:trPr>
        <w:tc>
          <w:tcPr>
            <w:tcW w:w="2759" w:type="pct"/>
            <w:tcBorders>
              <w:top w:val="single" w:sz="12" w:space="0" w:color="auto"/>
              <w:left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i/>
                <w:sz w:val="18"/>
                <w:szCs w:val="18"/>
              </w:rPr>
              <w:t>Totale ore di compresenza</w:t>
            </w:r>
          </w:p>
        </w:tc>
        <w:tc>
          <w:tcPr>
            <w:tcW w:w="394" w:type="pct"/>
            <w:tcBorders>
              <w:top w:val="single" w:sz="12" w:space="0" w:color="auto"/>
              <w:left w:val="single" w:sz="12" w:space="0" w:color="auto"/>
              <w:bottom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5</w:t>
            </w:r>
          </w:p>
        </w:tc>
        <w:tc>
          <w:tcPr>
            <w:tcW w:w="397" w:type="pct"/>
            <w:tcBorders>
              <w:top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w:t>
            </w:r>
          </w:p>
        </w:tc>
        <w:tc>
          <w:tcPr>
            <w:tcW w:w="396" w:type="pct"/>
            <w:tcBorders>
              <w:top w:val="single" w:sz="12" w:space="0" w:color="auto"/>
              <w:left w:val="single" w:sz="12" w:space="0" w:color="auto"/>
              <w:bottom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8</w:t>
            </w:r>
          </w:p>
        </w:tc>
        <w:tc>
          <w:tcPr>
            <w:tcW w:w="361" w:type="pct"/>
            <w:tcBorders>
              <w:top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9</w:t>
            </w:r>
          </w:p>
        </w:tc>
        <w:tc>
          <w:tcPr>
            <w:tcW w:w="694" w:type="pct"/>
            <w:tcBorders>
              <w:top w:val="single" w:sz="12" w:space="0" w:color="auto"/>
              <w:left w:val="single" w:sz="12" w:space="0" w:color="auto"/>
              <w:bottom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10</w:t>
            </w:r>
          </w:p>
        </w:tc>
      </w:tr>
      <w:tr w:rsidR="00A572BF" w:rsidRPr="008B4234" w:rsidTr="004479CB">
        <w:trPr>
          <w:trHeight w:val="239"/>
        </w:trPr>
        <w:tc>
          <w:tcPr>
            <w:tcW w:w="2759" w:type="pct"/>
            <w:tcBorders>
              <w:top w:val="single" w:sz="12" w:space="0" w:color="auto"/>
              <w:left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i/>
                <w:sz w:val="18"/>
                <w:szCs w:val="18"/>
              </w:rPr>
            </w:pPr>
            <w:r w:rsidRPr="008B4234">
              <w:rPr>
                <w:rFonts w:ascii="Century Gothic" w:hAnsi="Century Gothic" w:cs="Arial"/>
                <w:b/>
                <w:i/>
                <w:sz w:val="18"/>
                <w:szCs w:val="18"/>
              </w:rPr>
              <w:t>Totale</w:t>
            </w:r>
          </w:p>
        </w:tc>
        <w:tc>
          <w:tcPr>
            <w:tcW w:w="791"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i/>
                <w:sz w:val="18"/>
                <w:szCs w:val="18"/>
              </w:rPr>
            </w:pPr>
            <w:r w:rsidRPr="008B4234">
              <w:rPr>
                <w:rFonts w:ascii="Century Gothic" w:hAnsi="Century Gothic" w:cs="Arial"/>
                <w:b/>
                <w:i/>
                <w:sz w:val="18"/>
                <w:szCs w:val="18"/>
              </w:rPr>
              <w:t>8</w:t>
            </w:r>
          </w:p>
        </w:tc>
        <w:tc>
          <w:tcPr>
            <w:tcW w:w="757" w:type="pct"/>
            <w:gridSpan w:val="2"/>
            <w:tcBorders>
              <w:top w:val="single" w:sz="12" w:space="0" w:color="auto"/>
              <w:left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i/>
                <w:sz w:val="18"/>
                <w:szCs w:val="18"/>
              </w:rPr>
            </w:pPr>
            <w:r w:rsidRPr="008B4234">
              <w:rPr>
                <w:rFonts w:ascii="Century Gothic" w:hAnsi="Century Gothic" w:cs="Arial"/>
                <w:b/>
                <w:i/>
                <w:sz w:val="18"/>
                <w:szCs w:val="18"/>
              </w:rPr>
              <w:t>17</w:t>
            </w:r>
          </w:p>
        </w:tc>
        <w:tc>
          <w:tcPr>
            <w:tcW w:w="694" w:type="pct"/>
            <w:tcBorders>
              <w:top w:val="single" w:sz="12" w:space="0" w:color="auto"/>
              <w:left w:val="single" w:sz="12" w:space="0" w:color="auto"/>
              <w:bottom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i/>
                <w:sz w:val="18"/>
                <w:szCs w:val="18"/>
              </w:rPr>
            </w:pPr>
            <w:r w:rsidRPr="008B4234">
              <w:rPr>
                <w:rFonts w:ascii="Century Gothic" w:hAnsi="Century Gothic" w:cs="Arial"/>
                <w:b/>
                <w:i/>
                <w:sz w:val="18"/>
                <w:szCs w:val="18"/>
              </w:rPr>
              <w:t>10</w:t>
            </w:r>
          </w:p>
        </w:tc>
      </w:tr>
      <w:tr w:rsidR="00A572BF" w:rsidRPr="008B4234" w:rsidTr="004479CB">
        <w:trPr>
          <w:trHeight w:val="239"/>
        </w:trPr>
        <w:tc>
          <w:tcPr>
            <w:tcW w:w="2759" w:type="pct"/>
            <w:tcBorders>
              <w:top w:val="single" w:sz="12" w:space="0" w:color="auto"/>
              <w:left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18"/>
                <w:szCs w:val="18"/>
              </w:rPr>
            </w:pPr>
            <w:r w:rsidRPr="008B4234">
              <w:rPr>
                <w:rFonts w:ascii="Century Gothic" w:hAnsi="Century Gothic" w:cs="Arial"/>
                <w:b/>
                <w:sz w:val="18"/>
                <w:szCs w:val="18"/>
              </w:rPr>
              <w:t>Totale ore di insegnamento</w:t>
            </w:r>
          </w:p>
        </w:tc>
        <w:tc>
          <w:tcPr>
            <w:tcW w:w="394" w:type="pct"/>
            <w:tcBorders>
              <w:top w:val="single" w:sz="12" w:space="0" w:color="auto"/>
              <w:left w:val="single" w:sz="12" w:space="0" w:color="auto"/>
              <w:bottom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33</w:t>
            </w:r>
          </w:p>
        </w:tc>
        <w:tc>
          <w:tcPr>
            <w:tcW w:w="397" w:type="pct"/>
            <w:tcBorders>
              <w:top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32</w:t>
            </w:r>
          </w:p>
        </w:tc>
        <w:tc>
          <w:tcPr>
            <w:tcW w:w="396" w:type="pct"/>
            <w:tcBorders>
              <w:top w:val="single" w:sz="12" w:space="0" w:color="auto"/>
              <w:left w:val="single" w:sz="12" w:space="0" w:color="auto"/>
              <w:bottom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32</w:t>
            </w:r>
          </w:p>
        </w:tc>
        <w:tc>
          <w:tcPr>
            <w:tcW w:w="361" w:type="pct"/>
            <w:tcBorders>
              <w:top w:val="single" w:sz="12" w:space="0" w:color="auto"/>
              <w:bottom w:val="single" w:sz="12" w:space="0" w:color="auto"/>
              <w:right w:val="single" w:sz="12" w:space="0" w:color="auto"/>
            </w:tcBorders>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32</w:t>
            </w:r>
          </w:p>
        </w:tc>
        <w:tc>
          <w:tcPr>
            <w:tcW w:w="694" w:type="pct"/>
            <w:tcBorders>
              <w:top w:val="single" w:sz="12" w:space="0" w:color="auto"/>
              <w:left w:val="single" w:sz="12" w:space="0" w:color="auto"/>
              <w:bottom w:val="single" w:sz="12" w:space="0" w:color="auto"/>
              <w:right w:val="single" w:sz="12" w:space="0" w:color="auto"/>
            </w:tcBorders>
            <w:shd w:val="clear" w:color="auto" w:fill="auto"/>
            <w:vAlign w:val="center"/>
          </w:tcPr>
          <w:p w:rsidR="00A572BF" w:rsidRPr="008B4234" w:rsidRDefault="00A572BF" w:rsidP="00F67F97">
            <w:pPr>
              <w:jc w:val="center"/>
              <w:rPr>
                <w:rFonts w:ascii="Century Gothic" w:hAnsi="Century Gothic" w:cs="Arial"/>
                <w:b/>
                <w:sz w:val="20"/>
                <w:szCs w:val="20"/>
              </w:rPr>
            </w:pPr>
            <w:r w:rsidRPr="008B4234">
              <w:rPr>
                <w:rFonts w:ascii="Century Gothic" w:hAnsi="Century Gothic" w:cs="Arial"/>
                <w:b/>
                <w:sz w:val="20"/>
                <w:szCs w:val="20"/>
              </w:rPr>
              <w:t>32</w:t>
            </w:r>
          </w:p>
        </w:tc>
      </w:tr>
    </w:tbl>
    <w:p w:rsidR="00A572BF" w:rsidRPr="008B4234" w:rsidRDefault="00A572BF" w:rsidP="00A572BF"/>
    <w:p w:rsidR="001D7B6F" w:rsidRPr="008B4234" w:rsidRDefault="001D7B6F" w:rsidP="00B145EC">
      <w:pPr>
        <w:jc w:val="both"/>
        <w:rPr>
          <w:rFonts w:ascii="Cambria" w:hAnsi="Cambria"/>
          <w:bCs/>
          <w:sz w:val="18"/>
          <w:szCs w:val="18"/>
        </w:rPr>
      </w:pPr>
      <w:r w:rsidRPr="008B4234">
        <w:rPr>
          <w:rFonts w:ascii="Cambria" w:hAnsi="Cambria"/>
          <w:b/>
          <w:bCs/>
          <w:sz w:val="18"/>
          <w:szCs w:val="18"/>
        </w:rPr>
        <w:t>Nota:</w:t>
      </w:r>
      <w:r w:rsidR="00B145EC" w:rsidRPr="008B4234">
        <w:rPr>
          <w:rFonts w:ascii="Cambria" w:hAnsi="Cambria"/>
          <w:bCs/>
          <w:sz w:val="18"/>
          <w:szCs w:val="18"/>
        </w:rPr>
        <w:t xml:space="preserve"> </w:t>
      </w:r>
      <w:r w:rsidRPr="008B4234">
        <w:rPr>
          <w:rFonts w:ascii="Cambria" w:hAnsi="Cambria"/>
          <w:bCs/>
          <w:sz w:val="18"/>
          <w:szCs w:val="18"/>
        </w:rPr>
        <w:t>Il numero ad esponente indica le ore settimanali di compresenza con l’Insegnante Tecnico Pratico ed assegnate alla materia per attività laboratoriali.</w:t>
      </w:r>
    </w:p>
    <w:p w:rsidR="00B145EC" w:rsidRDefault="00B145EC" w:rsidP="00B145EC">
      <w:pPr>
        <w:jc w:val="both"/>
        <w:rPr>
          <w:rFonts w:ascii="Cambria" w:hAnsi="Cambria"/>
          <w:bCs/>
          <w:sz w:val="18"/>
          <w:szCs w:val="18"/>
        </w:rPr>
      </w:pPr>
      <w:r w:rsidRPr="008B4234">
        <w:rPr>
          <w:rFonts w:ascii="Cambria" w:hAnsi="Cambria"/>
          <w:bCs/>
          <w:sz w:val="18"/>
          <w:szCs w:val="18"/>
        </w:rPr>
        <w:t>L’I.T.P è un docente con competenze teorico-pratiche e si occupa prevalentemente delle attività didattiche che vengono svolte nei laboratori. Svolg</w:t>
      </w:r>
      <w:r w:rsidR="00666753" w:rsidRPr="008B4234">
        <w:rPr>
          <w:rFonts w:ascii="Cambria" w:hAnsi="Cambria"/>
          <w:bCs/>
          <w:sz w:val="18"/>
          <w:szCs w:val="18"/>
        </w:rPr>
        <w:t>e</w:t>
      </w:r>
      <w:r w:rsidRPr="008B4234">
        <w:rPr>
          <w:rFonts w:ascii="Cambria" w:hAnsi="Cambria"/>
          <w:bCs/>
          <w:sz w:val="18"/>
          <w:szCs w:val="18"/>
        </w:rPr>
        <w:t xml:space="preserve"> la funzione di collegamento tra l’insegnamento puramente teorico di una disciplina e l’applicazione pratica dei concetti illustrati, favorendo l’acquisizione degli stessi.</w:t>
      </w:r>
    </w:p>
    <w:p w:rsidR="001B5C06" w:rsidRPr="008B4234" w:rsidRDefault="001B5C06" w:rsidP="00B145EC">
      <w:pPr>
        <w:jc w:val="both"/>
        <w:rPr>
          <w:rFonts w:ascii="Century Gothic" w:hAnsi="Century Gothic" w:cs="Arial"/>
          <w:sz w:val="18"/>
          <w:szCs w:val="18"/>
        </w:rPr>
      </w:pPr>
    </w:p>
    <w:p w:rsidR="008D4E5B" w:rsidRPr="008B4234" w:rsidRDefault="008D4E5B" w:rsidP="00EA06F1">
      <w:pPr>
        <w:pStyle w:val="Titolo1"/>
        <w:shd w:val="clear" w:color="auto" w:fill="F2F2F2"/>
      </w:pPr>
      <w:bookmarkStart w:id="11" w:name="_Toc413091907"/>
      <w:bookmarkStart w:id="12" w:name="_Toc482215818"/>
      <w:bookmarkStart w:id="13" w:name="_Toc100244991"/>
      <w:r w:rsidRPr="008B4234">
        <w:lastRenderedPageBreak/>
        <w:t>PARTE SECONDA</w:t>
      </w:r>
      <w:bookmarkEnd w:id="11"/>
      <w:bookmarkEnd w:id="12"/>
      <w:bookmarkEnd w:id="13"/>
    </w:p>
    <w:p w:rsidR="008D4E5B" w:rsidRPr="008B4234" w:rsidRDefault="008D4E5B" w:rsidP="009617DC">
      <w:pPr>
        <w:tabs>
          <w:tab w:val="left" w:pos="7005"/>
        </w:tabs>
        <w:rPr>
          <w:rFonts w:ascii="Cambria" w:hAnsi="Cambria"/>
          <w:b/>
          <w:sz w:val="28"/>
          <w:szCs w:val="28"/>
        </w:rPr>
      </w:pPr>
    </w:p>
    <w:p w:rsidR="009B4B9A" w:rsidRPr="008B4234" w:rsidRDefault="00B64AA5" w:rsidP="00B64AA5">
      <w:pPr>
        <w:pStyle w:val="Sottotitolo"/>
        <w:rPr>
          <w:sz w:val="28"/>
          <w:szCs w:val="28"/>
        </w:rPr>
      </w:pPr>
      <w:bookmarkStart w:id="14" w:name="_Toc413091908"/>
      <w:bookmarkStart w:id="15" w:name="_Toc482215819"/>
      <w:bookmarkStart w:id="16" w:name="_Toc100244992"/>
      <w:r w:rsidRPr="008B4234">
        <w:rPr>
          <w:sz w:val="28"/>
          <w:szCs w:val="28"/>
        </w:rPr>
        <w:t>COMPOSIZIONE DEL CONSIGLIO DI CLASSE E CONTINUITÀ DIDATTICA</w:t>
      </w:r>
      <w:bookmarkEnd w:id="14"/>
      <w:bookmarkEnd w:id="15"/>
      <w:bookmarkEnd w:id="1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8B4234"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B4234" w:rsidRDefault="00441023" w:rsidP="005650CA">
            <w:pPr>
              <w:jc w:val="center"/>
              <w:rPr>
                <w:rFonts w:ascii="Cambria" w:hAnsi="Cambria"/>
                <w:b/>
                <w:caps/>
                <w:sz w:val="22"/>
                <w:szCs w:val="23"/>
              </w:rPr>
            </w:pPr>
          </w:p>
          <w:p w:rsidR="00441023" w:rsidRPr="008B4234" w:rsidRDefault="00441023" w:rsidP="005650CA">
            <w:pPr>
              <w:jc w:val="center"/>
              <w:rPr>
                <w:rFonts w:ascii="Cambria" w:hAnsi="Cambria"/>
                <w:b/>
                <w:caps/>
                <w:sz w:val="22"/>
                <w:szCs w:val="23"/>
              </w:rPr>
            </w:pPr>
            <w:r w:rsidRPr="008B4234">
              <w:rPr>
                <w:rFonts w:ascii="Cambria" w:hAnsi="Cambria"/>
                <w:b/>
                <w:caps/>
                <w:sz w:val="22"/>
                <w:szCs w:val="23"/>
              </w:rPr>
              <w:t>Docente</w:t>
            </w:r>
          </w:p>
          <w:p w:rsidR="00441023" w:rsidRPr="008B4234"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8B4234" w:rsidRDefault="00441023" w:rsidP="005650CA">
            <w:pPr>
              <w:jc w:val="center"/>
              <w:rPr>
                <w:rFonts w:ascii="Cambria" w:hAnsi="Cambria"/>
                <w:b/>
                <w:caps/>
                <w:sz w:val="22"/>
                <w:szCs w:val="23"/>
              </w:rPr>
            </w:pPr>
          </w:p>
          <w:p w:rsidR="00441023" w:rsidRPr="008B4234" w:rsidRDefault="00441023" w:rsidP="005650CA">
            <w:pPr>
              <w:jc w:val="center"/>
              <w:rPr>
                <w:rFonts w:ascii="Cambria" w:hAnsi="Cambria"/>
                <w:b/>
                <w:caps/>
                <w:sz w:val="22"/>
                <w:szCs w:val="23"/>
              </w:rPr>
            </w:pPr>
            <w:r w:rsidRPr="008B4234">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B4234" w:rsidRDefault="00441023" w:rsidP="005650CA">
            <w:pPr>
              <w:jc w:val="center"/>
              <w:rPr>
                <w:rFonts w:ascii="Cambria" w:hAnsi="Cambria"/>
                <w:b/>
                <w:caps/>
                <w:sz w:val="23"/>
                <w:szCs w:val="23"/>
              </w:rPr>
            </w:pPr>
            <w:r w:rsidRPr="008B4234">
              <w:rPr>
                <w:rFonts w:ascii="Cambria" w:hAnsi="Cambria"/>
                <w:b/>
                <w:caps/>
                <w:sz w:val="22"/>
                <w:szCs w:val="23"/>
              </w:rPr>
              <w:t>Continuità didattica</w:t>
            </w:r>
          </w:p>
        </w:tc>
      </w:tr>
      <w:tr w:rsidR="009549C4" w:rsidRPr="008B4234"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8B4234"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8B4234"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5°</w:t>
            </w: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Geopedologia, Economia e Estimo</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Gestione del cantiere e Sicurezza dell’ambiente di lavoro</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Laboratorio di Progettazione Costruzioni e Impianti</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Laboratorio di Topografia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D7046">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Lingua inglese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Matematica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Progettazione, Costruzioni e Impianti</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Religione cattolica o attività alternative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jc w:val="cente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Storia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Topografia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bl>
    <w:p w:rsidR="009549C4" w:rsidRPr="008B4234" w:rsidRDefault="009549C4" w:rsidP="009617DC">
      <w:pPr>
        <w:tabs>
          <w:tab w:val="left" w:pos="7005"/>
        </w:tabs>
        <w:rPr>
          <w:rFonts w:ascii="Cambria" w:hAnsi="Cambria"/>
          <w:b/>
          <w:sz w:val="22"/>
          <w:szCs w:val="22"/>
        </w:rPr>
      </w:pPr>
    </w:p>
    <w:p w:rsidR="00B642D1" w:rsidRPr="008B4234" w:rsidRDefault="00B642D1" w:rsidP="009617DC">
      <w:pPr>
        <w:tabs>
          <w:tab w:val="left" w:pos="7005"/>
        </w:tabs>
        <w:rPr>
          <w:rFonts w:ascii="Cambria" w:hAnsi="Cambria"/>
          <w:b/>
          <w:sz w:val="22"/>
          <w:szCs w:val="22"/>
        </w:rPr>
      </w:pPr>
    </w:p>
    <w:p w:rsidR="00446C46" w:rsidRPr="008B4234" w:rsidRDefault="00446C46" w:rsidP="009549C4">
      <w:pPr>
        <w:rPr>
          <w:rFonts w:ascii="Cambria" w:hAnsi="Cambria"/>
          <w:b/>
          <w:caps/>
        </w:rPr>
      </w:pPr>
    </w:p>
    <w:p w:rsidR="00947A9D" w:rsidRPr="008B4234" w:rsidRDefault="00947A9D" w:rsidP="00947A9D">
      <w:pPr>
        <w:pStyle w:val="Sottotitolo"/>
        <w:spacing w:before="120"/>
        <w:rPr>
          <w:sz w:val="16"/>
          <w:szCs w:val="16"/>
        </w:rPr>
      </w:pPr>
      <w:bookmarkStart w:id="17" w:name="_Toc413091913"/>
    </w:p>
    <w:p w:rsidR="007E69D9" w:rsidRPr="008B4234" w:rsidRDefault="007E69D9" w:rsidP="0094316E">
      <w:pPr>
        <w:pStyle w:val="Sottotitolo"/>
        <w:rPr>
          <w:sz w:val="28"/>
          <w:szCs w:val="28"/>
        </w:rPr>
      </w:pPr>
      <w:bookmarkStart w:id="18" w:name="_Toc482215821"/>
      <w:bookmarkStart w:id="19" w:name="_Toc8651617"/>
      <w:bookmarkStart w:id="20" w:name="_Toc100244993"/>
      <w:r w:rsidRPr="008B4234">
        <w:rPr>
          <w:sz w:val="28"/>
          <w:szCs w:val="28"/>
        </w:rPr>
        <w:t>EVOLUZIONE E COMPOSIZIONE DELLA CLASSE</w:t>
      </w:r>
      <w:bookmarkEnd w:id="18"/>
      <w:bookmarkEnd w:id="19"/>
      <w:r w:rsidR="00B71291" w:rsidRPr="008B4234">
        <w:rPr>
          <w:sz w:val="28"/>
          <w:szCs w:val="28"/>
        </w:rPr>
        <w:t xml:space="preserve"> 5</w:t>
      </w:r>
      <w:r w:rsidR="00217533" w:rsidRPr="008B4234">
        <w:rPr>
          <w:sz w:val="28"/>
          <w:szCs w:val="28"/>
          <w:vertAlign w:val="superscript"/>
        </w:rPr>
        <w:t>a</w:t>
      </w:r>
      <w:r w:rsidR="00B71291" w:rsidRPr="008B4234">
        <w:rPr>
          <w:sz w:val="28"/>
          <w:szCs w:val="28"/>
        </w:rPr>
        <w:t xml:space="preserve">   </w:t>
      </w:r>
      <w:r w:rsidR="00991960" w:rsidRPr="008B4234">
        <w:rPr>
          <w:sz w:val="28"/>
          <w:szCs w:val="28"/>
        </w:rPr>
        <w:t xml:space="preserve"> CAT</w:t>
      </w:r>
      <w:bookmarkEnd w:id="20"/>
    </w:p>
    <w:p w:rsidR="00991960" w:rsidRPr="008B4234"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rPr>
                <w:rFonts w:ascii="Cambria" w:hAnsi="Cambria"/>
                <w:b/>
              </w:rPr>
            </w:pPr>
            <w:r w:rsidRPr="008B4234">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QUINTA</w:t>
            </w:r>
          </w:p>
        </w:tc>
      </w:tr>
      <w:tr w:rsidR="00991960" w:rsidRPr="008B4234"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jc w:val="center"/>
              <w:rPr>
                <w:rFonts w:ascii="Cambria" w:hAnsi="Cambria"/>
                <w:b/>
                <w:i/>
                <w:caps/>
              </w:rPr>
            </w:pPr>
            <w:r w:rsidRPr="008B4234">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sz w:val="23"/>
                <w:szCs w:val="23"/>
              </w:rPr>
            </w:pPr>
            <w:r w:rsidRPr="008B4234">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sz w:val="23"/>
                <w:szCs w:val="23"/>
              </w:rPr>
            </w:pPr>
            <w:r w:rsidRPr="008B4234">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bl>
    <w:p w:rsidR="00991960" w:rsidRPr="008B4234" w:rsidRDefault="00991960" w:rsidP="00991960"/>
    <w:p w:rsidR="00947A9D" w:rsidRPr="008B4234" w:rsidRDefault="00947A9D" w:rsidP="00947A9D">
      <w:pPr>
        <w:tabs>
          <w:tab w:val="left" w:pos="7005"/>
        </w:tabs>
        <w:rPr>
          <w:rFonts w:ascii="Cambria" w:hAnsi="Cambria"/>
          <w:b/>
        </w:rPr>
      </w:pPr>
    </w:p>
    <w:p w:rsidR="00947A9D" w:rsidRPr="008B4234" w:rsidRDefault="00947A9D" w:rsidP="00947A9D">
      <w:pPr>
        <w:pStyle w:val="Sottotitolo"/>
      </w:pPr>
    </w:p>
    <w:p w:rsidR="00947A9D" w:rsidRPr="008B4234" w:rsidRDefault="00F53AEA" w:rsidP="005B4806">
      <w:pPr>
        <w:pStyle w:val="Sottotitolo"/>
        <w:rPr>
          <w:sz w:val="28"/>
          <w:szCs w:val="28"/>
        </w:rPr>
      </w:pPr>
      <w:bookmarkStart w:id="21" w:name="_Toc482215823"/>
      <w:bookmarkStart w:id="22" w:name="_Toc100244994"/>
      <w:r w:rsidRPr="008B4234">
        <w:rPr>
          <w:sz w:val="28"/>
          <w:szCs w:val="28"/>
        </w:rPr>
        <w:lastRenderedPageBreak/>
        <w:t>ATTIVITÀ</w:t>
      </w:r>
      <w:r w:rsidR="00947A9D" w:rsidRPr="008B4234">
        <w:rPr>
          <w:sz w:val="28"/>
          <w:szCs w:val="28"/>
        </w:rPr>
        <w:t xml:space="preserve"> DI RECUPERO E</w:t>
      </w:r>
      <w:r w:rsidR="00EB515B" w:rsidRPr="008B4234">
        <w:rPr>
          <w:sz w:val="28"/>
          <w:szCs w:val="28"/>
        </w:rPr>
        <w:t>/</w:t>
      </w:r>
      <w:r w:rsidR="00947A9D" w:rsidRPr="008B4234">
        <w:rPr>
          <w:sz w:val="28"/>
          <w:szCs w:val="28"/>
        </w:rPr>
        <w:t>O POTENZIAMENTO EFFETTUAT</w:t>
      </w:r>
      <w:r w:rsidR="0093338C" w:rsidRPr="008B4234">
        <w:rPr>
          <w:sz w:val="28"/>
          <w:szCs w:val="28"/>
        </w:rPr>
        <w:t>E</w:t>
      </w:r>
      <w:r w:rsidR="00947A9D" w:rsidRPr="008B4234">
        <w:rPr>
          <w:sz w:val="28"/>
          <w:szCs w:val="28"/>
        </w:rPr>
        <w:t xml:space="preserve"> NELL’ULTIMO </w:t>
      </w:r>
      <w:r w:rsidR="005B4806" w:rsidRPr="008B4234">
        <w:rPr>
          <w:sz w:val="28"/>
          <w:szCs w:val="28"/>
        </w:rPr>
        <w:t>A</w:t>
      </w:r>
      <w:r w:rsidR="00947A9D" w:rsidRPr="008B4234">
        <w:rPr>
          <w:sz w:val="28"/>
          <w:szCs w:val="28"/>
        </w:rPr>
        <w:t>NNO</w:t>
      </w:r>
      <w:bookmarkEnd w:id="21"/>
      <w:bookmarkEnd w:id="22"/>
    </w:p>
    <w:p w:rsidR="001552AA" w:rsidRPr="008B4234" w:rsidRDefault="001552AA" w:rsidP="001552AA"/>
    <w:p w:rsidR="00947A9D" w:rsidRPr="008B4234" w:rsidRDefault="00947A9D" w:rsidP="00947A9D">
      <w:pPr>
        <w:outlineLvl w:val="0"/>
        <w:rPr>
          <w:rFonts w:ascii="Cambria" w:hAnsi="Cambria"/>
          <w:b/>
          <w:sz w:val="12"/>
          <w:szCs w:val="12"/>
        </w:rPr>
      </w:pPr>
    </w:p>
    <w:p w:rsidR="00043899" w:rsidRPr="008B4234" w:rsidRDefault="00043899" w:rsidP="00947A9D">
      <w:pPr>
        <w:outlineLvl w:val="0"/>
        <w:rPr>
          <w:rFonts w:ascii="Cambria" w:hAnsi="Cambria"/>
          <w:b/>
          <w:sz w:val="12"/>
          <w:szCs w:val="12"/>
        </w:rPr>
      </w:pPr>
    </w:p>
    <w:p w:rsidR="00676FEC" w:rsidRPr="008B4234" w:rsidRDefault="00676FEC" w:rsidP="00B64AA5">
      <w:pPr>
        <w:pStyle w:val="Sottotitolo"/>
        <w:rPr>
          <w:sz w:val="28"/>
          <w:szCs w:val="28"/>
        </w:rPr>
      </w:pPr>
      <w:bookmarkStart w:id="23" w:name="_Toc482215824"/>
    </w:p>
    <w:p w:rsidR="000850DA" w:rsidRPr="008B4234" w:rsidRDefault="000850DA" w:rsidP="000850DA"/>
    <w:p w:rsidR="00A75933" w:rsidRPr="008B4234" w:rsidRDefault="00FA4704" w:rsidP="003762B2">
      <w:pPr>
        <w:pStyle w:val="Sottotitolo"/>
        <w:rPr>
          <w:sz w:val="28"/>
          <w:szCs w:val="28"/>
        </w:rPr>
      </w:pPr>
      <w:bookmarkStart w:id="24" w:name="_Toc100244995"/>
      <w:r w:rsidRPr="008B4234">
        <w:rPr>
          <w:sz w:val="28"/>
          <w:szCs w:val="28"/>
        </w:rPr>
        <w:t>ATTIVITÀ EXTRACURRICOLARI DELL’ULTIMO ANNO</w:t>
      </w:r>
      <w:bookmarkEnd w:id="17"/>
      <w:bookmarkEnd w:id="23"/>
      <w:bookmarkEnd w:id="24"/>
    </w:p>
    <w:p w:rsidR="002602B2" w:rsidRPr="008B4234"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8B4234" w:rsidRDefault="002602B2" w:rsidP="002602B2">
            <w:pPr>
              <w:jc w:val="center"/>
              <w:rPr>
                <w:rFonts w:ascii="Cambria" w:hAnsi="Cambria"/>
                <w:b/>
                <w:caps/>
              </w:rPr>
            </w:pPr>
            <w:r w:rsidRPr="008B4234">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8B4234" w:rsidRDefault="002602B2" w:rsidP="002602B2">
            <w:pPr>
              <w:jc w:val="center"/>
              <w:rPr>
                <w:rFonts w:ascii="Cambria" w:hAnsi="Cambria"/>
                <w:b/>
                <w:caps/>
              </w:rPr>
            </w:pPr>
            <w:r w:rsidRPr="008B4234">
              <w:rPr>
                <w:rFonts w:ascii="Cambria" w:hAnsi="Cambria"/>
                <w:b/>
                <w:caps/>
              </w:rPr>
              <w:t>oggetto, luogo, argomento</w:t>
            </w:r>
          </w:p>
        </w:tc>
      </w:tr>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4234" w:rsidRDefault="002602B2" w:rsidP="002602B2">
            <w:pPr>
              <w:jc w:val="center"/>
              <w:rPr>
                <w:rFonts w:ascii="Cambria" w:hAnsi="Cambria"/>
                <w:b/>
                <w:caps/>
                <w:sz w:val="22"/>
                <w:szCs w:val="22"/>
              </w:rPr>
            </w:pPr>
            <w:r w:rsidRPr="008B4234">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8B4234" w:rsidRDefault="002602B2" w:rsidP="00805136">
            <w:pPr>
              <w:spacing w:before="60" w:after="60"/>
              <w:contextualSpacing/>
              <w:rPr>
                <w:rFonts w:ascii="Cambria" w:hAnsi="Cambria"/>
                <w:caps/>
                <w:color w:val="FF0000"/>
              </w:rPr>
            </w:pPr>
          </w:p>
        </w:tc>
      </w:tr>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4234" w:rsidRDefault="002602B2" w:rsidP="002602B2">
            <w:pPr>
              <w:jc w:val="center"/>
              <w:rPr>
                <w:rFonts w:ascii="Cambria" w:hAnsi="Cambria"/>
                <w:b/>
                <w:caps/>
                <w:sz w:val="20"/>
                <w:szCs w:val="20"/>
              </w:rPr>
            </w:pPr>
            <w:r w:rsidRPr="008B4234">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8B4234" w:rsidRDefault="002602B2" w:rsidP="00805136">
            <w:pPr>
              <w:spacing w:before="60" w:after="60"/>
              <w:contextualSpacing/>
              <w:rPr>
                <w:rFonts w:ascii="Cambria" w:hAnsi="Cambria"/>
                <w:caps/>
              </w:rPr>
            </w:pPr>
          </w:p>
        </w:tc>
      </w:tr>
      <w:tr w:rsidR="00CF579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8B4234" w:rsidRDefault="00CF5792" w:rsidP="002602B2">
            <w:pPr>
              <w:jc w:val="center"/>
              <w:rPr>
                <w:rFonts w:ascii="Cambria" w:hAnsi="Cambria"/>
                <w:b/>
                <w:caps/>
                <w:sz w:val="22"/>
                <w:szCs w:val="22"/>
              </w:rPr>
            </w:pPr>
            <w:r w:rsidRPr="008B4234">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8B4234" w:rsidRDefault="00CF5792" w:rsidP="00805136">
            <w:pPr>
              <w:spacing w:before="60" w:after="60"/>
              <w:contextualSpacing/>
              <w:rPr>
                <w:rFonts w:ascii="Cambria" w:hAnsi="Cambria"/>
              </w:rPr>
            </w:pPr>
          </w:p>
        </w:tc>
      </w:tr>
    </w:tbl>
    <w:p w:rsidR="002602B2" w:rsidRPr="008B4234" w:rsidRDefault="002602B2" w:rsidP="002602B2">
      <w:pPr>
        <w:tabs>
          <w:tab w:val="left" w:pos="360"/>
        </w:tabs>
        <w:jc w:val="both"/>
        <w:rPr>
          <w:rFonts w:ascii="Cambria" w:hAnsi="Cambria"/>
          <w:i/>
          <w:szCs w:val="20"/>
        </w:rPr>
      </w:pPr>
    </w:p>
    <w:p w:rsidR="00EE6706" w:rsidRPr="00456B5A" w:rsidRDefault="00EE6706" w:rsidP="009549C4">
      <w:pPr>
        <w:pStyle w:val="Corpodeltesto1"/>
        <w:rPr>
          <w:rFonts w:ascii="Cambria" w:hAnsi="Cambria"/>
        </w:rPr>
      </w:pPr>
    </w:p>
    <w:p w:rsidR="00627F77" w:rsidRPr="008B4234" w:rsidRDefault="00627F77" w:rsidP="009549C4">
      <w:pPr>
        <w:pStyle w:val="Corpodeltesto1"/>
        <w:rPr>
          <w:rFonts w:ascii="Cambria" w:hAnsi="Cambria"/>
          <w:i/>
        </w:rPr>
      </w:pPr>
    </w:p>
    <w:p w:rsidR="00435938" w:rsidRPr="008B4234" w:rsidRDefault="00435938" w:rsidP="00435938">
      <w:pPr>
        <w:jc w:val="both"/>
        <w:rPr>
          <w:rFonts w:ascii="Cambria" w:hAnsi="Cambria"/>
          <w:sz w:val="22"/>
          <w:szCs w:val="22"/>
        </w:rPr>
      </w:pPr>
      <w:bookmarkStart w:id="25" w:name="_Toc413091914"/>
    </w:p>
    <w:p w:rsidR="00EC47AE" w:rsidRPr="00B027EA" w:rsidRDefault="00EC47AE" w:rsidP="00B63F93">
      <w:pPr>
        <w:pStyle w:val="Sottotitolo"/>
        <w:rPr>
          <w:sz w:val="28"/>
          <w:szCs w:val="28"/>
        </w:rPr>
      </w:pPr>
      <w:bookmarkStart w:id="26" w:name="_Toc100244996"/>
      <w:r w:rsidRPr="00B027EA">
        <w:rPr>
          <w:sz w:val="28"/>
          <w:szCs w:val="28"/>
        </w:rPr>
        <w:t>EDUCAZIONE ALLA CITTADINANZA E ALLA COSTITUZIONE</w:t>
      </w:r>
      <w:r w:rsidR="00511861" w:rsidRPr="00B027EA">
        <w:rPr>
          <w:sz w:val="28"/>
          <w:szCs w:val="28"/>
        </w:rPr>
        <w:t xml:space="preserve"> a. s. </w:t>
      </w:r>
      <w:r w:rsidR="00C362EB" w:rsidRPr="00B027EA">
        <w:rPr>
          <w:sz w:val="28"/>
          <w:szCs w:val="28"/>
        </w:rPr>
        <w:t>2019/20</w:t>
      </w:r>
      <w:bookmarkEnd w:id="26"/>
      <w:r w:rsidR="00C362EB" w:rsidRPr="00B027EA">
        <w:rPr>
          <w:sz w:val="28"/>
          <w:szCs w:val="28"/>
        </w:rPr>
        <w:t xml:space="preserve"> </w:t>
      </w:r>
    </w:p>
    <w:p w:rsidR="00EC47AE" w:rsidRPr="00B027EA" w:rsidRDefault="00EC47AE" w:rsidP="00435938">
      <w:pPr>
        <w:jc w:val="both"/>
        <w:rPr>
          <w:rFonts w:ascii="Cambria" w:hAnsi="Cambria"/>
          <w:sz w:val="22"/>
          <w:szCs w:val="22"/>
        </w:rPr>
      </w:pPr>
    </w:p>
    <w:p w:rsidR="00C17943" w:rsidRPr="00B027EA" w:rsidRDefault="00C17943" w:rsidP="00C17943">
      <w:pPr>
        <w:jc w:val="both"/>
        <w:rPr>
          <w:rFonts w:ascii="Cambria" w:hAnsi="Cambria"/>
          <w:sz w:val="22"/>
          <w:szCs w:val="22"/>
        </w:rPr>
      </w:pPr>
      <w:r w:rsidRPr="00B027EA">
        <w:rPr>
          <w:rFonts w:ascii="Cambria" w:hAnsi="Cambria"/>
          <w:sz w:val="22"/>
          <w:szCs w:val="22"/>
        </w:rPr>
        <w:t>L’Istituto concretizza le attività e gli insegnamenti relativi a “Cittadinanza e Costituzione” di cui all’art. 1 del Decreto Legge 1 settembre 2008 n. 137, convertito con modificazioni, dalla legge 30 ottobre 2008, n. 169 che coinvolgono tutti gli ambiti disciplinari e si sviluppano, in particolare, in quelli di interesse storico- sociale e giuridico-economico.</w:t>
      </w:r>
    </w:p>
    <w:p w:rsidR="00C17943" w:rsidRPr="00B027EA" w:rsidRDefault="00C17943" w:rsidP="00C17943">
      <w:pPr>
        <w:rPr>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3"/>
        <w:gridCol w:w="6995"/>
      </w:tblGrid>
      <w:tr w:rsidR="00C17943" w:rsidRPr="00B027EA" w:rsidTr="00C17943">
        <w:trPr>
          <w:cantSplit/>
        </w:trPr>
        <w:tc>
          <w:tcPr>
            <w:tcW w:w="1423" w:type="pct"/>
            <w:tcBorders>
              <w:top w:val="double" w:sz="6" w:space="0" w:color="auto"/>
              <w:left w:val="double" w:sz="6" w:space="0" w:color="auto"/>
              <w:bottom w:val="double" w:sz="6" w:space="0" w:color="auto"/>
              <w:right w:val="double" w:sz="6" w:space="0" w:color="auto"/>
            </w:tcBorders>
            <w:vAlign w:val="center"/>
          </w:tcPr>
          <w:p w:rsidR="00C17943" w:rsidRPr="00B027EA" w:rsidRDefault="00C17943" w:rsidP="00C17943">
            <w:pPr>
              <w:rPr>
                <w:rFonts w:ascii="Cambria" w:hAnsi="Cambria"/>
                <w:sz w:val="22"/>
                <w:szCs w:val="22"/>
              </w:rPr>
            </w:pPr>
            <w:r w:rsidRPr="00B027EA">
              <w:rPr>
                <w:rFonts w:ascii="Cambria" w:hAnsi="Cambria"/>
                <w:sz w:val="22"/>
                <w:szCs w:val="22"/>
              </w:rPr>
              <w:t xml:space="preserve">FINALITÀ GENERALI </w:t>
            </w:r>
          </w:p>
          <w:p w:rsidR="00C17943" w:rsidRPr="00B027EA" w:rsidRDefault="00C17943" w:rsidP="00C17943">
            <w:pPr>
              <w:jc w:val="center"/>
              <w:rPr>
                <w:rFonts w:ascii="Cambria" w:hAnsi="Cambria"/>
                <w:caps/>
                <w:sz w:val="18"/>
                <w:szCs w:val="23"/>
              </w:rPr>
            </w:pPr>
          </w:p>
        </w:tc>
        <w:tc>
          <w:tcPr>
            <w:tcW w:w="3577" w:type="pct"/>
            <w:tcBorders>
              <w:top w:val="double" w:sz="6" w:space="0" w:color="auto"/>
              <w:left w:val="double" w:sz="6" w:space="0" w:color="auto"/>
              <w:bottom w:val="double" w:sz="6" w:space="0" w:color="auto"/>
              <w:right w:val="double" w:sz="6" w:space="0" w:color="auto"/>
            </w:tcBorders>
          </w:tcPr>
          <w:p w:rsidR="00C17943" w:rsidRPr="00B027EA" w:rsidRDefault="00C17943" w:rsidP="00C17943">
            <w:pPr>
              <w:ind w:right="57"/>
              <w:jc w:val="both"/>
              <w:rPr>
                <w:rFonts w:ascii="Cambria" w:hAnsi="Cambria"/>
                <w:sz w:val="22"/>
                <w:szCs w:val="22"/>
              </w:rPr>
            </w:pPr>
            <w:r w:rsidRPr="00B027EA">
              <w:rPr>
                <w:rFonts w:ascii="Cambria" w:hAnsi="Cambria"/>
                <w:sz w:val="22"/>
                <w:szCs w:val="22"/>
              </w:rPr>
              <w:t xml:space="preserve">La Costituzione della Repubblica Italiana costituisce il riferimento che, nella rilettura dell’esperienza personale di ogni alunno, permette di mettere in luce le connessioni tra libertà e responsabilità. </w:t>
            </w:r>
          </w:p>
          <w:p w:rsidR="00C17943" w:rsidRPr="00B027EA" w:rsidRDefault="00C17943" w:rsidP="00C17943">
            <w:pPr>
              <w:ind w:right="57"/>
              <w:jc w:val="both"/>
              <w:rPr>
                <w:rFonts w:ascii="Cambria" w:hAnsi="Cambria"/>
                <w:sz w:val="22"/>
                <w:szCs w:val="22"/>
              </w:rPr>
            </w:pPr>
            <w:r w:rsidRPr="00B027EA">
              <w:rPr>
                <w:rFonts w:ascii="Cambria" w:hAnsi="Cambria"/>
                <w:sz w:val="22"/>
                <w:szCs w:val="22"/>
              </w:rPr>
              <w:t xml:space="preserve">Da ciò derivano le seguenti finalità: </w:t>
            </w:r>
          </w:p>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 xml:space="preserve">far crescere negli studenti la consapevolezza dei diritti e dei doveri partendo dal contesto scolastico; </w:t>
            </w:r>
          </w:p>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 xml:space="preserve">far sviluppare il senso di appartenenza alla comunità scolastica, locale e globale; </w:t>
            </w:r>
          </w:p>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 xml:space="preserve">promuovere la solidarietà a tutti i livelli di vita sociale ed organizzata; </w:t>
            </w:r>
          </w:p>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 xml:space="preserve">implementare la qualità delle competenze sociali e civiche di ciascuno nell’ambito di percorsi di responsabilità partecipate; </w:t>
            </w:r>
          </w:p>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 xml:space="preserve">favorire la cittadinanza attiva tra gli studenti; </w:t>
            </w:r>
          </w:p>
          <w:p w:rsidR="00C17943" w:rsidRPr="00B027EA" w:rsidRDefault="00C17943" w:rsidP="00C17943">
            <w:pPr>
              <w:pStyle w:val="Paragrafoelenco"/>
              <w:ind w:left="0" w:right="57"/>
              <w:jc w:val="both"/>
              <w:rPr>
                <w:rFonts w:ascii="Cambria" w:hAnsi="Cambria"/>
                <w:b/>
                <w:caps/>
                <w:sz w:val="18"/>
                <w:szCs w:val="23"/>
              </w:rPr>
            </w:pPr>
            <w:r w:rsidRPr="00B027EA">
              <w:rPr>
                <w:rFonts w:ascii="Cambria" w:hAnsi="Cambria"/>
                <w:sz w:val="22"/>
                <w:szCs w:val="22"/>
              </w:rPr>
              <w:t>valorizzare la promozione della persona potenziando l’atteggiamento positivo verso le Istituzioni.</w:t>
            </w:r>
          </w:p>
        </w:tc>
      </w:tr>
      <w:tr w:rsidR="00C17943" w:rsidRPr="00B027EA" w:rsidTr="00C17943">
        <w:trPr>
          <w:cantSplit/>
        </w:trPr>
        <w:tc>
          <w:tcPr>
            <w:tcW w:w="1423" w:type="pct"/>
            <w:tcBorders>
              <w:top w:val="double" w:sz="6" w:space="0" w:color="auto"/>
              <w:left w:val="double" w:sz="6" w:space="0" w:color="auto"/>
              <w:bottom w:val="double" w:sz="6" w:space="0" w:color="auto"/>
              <w:right w:val="double" w:sz="6" w:space="0" w:color="auto"/>
            </w:tcBorders>
            <w:vAlign w:val="center"/>
          </w:tcPr>
          <w:p w:rsidR="00C17943" w:rsidRPr="00B027EA" w:rsidRDefault="00C17943" w:rsidP="00C17943">
            <w:pPr>
              <w:rPr>
                <w:rFonts w:ascii="Cambria" w:hAnsi="Cambria"/>
                <w:caps/>
                <w:sz w:val="18"/>
                <w:szCs w:val="23"/>
              </w:rPr>
            </w:pPr>
            <w:r w:rsidRPr="00B027EA">
              <w:rPr>
                <w:rFonts w:ascii="Cambria" w:hAnsi="Cambria"/>
                <w:sz w:val="22"/>
                <w:szCs w:val="22"/>
              </w:rPr>
              <w:t>AREE D’INTERVENTO</w:t>
            </w:r>
          </w:p>
        </w:tc>
        <w:tc>
          <w:tcPr>
            <w:tcW w:w="3577" w:type="pct"/>
            <w:tcBorders>
              <w:top w:val="double" w:sz="6" w:space="0" w:color="auto"/>
              <w:left w:val="double" w:sz="6" w:space="0" w:color="auto"/>
              <w:bottom w:val="double" w:sz="6" w:space="0" w:color="auto"/>
              <w:right w:val="double" w:sz="6" w:space="0" w:color="auto"/>
            </w:tcBorders>
          </w:tcPr>
          <w:p w:rsidR="00C17943" w:rsidRPr="00B027EA" w:rsidRDefault="00C17943" w:rsidP="00C17943">
            <w:pPr>
              <w:ind w:right="57"/>
              <w:rPr>
                <w:rFonts w:ascii="Cambria" w:hAnsi="Cambria"/>
                <w:sz w:val="22"/>
                <w:szCs w:val="22"/>
              </w:rPr>
            </w:pPr>
            <w:r w:rsidRPr="00B027EA">
              <w:rPr>
                <w:rFonts w:ascii="Cambria" w:hAnsi="Cambria"/>
                <w:sz w:val="22"/>
                <w:szCs w:val="22"/>
              </w:rPr>
              <w:t>Cittadinanza attiva e Costituzione:</w:t>
            </w:r>
          </w:p>
          <w:p w:rsidR="00C17943" w:rsidRPr="00B027EA" w:rsidRDefault="00C17943" w:rsidP="00C17943">
            <w:pPr>
              <w:ind w:right="57"/>
              <w:rPr>
                <w:rFonts w:ascii="Cambria" w:hAnsi="Cambria"/>
                <w:sz w:val="22"/>
                <w:szCs w:val="22"/>
              </w:rPr>
            </w:pPr>
            <w:r w:rsidRPr="00B027EA">
              <w:rPr>
                <w:rFonts w:ascii="Cambria" w:hAnsi="Cambria"/>
                <w:sz w:val="22"/>
                <w:szCs w:val="22"/>
              </w:rPr>
              <w:t xml:space="preserve">1. Educazione alla convivenza civile, culturale, ecc. </w:t>
            </w:r>
          </w:p>
          <w:p w:rsidR="00C17943" w:rsidRPr="00B027EA" w:rsidRDefault="00C17943" w:rsidP="00C17943">
            <w:pPr>
              <w:ind w:right="57"/>
              <w:rPr>
                <w:rFonts w:ascii="Cambria" w:hAnsi="Cambria"/>
                <w:sz w:val="22"/>
                <w:szCs w:val="22"/>
              </w:rPr>
            </w:pPr>
            <w:r w:rsidRPr="00B027EA">
              <w:rPr>
                <w:rFonts w:ascii="Cambria" w:hAnsi="Cambria"/>
                <w:sz w:val="22"/>
                <w:szCs w:val="22"/>
              </w:rPr>
              <w:t>2. Educazione alla Legalità.</w:t>
            </w:r>
          </w:p>
          <w:p w:rsidR="00C17943" w:rsidRPr="00B027EA" w:rsidRDefault="00C17943" w:rsidP="00C17943">
            <w:pPr>
              <w:ind w:right="57"/>
              <w:rPr>
                <w:rFonts w:ascii="Cambria" w:hAnsi="Cambria"/>
                <w:sz w:val="22"/>
                <w:szCs w:val="22"/>
              </w:rPr>
            </w:pPr>
            <w:r w:rsidRPr="00B027EA">
              <w:rPr>
                <w:rFonts w:ascii="Cambria" w:hAnsi="Cambria"/>
                <w:sz w:val="22"/>
                <w:szCs w:val="22"/>
              </w:rPr>
              <w:t xml:space="preserve">3. Educazione alla Salute ed affettività. </w:t>
            </w:r>
          </w:p>
          <w:p w:rsidR="00C17943" w:rsidRPr="00B027EA" w:rsidRDefault="00C17943" w:rsidP="00C17943">
            <w:pPr>
              <w:ind w:right="57"/>
              <w:rPr>
                <w:rFonts w:ascii="Cambria" w:hAnsi="Cambria"/>
                <w:sz w:val="22"/>
                <w:szCs w:val="22"/>
              </w:rPr>
            </w:pPr>
            <w:r w:rsidRPr="00B027EA">
              <w:rPr>
                <w:rFonts w:ascii="Cambria" w:hAnsi="Cambria"/>
                <w:sz w:val="22"/>
                <w:szCs w:val="22"/>
              </w:rPr>
              <w:t xml:space="preserve">4. Educazione al rispetto dell'Ambiente. </w:t>
            </w:r>
          </w:p>
          <w:p w:rsidR="00C17943" w:rsidRPr="00B027EA" w:rsidRDefault="00C17943" w:rsidP="00C17943">
            <w:pPr>
              <w:ind w:right="57"/>
              <w:rPr>
                <w:rFonts w:ascii="Cambria" w:hAnsi="Cambria"/>
                <w:b/>
                <w:caps/>
                <w:sz w:val="18"/>
                <w:szCs w:val="23"/>
              </w:rPr>
            </w:pPr>
            <w:r w:rsidRPr="00B027EA">
              <w:rPr>
                <w:rFonts w:ascii="Cambria" w:hAnsi="Cambria"/>
                <w:sz w:val="22"/>
                <w:szCs w:val="22"/>
              </w:rPr>
              <w:t xml:space="preserve">5. Educazione stradale. </w:t>
            </w:r>
          </w:p>
        </w:tc>
      </w:tr>
      <w:tr w:rsidR="00C17943" w:rsidRPr="00B027EA" w:rsidTr="00C17943">
        <w:trPr>
          <w:cantSplit/>
        </w:trPr>
        <w:tc>
          <w:tcPr>
            <w:tcW w:w="1423" w:type="pct"/>
            <w:tcBorders>
              <w:top w:val="double" w:sz="6" w:space="0" w:color="auto"/>
              <w:left w:val="double" w:sz="6" w:space="0" w:color="auto"/>
              <w:bottom w:val="double" w:sz="6" w:space="0" w:color="auto"/>
              <w:right w:val="double" w:sz="6" w:space="0" w:color="auto"/>
            </w:tcBorders>
            <w:vAlign w:val="center"/>
          </w:tcPr>
          <w:p w:rsidR="00C17943" w:rsidRPr="00B027EA" w:rsidRDefault="00C17943" w:rsidP="00C17943">
            <w:pPr>
              <w:rPr>
                <w:rFonts w:ascii="Cambria" w:hAnsi="Cambria"/>
                <w:sz w:val="22"/>
                <w:szCs w:val="22"/>
              </w:rPr>
            </w:pPr>
            <w:r w:rsidRPr="00B027EA">
              <w:rPr>
                <w:rFonts w:ascii="Cambria" w:hAnsi="Cambria"/>
                <w:sz w:val="22"/>
                <w:szCs w:val="22"/>
              </w:rPr>
              <w:lastRenderedPageBreak/>
              <w:t xml:space="preserve">OBIETTIVI GENERALI DEL PERCORSO </w:t>
            </w:r>
          </w:p>
          <w:p w:rsidR="00C17943" w:rsidRPr="00B027EA" w:rsidRDefault="00C17943" w:rsidP="00C17943">
            <w:pPr>
              <w:jc w:val="center"/>
              <w:rPr>
                <w:rFonts w:ascii="Cambria" w:hAnsi="Cambria"/>
                <w:caps/>
                <w:sz w:val="18"/>
                <w:szCs w:val="23"/>
              </w:rPr>
            </w:pPr>
          </w:p>
        </w:tc>
        <w:tc>
          <w:tcPr>
            <w:tcW w:w="3577" w:type="pct"/>
            <w:tcBorders>
              <w:top w:val="double" w:sz="6" w:space="0" w:color="auto"/>
              <w:left w:val="double" w:sz="6" w:space="0" w:color="auto"/>
              <w:bottom w:val="double" w:sz="6" w:space="0" w:color="auto"/>
              <w:right w:val="double" w:sz="6" w:space="0" w:color="auto"/>
            </w:tcBorders>
          </w:tcPr>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 xml:space="preserve">Proporre un’articolazione dell’insegnamento di “Cittadinanza e Costituzione” in conformità alle indicazioni ministeriali del Documento d’indirizzo per la sperimentazione del 4 marzo 2009. </w:t>
            </w:r>
          </w:p>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Realizzare un approccio ai contenuti multi e interdisciplinari che sfocino in iniziative “civiche” attuate in relazione al tipo di classe, alle esigenze degli studenti e alle risorse del territorio secondo una concezione aperta e attiva di cittadinanza.</w:t>
            </w:r>
          </w:p>
          <w:p w:rsidR="00C17943" w:rsidRPr="00B027EA" w:rsidRDefault="00C17943" w:rsidP="00C17943">
            <w:pPr>
              <w:pStyle w:val="Paragrafoelenco"/>
              <w:ind w:left="0" w:right="57"/>
              <w:jc w:val="both"/>
              <w:rPr>
                <w:rFonts w:ascii="Cambria" w:hAnsi="Cambria"/>
                <w:sz w:val="22"/>
                <w:szCs w:val="22"/>
              </w:rPr>
            </w:pPr>
            <w:r w:rsidRPr="00B027EA">
              <w:rPr>
                <w:rFonts w:ascii="Cambria" w:hAnsi="Cambria"/>
                <w:sz w:val="22"/>
                <w:szCs w:val="22"/>
              </w:rPr>
              <w:t xml:space="preserve">Offrire criteri, indicazioni metodologiche e strumenti ai Consigli di classe e ai docenti. </w:t>
            </w:r>
          </w:p>
          <w:p w:rsidR="00C17943" w:rsidRPr="00B027EA" w:rsidRDefault="00C17943" w:rsidP="00C17943">
            <w:pPr>
              <w:pStyle w:val="Paragrafoelenco"/>
              <w:ind w:left="0" w:right="57"/>
              <w:jc w:val="both"/>
              <w:rPr>
                <w:rFonts w:ascii="Cambria" w:hAnsi="Cambria"/>
                <w:b/>
                <w:caps/>
                <w:sz w:val="18"/>
                <w:szCs w:val="23"/>
              </w:rPr>
            </w:pPr>
            <w:r w:rsidRPr="00B027EA">
              <w:rPr>
                <w:rFonts w:ascii="Cambria" w:hAnsi="Cambria"/>
                <w:sz w:val="22"/>
                <w:szCs w:val="22"/>
              </w:rPr>
              <w:t>Coinvolgere il mondo della scuola, del lavoro, del volontariato, delle associazioni culturali e delle Istituzioni, stabilendo contatti e forme di collaborazione.</w:t>
            </w:r>
          </w:p>
        </w:tc>
      </w:tr>
      <w:tr w:rsidR="00C17943" w:rsidRPr="00B027EA" w:rsidTr="00C17943">
        <w:trPr>
          <w:cantSplit/>
        </w:trPr>
        <w:tc>
          <w:tcPr>
            <w:tcW w:w="1423" w:type="pct"/>
            <w:tcBorders>
              <w:top w:val="double" w:sz="6" w:space="0" w:color="auto"/>
              <w:left w:val="double" w:sz="6" w:space="0" w:color="auto"/>
              <w:bottom w:val="double" w:sz="6" w:space="0" w:color="auto"/>
              <w:right w:val="double" w:sz="6" w:space="0" w:color="auto"/>
            </w:tcBorders>
            <w:vAlign w:val="center"/>
          </w:tcPr>
          <w:p w:rsidR="00C17943" w:rsidRPr="00B027EA" w:rsidRDefault="00C17943" w:rsidP="00C17943">
            <w:pPr>
              <w:rPr>
                <w:rFonts w:ascii="Cambria" w:hAnsi="Cambria"/>
                <w:caps/>
                <w:sz w:val="18"/>
                <w:szCs w:val="23"/>
              </w:rPr>
            </w:pPr>
            <w:r w:rsidRPr="00B027EA">
              <w:rPr>
                <w:rFonts w:ascii="Cambria" w:hAnsi="Cambria"/>
                <w:sz w:val="22"/>
                <w:szCs w:val="22"/>
              </w:rPr>
              <w:t>MODALITÀ E TEMPI</w:t>
            </w:r>
          </w:p>
        </w:tc>
        <w:tc>
          <w:tcPr>
            <w:tcW w:w="3577" w:type="pct"/>
            <w:tcBorders>
              <w:top w:val="double" w:sz="6" w:space="0" w:color="auto"/>
              <w:left w:val="double" w:sz="6" w:space="0" w:color="auto"/>
              <w:bottom w:val="double" w:sz="6" w:space="0" w:color="auto"/>
              <w:right w:val="double" w:sz="6" w:space="0" w:color="auto"/>
            </w:tcBorders>
          </w:tcPr>
          <w:p w:rsidR="00C17943" w:rsidRPr="00B027EA" w:rsidRDefault="00C17943" w:rsidP="00C17943">
            <w:pPr>
              <w:ind w:right="57"/>
              <w:jc w:val="both"/>
              <w:rPr>
                <w:rFonts w:ascii="Cambria" w:hAnsi="Cambria"/>
                <w:b/>
                <w:caps/>
                <w:sz w:val="18"/>
                <w:szCs w:val="23"/>
              </w:rPr>
            </w:pPr>
            <w:r w:rsidRPr="00B027EA">
              <w:rPr>
                <w:rFonts w:ascii="Cambria" w:hAnsi="Cambria"/>
                <w:sz w:val="22"/>
                <w:szCs w:val="22"/>
              </w:rPr>
              <w:t>Il percorso è stato sviluppato tramite un lavoro didattico multi e interdisciplinare deliberato nei Consigli di Classe. Nel selezionare i nuclei tematici, il Consiglio di classe ha fatto riferimento alla fisionomia del gruppo classe e alla collaborazione dei colleghi. Tali considerazioni hanno permesso di scegliere contenuti che sono riusciti a suscitare l’interesse degli studenti e stabilire un nesso fra ciò che si vive e ciò che si studia e di individuare la metodologia didattica più praticabile ed efficace.</w:t>
            </w:r>
          </w:p>
        </w:tc>
      </w:tr>
    </w:tbl>
    <w:p w:rsidR="00C17943" w:rsidRPr="00B027EA" w:rsidRDefault="00C17943" w:rsidP="00A04A26">
      <w:pPr>
        <w:pStyle w:val="Sottotitolo"/>
        <w:rPr>
          <w:sz w:val="28"/>
          <w:szCs w:val="28"/>
        </w:rPr>
      </w:pPr>
    </w:p>
    <w:p w:rsidR="00C17943" w:rsidRPr="00B027EA" w:rsidRDefault="00C17943" w:rsidP="00C1794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C17943" w:rsidRPr="00B027EA" w:rsidTr="00C17943">
        <w:trPr>
          <w:trHeight w:val="707"/>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C17943" w:rsidRPr="00B027EA" w:rsidRDefault="00C17943" w:rsidP="00C17943">
            <w:pPr>
              <w:jc w:val="center"/>
              <w:rPr>
                <w:rFonts w:asciiTheme="majorHAnsi" w:hAnsiTheme="majorHAnsi"/>
                <w:b/>
                <w:sz w:val="28"/>
                <w:szCs w:val="28"/>
              </w:rPr>
            </w:pPr>
            <w:r w:rsidRPr="00B027EA">
              <w:rPr>
                <w:sz w:val="19"/>
              </w:rPr>
              <w:br w:type="page"/>
            </w:r>
            <w:r w:rsidRPr="00B027EA">
              <w:rPr>
                <w:rFonts w:asciiTheme="majorHAnsi" w:hAnsiTheme="majorHAnsi"/>
                <w:b/>
                <w:sz w:val="28"/>
                <w:szCs w:val="28"/>
              </w:rPr>
              <w:t>ATTIVITÀ, PERCORSI E  PROGETTI</w:t>
            </w:r>
          </w:p>
          <w:p w:rsidR="00C17943" w:rsidRPr="00B027EA" w:rsidRDefault="00C17943" w:rsidP="00C17943">
            <w:pPr>
              <w:jc w:val="center"/>
            </w:pPr>
            <w:r w:rsidRPr="00B027EA">
              <w:rPr>
                <w:rFonts w:asciiTheme="majorHAnsi" w:hAnsiTheme="majorHAnsi"/>
                <w:b/>
                <w:sz w:val="28"/>
                <w:szCs w:val="28"/>
              </w:rPr>
              <w:t xml:space="preserve">DI EDUCAZIONE ALLA CITTADINANZA E ALLA COSTITUZIONE </w:t>
            </w:r>
          </w:p>
        </w:tc>
      </w:tr>
    </w:tbl>
    <w:p w:rsidR="00C17943" w:rsidRPr="00B027EA" w:rsidRDefault="00C17943" w:rsidP="00C17943"/>
    <w:tbl>
      <w:tblPr>
        <w:tblW w:w="9707" w:type="dxa"/>
        <w:tblInd w:w="7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2874"/>
        <w:gridCol w:w="2722"/>
        <w:gridCol w:w="1415"/>
        <w:gridCol w:w="1562"/>
      </w:tblGrid>
      <w:tr w:rsidR="00C17943" w:rsidRPr="00C17943" w:rsidTr="00C17943">
        <w:trPr>
          <w:trHeight w:val="662"/>
        </w:trPr>
        <w:tc>
          <w:tcPr>
            <w:tcW w:w="1134" w:type="dxa"/>
            <w:shd w:val="clear" w:color="auto" w:fill="F2F2F2"/>
          </w:tcPr>
          <w:p w:rsidR="00C17943" w:rsidRPr="00C17943" w:rsidRDefault="00C17943" w:rsidP="00C17943">
            <w:pPr>
              <w:autoSpaceDE w:val="0"/>
              <w:autoSpaceDN w:val="0"/>
              <w:adjustRightInd w:val="0"/>
              <w:rPr>
                <w:b/>
                <w:bCs/>
                <w:sz w:val="18"/>
                <w:szCs w:val="18"/>
              </w:rPr>
            </w:pPr>
          </w:p>
        </w:tc>
        <w:tc>
          <w:tcPr>
            <w:tcW w:w="2874" w:type="dxa"/>
            <w:shd w:val="clear" w:color="auto" w:fill="F2F2F2"/>
            <w:vAlign w:val="center"/>
          </w:tcPr>
          <w:p w:rsidR="00C17943" w:rsidRPr="00C17943" w:rsidRDefault="00C17943" w:rsidP="00C17943">
            <w:pPr>
              <w:jc w:val="center"/>
              <w:rPr>
                <w:rFonts w:ascii="Cambria" w:hAnsi="Cambria"/>
                <w:b/>
                <w:sz w:val="18"/>
                <w:szCs w:val="18"/>
              </w:rPr>
            </w:pPr>
            <w:r w:rsidRPr="00C17943">
              <w:rPr>
                <w:rFonts w:ascii="Cambria" w:hAnsi="Cambria"/>
                <w:b/>
                <w:sz w:val="18"/>
                <w:szCs w:val="18"/>
              </w:rPr>
              <w:t>TIPOLOGIA E ARGOMENTO</w:t>
            </w:r>
          </w:p>
        </w:tc>
        <w:tc>
          <w:tcPr>
            <w:tcW w:w="2722" w:type="dxa"/>
            <w:shd w:val="clear" w:color="auto" w:fill="F2F2F2"/>
            <w:vAlign w:val="center"/>
          </w:tcPr>
          <w:p w:rsidR="00C17943" w:rsidRPr="00C17943" w:rsidRDefault="00C17943" w:rsidP="00C17943">
            <w:pPr>
              <w:jc w:val="center"/>
              <w:rPr>
                <w:b/>
                <w:bCs/>
                <w:sz w:val="18"/>
                <w:szCs w:val="18"/>
              </w:rPr>
            </w:pPr>
            <w:r w:rsidRPr="00C17943">
              <w:rPr>
                <w:b/>
                <w:bCs/>
                <w:sz w:val="18"/>
                <w:szCs w:val="18"/>
              </w:rPr>
              <w:t>OBIETTIVI</w:t>
            </w:r>
          </w:p>
        </w:tc>
        <w:tc>
          <w:tcPr>
            <w:tcW w:w="1415" w:type="dxa"/>
            <w:shd w:val="clear" w:color="auto" w:fill="F2F2F2"/>
            <w:vAlign w:val="center"/>
          </w:tcPr>
          <w:p w:rsidR="00C17943" w:rsidRPr="00C17943" w:rsidRDefault="00C17943" w:rsidP="00C17943">
            <w:pPr>
              <w:jc w:val="center"/>
              <w:rPr>
                <w:rFonts w:ascii="Cambria" w:hAnsi="Cambria"/>
                <w:b/>
                <w:sz w:val="18"/>
                <w:szCs w:val="18"/>
              </w:rPr>
            </w:pPr>
            <w:r w:rsidRPr="00C17943">
              <w:rPr>
                <w:rFonts w:ascii="Cambria" w:hAnsi="Cambria"/>
                <w:b/>
                <w:sz w:val="18"/>
                <w:szCs w:val="18"/>
              </w:rPr>
              <w:t>DOCENTI/ ESPERTI ESTERNI</w:t>
            </w:r>
          </w:p>
        </w:tc>
        <w:tc>
          <w:tcPr>
            <w:tcW w:w="1562" w:type="dxa"/>
            <w:shd w:val="clear" w:color="auto" w:fill="F2F2F2"/>
            <w:vAlign w:val="center"/>
          </w:tcPr>
          <w:p w:rsidR="00C17943" w:rsidRPr="00C17943" w:rsidRDefault="00C17943" w:rsidP="00C17943">
            <w:pPr>
              <w:jc w:val="center"/>
              <w:rPr>
                <w:b/>
                <w:bCs/>
                <w:sz w:val="18"/>
                <w:szCs w:val="18"/>
              </w:rPr>
            </w:pPr>
            <w:r w:rsidRPr="00C17943">
              <w:rPr>
                <w:rFonts w:ascii="Cambria" w:hAnsi="Cambria"/>
                <w:b/>
                <w:sz w:val="18"/>
                <w:szCs w:val="18"/>
              </w:rPr>
              <w:t>TEMPI E STRUMENTI</w:t>
            </w:r>
          </w:p>
        </w:tc>
      </w:tr>
      <w:tr w:rsidR="00C17943" w:rsidRPr="00C17943" w:rsidTr="00C17943">
        <w:trPr>
          <w:trHeight w:val="2611"/>
        </w:trPr>
        <w:tc>
          <w:tcPr>
            <w:tcW w:w="1134" w:type="dxa"/>
          </w:tcPr>
          <w:p w:rsidR="00C17943" w:rsidRPr="00C17943" w:rsidRDefault="00C17943" w:rsidP="00C17943">
            <w:pPr>
              <w:autoSpaceDE w:val="0"/>
              <w:autoSpaceDN w:val="0"/>
              <w:adjustRightInd w:val="0"/>
              <w:jc w:val="center"/>
              <w:rPr>
                <w:b/>
                <w:bCs/>
                <w:sz w:val="20"/>
                <w:szCs w:val="20"/>
              </w:rPr>
            </w:pPr>
          </w:p>
          <w:p w:rsidR="00C17943" w:rsidRPr="00C17943" w:rsidRDefault="00C17943" w:rsidP="00C17943">
            <w:pPr>
              <w:autoSpaceDE w:val="0"/>
              <w:autoSpaceDN w:val="0"/>
              <w:adjustRightInd w:val="0"/>
              <w:jc w:val="center"/>
              <w:rPr>
                <w:b/>
                <w:bCs/>
                <w:sz w:val="20"/>
                <w:szCs w:val="20"/>
              </w:rPr>
            </w:pPr>
          </w:p>
          <w:p w:rsidR="00C17943" w:rsidRPr="00C17943" w:rsidRDefault="00C17943" w:rsidP="00C17943">
            <w:pPr>
              <w:autoSpaceDE w:val="0"/>
              <w:autoSpaceDN w:val="0"/>
              <w:adjustRightInd w:val="0"/>
              <w:jc w:val="center"/>
              <w:rPr>
                <w:b/>
                <w:bCs/>
                <w:sz w:val="20"/>
                <w:szCs w:val="20"/>
              </w:rPr>
            </w:pPr>
          </w:p>
          <w:p w:rsidR="00C17943" w:rsidRPr="00C17943" w:rsidRDefault="00C17943" w:rsidP="00C17943">
            <w:pPr>
              <w:autoSpaceDE w:val="0"/>
              <w:autoSpaceDN w:val="0"/>
              <w:adjustRightInd w:val="0"/>
              <w:jc w:val="center"/>
              <w:rPr>
                <w:b/>
                <w:bCs/>
                <w:sz w:val="20"/>
                <w:szCs w:val="20"/>
              </w:rPr>
            </w:pPr>
            <w:r w:rsidRPr="00C17943">
              <w:rPr>
                <w:b/>
                <w:bCs/>
                <w:sz w:val="20"/>
                <w:szCs w:val="20"/>
              </w:rPr>
              <w:t>CLASSE TERZA</w:t>
            </w:r>
          </w:p>
          <w:p w:rsidR="00C17943" w:rsidRPr="00C17943" w:rsidRDefault="00C17943" w:rsidP="00C17943">
            <w:pPr>
              <w:autoSpaceDE w:val="0"/>
              <w:autoSpaceDN w:val="0"/>
              <w:adjustRightInd w:val="0"/>
              <w:jc w:val="center"/>
              <w:rPr>
                <w:b/>
                <w:bCs/>
                <w:sz w:val="18"/>
                <w:szCs w:val="18"/>
              </w:rPr>
            </w:pPr>
            <w:r w:rsidRPr="00B027EA">
              <w:rPr>
                <w:b/>
                <w:bCs/>
              </w:rPr>
              <w:t>a.s. 2019/20</w:t>
            </w:r>
          </w:p>
        </w:tc>
        <w:tc>
          <w:tcPr>
            <w:tcW w:w="2874" w:type="dxa"/>
          </w:tcPr>
          <w:p w:rsidR="00C17943" w:rsidRPr="00C17943" w:rsidRDefault="00C17943" w:rsidP="00C17943">
            <w:pPr>
              <w:autoSpaceDE w:val="0"/>
              <w:autoSpaceDN w:val="0"/>
              <w:adjustRightInd w:val="0"/>
              <w:spacing w:before="60"/>
              <w:rPr>
                <w:b/>
                <w:bCs/>
                <w:color w:val="FF0000"/>
                <w:sz w:val="16"/>
                <w:szCs w:val="16"/>
              </w:rPr>
            </w:pPr>
          </w:p>
        </w:tc>
        <w:tc>
          <w:tcPr>
            <w:tcW w:w="2722" w:type="dxa"/>
          </w:tcPr>
          <w:p w:rsidR="00C17943" w:rsidRPr="00C17943" w:rsidRDefault="00C17943" w:rsidP="00C17943">
            <w:pPr>
              <w:rPr>
                <w:bCs/>
                <w:sz w:val="18"/>
                <w:szCs w:val="18"/>
              </w:rPr>
            </w:pPr>
          </w:p>
        </w:tc>
        <w:tc>
          <w:tcPr>
            <w:tcW w:w="1415" w:type="dxa"/>
          </w:tcPr>
          <w:p w:rsidR="00C17943" w:rsidRPr="00C17943" w:rsidRDefault="00C17943" w:rsidP="00C17943">
            <w:pPr>
              <w:autoSpaceDE w:val="0"/>
              <w:autoSpaceDN w:val="0"/>
              <w:adjustRightInd w:val="0"/>
              <w:spacing w:before="60"/>
              <w:rPr>
                <w:bCs/>
                <w:sz w:val="18"/>
                <w:szCs w:val="18"/>
              </w:rPr>
            </w:pPr>
          </w:p>
        </w:tc>
        <w:tc>
          <w:tcPr>
            <w:tcW w:w="1562" w:type="dxa"/>
          </w:tcPr>
          <w:p w:rsidR="00C17943" w:rsidRPr="00C17943" w:rsidRDefault="00C17943" w:rsidP="00C17943">
            <w:pPr>
              <w:autoSpaceDE w:val="0"/>
              <w:autoSpaceDN w:val="0"/>
              <w:adjustRightInd w:val="0"/>
              <w:spacing w:before="60"/>
              <w:rPr>
                <w:bCs/>
                <w:sz w:val="18"/>
                <w:szCs w:val="18"/>
              </w:rPr>
            </w:pPr>
          </w:p>
        </w:tc>
      </w:tr>
    </w:tbl>
    <w:p w:rsidR="00C17943" w:rsidRDefault="00C17943" w:rsidP="00435938">
      <w:pPr>
        <w:rPr>
          <w:rFonts w:ascii="Cambria" w:hAnsi="Cambria"/>
          <w:b/>
          <w:sz w:val="22"/>
          <w:szCs w:val="22"/>
          <w:highlight w:val="yellow"/>
        </w:rPr>
      </w:pPr>
    </w:p>
    <w:p w:rsidR="00C17943" w:rsidRDefault="00C17943" w:rsidP="00435938">
      <w:pPr>
        <w:rPr>
          <w:rFonts w:ascii="Cambria" w:hAnsi="Cambria"/>
          <w:b/>
          <w:sz w:val="22"/>
          <w:szCs w:val="22"/>
          <w:highlight w:val="yellow"/>
        </w:rPr>
      </w:pPr>
    </w:p>
    <w:p w:rsidR="001B5C06" w:rsidRPr="008B4234" w:rsidRDefault="001B5C06" w:rsidP="00435938">
      <w:pPr>
        <w:rPr>
          <w:rFonts w:ascii="Cambria" w:hAnsi="Cambria"/>
          <w:sz w:val="22"/>
          <w:szCs w:val="22"/>
        </w:rPr>
      </w:pPr>
    </w:p>
    <w:p w:rsidR="00D03C99" w:rsidRPr="00A04A26" w:rsidRDefault="00D03C99" w:rsidP="00435938">
      <w:pPr>
        <w:rPr>
          <w:rFonts w:ascii="Cambria" w:hAnsi="Cambria"/>
          <w:strike/>
          <w:sz w:val="8"/>
          <w:szCs w:val="8"/>
        </w:rPr>
      </w:pPr>
    </w:p>
    <w:p w:rsidR="008757B0" w:rsidRPr="008B4234" w:rsidRDefault="008757B0" w:rsidP="00435938">
      <w:pPr>
        <w:rPr>
          <w:rFonts w:ascii="Cambria" w:hAnsi="Cambria"/>
          <w:sz w:val="22"/>
          <w:szCs w:val="22"/>
        </w:rPr>
      </w:pPr>
    </w:p>
    <w:p w:rsidR="00170B08" w:rsidRPr="008B4234" w:rsidRDefault="00170B08" w:rsidP="00170B08">
      <w:pPr>
        <w:jc w:val="both"/>
        <w:rPr>
          <w:rFonts w:ascii="Cambria" w:hAnsi="Cambria"/>
          <w:sz w:val="22"/>
          <w:szCs w:val="22"/>
        </w:rPr>
      </w:pPr>
    </w:p>
    <w:p w:rsidR="00B027EA" w:rsidRDefault="00B027EA" w:rsidP="00B63F93">
      <w:pPr>
        <w:pStyle w:val="Sottotitolo"/>
        <w:rPr>
          <w:sz w:val="28"/>
          <w:szCs w:val="28"/>
          <w:highlight w:val="yellow"/>
        </w:rPr>
      </w:pPr>
    </w:p>
    <w:p w:rsidR="00B027EA" w:rsidRDefault="00B027EA" w:rsidP="00B63F93">
      <w:pPr>
        <w:pStyle w:val="Sottotitolo"/>
        <w:rPr>
          <w:sz w:val="28"/>
          <w:szCs w:val="28"/>
          <w:highlight w:val="yellow"/>
        </w:rPr>
      </w:pPr>
    </w:p>
    <w:p w:rsidR="00B027EA" w:rsidRDefault="00B027EA" w:rsidP="00B63F93">
      <w:pPr>
        <w:pStyle w:val="Sottotitolo"/>
        <w:rPr>
          <w:sz w:val="28"/>
          <w:szCs w:val="28"/>
          <w:highlight w:val="yellow"/>
        </w:rPr>
      </w:pPr>
    </w:p>
    <w:p w:rsidR="00B027EA" w:rsidRDefault="00B027EA" w:rsidP="00B63F93">
      <w:pPr>
        <w:pStyle w:val="Sottotitolo"/>
        <w:rPr>
          <w:sz w:val="28"/>
          <w:szCs w:val="28"/>
          <w:highlight w:val="yellow"/>
        </w:rPr>
      </w:pPr>
    </w:p>
    <w:p w:rsidR="00B027EA" w:rsidRDefault="00B027EA" w:rsidP="00B63F93">
      <w:pPr>
        <w:pStyle w:val="Sottotitolo"/>
        <w:rPr>
          <w:sz w:val="28"/>
          <w:szCs w:val="28"/>
          <w:highlight w:val="yellow"/>
        </w:rPr>
      </w:pPr>
    </w:p>
    <w:p w:rsidR="00B027EA" w:rsidRDefault="00B027EA" w:rsidP="00B63F93">
      <w:pPr>
        <w:pStyle w:val="Sottotitolo"/>
        <w:rPr>
          <w:sz w:val="28"/>
          <w:szCs w:val="28"/>
          <w:highlight w:val="yellow"/>
        </w:rPr>
      </w:pPr>
    </w:p>
    <w:p w:rsidR="00C17943" w:rsidRPr="00B027EA" w:rsidRDefault="00C17943" w:rsidP="00B63F93">
      <w:pPr>
        <w:pStyle w:val="Sottotitolo"/>
        <w:rPr>
          <w:sz w:val="28"/>
          <w:szCs w:val="28"/>
        </w:rPr>
      </w:pPr>
      <w:bookmarkStart w:id="27" w:name="_Toc100244997"/>
      <w:r w:rsidRPr="00B027EA">
        <w:rPr>
          <w:sz w:val="28"/>
          <w:szCs w:val="28"/>
        </w:rPr>
        <w:lastRenderedPageBreak/>
        <w:t xml:space="preserve">EDUCAZIONE CIVICA </w:t>
      </w:r>
      <w:r w:rsidR="00F74CE7" w:rsidRPr="00B027EA">
        <w:rPr>
          <w:sz w:val="28"/>
          <w:szCs w:val="28"/>
        </w:rPr>
        <w:t xml:space="preserve"> aa. ss. 2020/21</w:t>
      </w:r>
      <w:r w:rsidR="00E12B20" w:rsidRPr="00B027EA">
        <w:rPr>
          <w:sz w:val="28"/>
          <w:szCs w:val="28"/>
        </w:rPr>
        <w:t xml:space="preserve"> </w:t>
      </w:r>
      <w:r w:rsidR="00F74CE7" w:rsidRPr="00B027EA">
        <w:rPr>
          <w:sz w:val="28"/>
          <w:szCs w:val="28"/>
        </w:rPr>
        <w:t>e 2021/22</w:t>
      </w:r>
      <w:bookmarkEnd w:id="27"/>
    </w:p>
    <w:p w:rsidR="00C17943" w:rsidRPr="00B027EA" w:rsidRDefault="00C17943" w:rsidP="00C17943">
      <w:r w:rsidRPr="00B027EA">
        <w:rPr>
          <w:rFonts w:ascii="Cambria" w:hAnsi="Cambria"/>
          <w:sz w:val="22"/>
          <w:szCs w:val="22"/>
        </w:rPr>
        <w:t>Istituita dalla legge 92/2019,  a tale insegnamento sono dedicate per ciascun anno almeno 33 ore</w:t>
      </w:r>
      <w:r w:rsidRPr="00B027EA">
        <w:t xml:space="preserve">.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rPr>
          <w:rFonts w:ascii="Cambria" w:hAnsi="Cambria"/>
          <w:sz w:val="22"/>
          <w:szCs w:val="22"/>
        </w:rPr>
        <w:t xml:space="preserve">Le attività vengono suddivise in 4 aree: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t xml:space="preserve">1) </w:t>
      </w:r>
      <w:r w:rsidRPr="00B027EA">
        <w:rPr>
          <w:rFonts w:ascii="Cambria" w:hAnsi="Cambria"/>
          <w:sz w:val="22"/>
          <w:szCs w:val="22"/>
        </w:rPr>
        <w:t xml:space="preserve">APPROFONDIMENTI per la conoscenza dei REGOLAMENTI vari (disciplina, sicurezza, igiene , …. ) e PARTECIPAZIONE alla vita della scuola (OO.CC elezioni … ) </w:t>
      </w:r>
    </w:p>
    <w:p w:rsidR="00C17943" w:rsidRPr="00B027EA" w:rsidRDefault="00C17943" w:rsidP="00C17943">
      <w:pPr>
        <w:jc w:val="both"/>
        <w:rPr>
          <w:rFonts w:ascii="Cambria" w:hAnsi="Cambria"/>
          <w:sz w:val="22"/>
          <w:szCs w:val="22"/>
        </w:rPr>
      </w:pPr>
      <w:r w:rsidRPr="00B027EA">
        <w:rPr>
          <w:rFonts w:ascii="Cambria" w:hAnsi="Cambria"/>
          <w:sz w:val="22"/>
          <w:szCs w:val="22"/>
        </w:rPr>
        <w:t>Si tratta di attività che vengono svolte nell’ambito dello svolgimento delle attività ordinarie a cura dei docenti del CdC.</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t>2</w:t>
      </w:r>
      <w:r w:rsidRPr="00B027EA">
        <w:rPr>
          <w:rFonts w:ascii="Cambria" w:hAnsi="Cambria"/>
          <w:sz w:val="22"/>
          <w:szCs w:val="22"/>
        </w:rPr>
        <w:t xml:space="preserve">) PERCORSO CITTADINANZA DIGITALE </w:t>
      </w:r>
    </w:p>
    <w:p w:rsidR="00C17943" w:rsidRPr="00B027EA" w:rsidRDefault="00C17943" w:rsidP="00C17943">
      <w:pPr>
        <w:jc w:val="both"/>
        <w:rPr>
          <w:rFonts w:ascii="Cambria" w:hAnsi="Cambria"/>
          <w:sz w:val="22"/>
          <w:szCs w:val="22"/>
        </w:rPr>
      </w:pPr>
      <w:r w:rsidRPr="00B027EA">
        <w:rPr>
          <w:rFonts w:ascii="Cambria" w:hAnsi="Cambria"/>
          <w:sz w:val="22"/>
          <w:szCs w:val="22"/>
        </w:rPr>
        <w:t>Le attività sono attuate dai docenti del CdC in base alle competenze con il supporto sia formativo che al bisogno in classe del team digitale.</w:t>
      </w:r>
    </w:p>
    <w:p w:rsidR="00C17943" w:rsidRPr="00B027EA" w:rsidRDefault="00C17943" w:rsidP="00C17943">
      <w:pPr>
        <w:jc w:val="both"/>
        <w:rPr>
          <w:rFonts w:ascii="Cambria" w:hAnsi="Cambria"/>
          <w:sz w:val="22"/>
          <w:szCs w:val="22"/>
        </w:rPr>
      </w:pPr>
    </w:p>
    <w:p w:rsidR="00C17943" w:rsidRPr="00B027EA" w:rsidRDefault="00C17943" w:rsidP="00C17943">
      <w:pPr>
        <w:jc w:val="both"/>
        <w:rPr>
          <w:rFonts w:ascii="Cambria" w:hAnsi="Cambria"/>
          <w:sz w:val="22"/>
          <w:szCs w:val="22"/>
        </w:rPr>
      </w:pPr>
      <w:r w:rsidRPr="00B027EA">
        <w:rPr>
          <w:rFonts w:ascii="Cambria" w:hAnsi="Cambria"/>
          <w:sz w:val="22"/>
          <w:szCs w:val="22"/>
        </w:rPr>
        <w:t xml:space="preserve">3) PERCORSO SU TEMATICHE GIURIDICHE </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C17943" w:rsidRPr="00B027EA" w:rsidRDefault="00C17943" w:rsidP="00C17943"/>
    <w:p w:rsidR="00C17943" w:rsidRPr="00B027EA" w:rsidRDefault="00C17943" w:rsidP="00C17943">
      <w:pPr>
        <w:jc w:val="both"/>
        <w:rPr>
          <w:rFonts w:ascii="Cambria" w:hAnsi="Cambria"/>
          <w:sz w:val="22"/>
          <w:szCs w:val="22"/>
        </w:rPr>
      </w:pPr>
      <w:r w:rsidRPr="00B027EA">
        <w:t>4</w:t>
      </w:r>
      <w:r w:rsidRPr="00B027EA">
        <w:rPr>
          <w:rFonts w:ascii="Cambria" w:hAnsi="Cambria"/>
          <w:sz w:val="22"/>
          <w:szCs w:val="22"/>
        </w:rPr>
        <w:t>) UNITÀ DIDATTICA TRASVERSALE SUI TEMI DELL’EDUCAZIONE AMBIENTALE, SALUTE , DIRITTI UMANI /CULTURA PARITARIA</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Tale unità viene attuata dai docenti dei Consigli di classe sulla base di una quadro di riferimento avvalendosi di materiali e consulenza offerta da docenti referenti del settore nonché con possibili interventi esperti.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C17943" w:rsidRPr="00B027EA" w:rsidRDefault="00C17943" w:rsidP="00170B08">
      <w:pPr>
        <w:jc w:val="both"/>
        <w:rPr>
          <w:rFonts w:ascii="Cambria" w:hAnsi="Cambria"/>
          <w:sz w:val="22"/>
          <w:szCs w:val="22"/>
        </w:rPr>
      </w:pPr>
    </w:p>
    <w:p w:rsidR="00170B08" w:rsidRPr="00B027EA" w:rsidRDefault="00170B08" w:rsidP="00170B08">
      <w:pPr>
        <w:jc w:val="both"/>
        <w:rPr>
          <w:rFonts w:ascii="Cambria" w:hAnsi="Cambria"/>
          <w:sz w:val="22"/>
          <w:szCs w:val="22"/>
        </w:rPr>
      </w:pPr>
      <w:r w:rsidRPr="00B027EA">
        <w:rPr>
          <w:rFonts w:ascii="Cambria" w:hAnsi="Cambria"/>
          <w:sz w:val="22"/>
          <w:szCs w:val="22"/>
        </w:rPr>
        <w:t xml:space="preserve">Attività/compiti/proposti dal C.d.C. per l’attuazione del </w:t>
      </w:r>
      <w:r w:rsidRPr="00B027EA">
        <w:rPr>
          <w:rFonts w:ascii="Cambria" w:hAnsi="Cambria"/>
          <w:b/>
          <w:sz w:val="22"/>
          <w:szCs w:val="22"/>
        </w:rPr>
        <w:t>PIANO DI SVILUPPO EDUCAZIONE CIVICA</w:t>
      </w:r>
      <w:r w:rsidRPr="00B027EA">
        <w:rPr>
          <w:rFonts w:ascii="Cambria" w:hAnsi="Cambria"/>
          <w:sz w:val="22"/>
          <w:szCs w:val="22"/>
        </w:rPr>
        <w:t>; (vanno inserite collaborazioni con esperti, enti o associazioni; attività mirate, disciplinari o pluridisciplinari…)</w:t>
      </w:r>
    </w:p>
    <w:p w:rsidR="00C17943" w:rsidRPr="00B027EA" w:rsidRDefault="00C17943" w:rsidP="00170B08">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63F93" w:rsidRPr="00B63F93" w:rsidTr="00B63F93">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63F93" w:rsidRPr="00B63F93" w:rsidRDefault="00B63F93" w:rsidP="00B63F93">
            <w:r w:rsidRPr="00B027EA">
              <w:br w:type="page"/>
            </w:r>
            <w:r w:rsidRPr="00B027EA">
              <w:rPr>
                <w:rFonts w:ascii="Cambria" w:hAnsi="Cambria"/>
                <w:b/>
              </w:rPr>
              <w:t>PIANO DI SVILUPPO EDUCAZIONE CIVICA CLASSE QUARTA A.S. 2020/21</w:t>
            </w:r>
          </w:p>
        </w:tc>
      </w:tr>
    </w:tbl>
    <w:p w:rsidR="00AC5ABA" w:rsidRPr="00AC5ABA" w:rsidRDefault="00AC5ABA" w:rsidP="00AC5ABA"/>
    <w:tbl>
      <w:tblPr>
        <w:tblStyle w:val="Grigliatabella6"/>
        <w:tblW w:w="5000" w:type="pct"/>
        <w:tblLook w:val="04A0" w:firstRow="1" w:lastRow="0" w:firstColumn="1" w:lastColumn="0" w:noHBand="0" w:noVBand="1"/>
      </w:tblPr>
      <w:tblGrid>
        <w:gridCol w:w="3868"/>
        <w:gridCol w:w="2923"/>
        <w:gridCol w:w="1114"/>
        <w:gridCol w:w="1949"/>
      </w:tblGrid>
      <w:tr w:rsidR="00AC5ABA" w:rsidRPr="00AC5ABA" w:rsidTr="00AC5ABA">
        <w:trPr>
          <w:trHeight w:val="239"/>
        </w:trPr>
        <w:tc>
          <w:tcPr>
            <w:tcW w:w="1962" w:type="pct"/>
            <w:shd w:val="clear" w:color="auto" w:fill="D9D9D9" w:themeFill="background1" w:themeFillShade="D9"/>
          </w:tcPr>
          <w:p w:rsidR="00AC5ABA" w:rsidRPr="00AC5ABA" w:rsidRDefault="00AC5ABA" w:rsidP="00AC5ABA">
            <w:pPr>
              <w:jc w:val="center"/>
              <w:rPr>
                <w:b/>
                <w:i/>
                <w:sz w:val="22"/>
                <w:szCs w:val="22"/>
              </w:rPr>
            </w:pPr>
            <w:r w:rsidRPr="00AC5ABA">
              <w:rPr>
                <w:b/>
                <w:i/>
                <w:sz w:val="22"/>
                <w:szCs w:val="22"/>
              </w:rPr>
              <w:t>PERCORSI TEMATICI</w:t>
            </w:r>
          </w:p>
        </w:tc>
        <w:tc>
          <w:tcPr>
            <w:tcW w:w="1483" w:type="pct"/>
            <w:shd w:val="clear" w:color="auto" w:fill="D9D9D9" w:themeFill="background1" w:themeFillShade="D9"/>
          </w:tcPr>
          <w:p w:rsidR="00AC5ABA" w:rsidRPr="00AC5ABA" w:rsidRDefault="00AC5ABA" w:rsidP="00AC5ABA">
            <w:pPr>
              <w:jc w:val="center"/>
              <w:rPr>
                <w:b/>
                <w:i/>
                <w:sz w:val="22"/>
                <w:szCs w:val="22"/>
              </w:rPr>
            </w:pPr>
            <w:r w:rsidRPr="00AC5ABA">
              <w:rPr>
                <w:b/>
                <w:i/>
                <w:sz w:val="22"/>
                <w:szCs w:val="22"/>
              </w:rPr>
              <w:t>A CURA DI</w:t>
            </w:r>
          </w:p>
        </w:tc>
        <w:tc>
          <w:tcPr>
            <w:tcW w:w="565" w:type="pct"/>
            <w:shd w:val="clear" w:color="auto" w:fill="D9D9D9" w:themeFill="background1" w:themeFillShade="D9"/>
          </w:tcPr>
          <w:p w:rsidR="00AC5ABA" w:rsidRPr="00AC5ABA" w:rsidRDefault="00AC5ABA" w:rsidP="00AC5ABA">
            <w:pPr>
              <w:jc w:val="center"/>
              <w:rPr>
                <w:b/>
                <w:i/>
                <w:sz w:val="22"/>
                <w:szCs w:val="22"/>
              </w:rPr>
            </w:pPr>
            <w:r w:rsidRPr="00AC5ABA">
              <w:rPr>
                <w:b/>
                <w:i/>
                <w:sz w:val="22"/>
                <w:szCs w:val="22"/>
              </w:rPr>
              <w:t>CLASSI 4^</w:t>
            </w:r>
          </w:p>
        </w:tc>
        <w:tc>
          <w:tcPr>
            <w:tcW w:w="989" w:type="pct"/>
            <w:shd w:val="clear" w:color="auto" w:fill="D9D9D9" w:themeFill="background1" w:themeFillShade="D9"/>
          </w:tcPr>
          <w:p w:rsidR="00AC5ABA" w:rsidRPr="00AC5ABA" w:rsidRDefault="00AC5ABA" w:rsidP="00D97187">
            <w:pPr>
              <w:jc w:val="center"/>
              <w:rPr>
                <w:rFonts w:cstheme="minorHAnsi"/>
                <w:b/>
                <w:sz w:val="22"/>
                <w:szCs w:val="22"/>
              </w:rPr>
            </w:pPr>
            <w:r w:rsidRPr="00AC5ABA">
              <w:rPr>
                <w:b/>
                <w:i/>
                <w:sz w:val="22"/>
                <w:szCs w:val="22"/>
              </w:rPr>
              <w:t>come (tempi, attività proposte,  strumenti,…)</w:t>
            </w:r>
          </w:p>
        </w:tc>
      </w:tr>
      <w:tr w:rsidR="00AC5ABA" w:rsidRPr="00AC5ABA" w:rsidTr="00AC5ABA">
        <w:trPr>
          <w:trHeight w:val="430"/>
        </w:trPr>
        <w:tc>
          <w:tcPr>
            <w:tcW w:w="1962" w:type="pct"/>
            <w:shd w:val="clear" w:color="auto" w:fill="F2F2F2" w:themeFill="background1" w:themeFillShade="F2"/>
          </w:tcPr>
          <w:p w:rsidR="00AC5ABA" w:rsidRPr="00AC5ABA" w:rsidRDefault="00AC5ABA" w:rsidP="00AC5ABA">
            <w:pPr>
              <w:rPr>
                <w:rFonts w:cstheme="minorHAnsi"/>
                <w:sz w:val="20"/>
                <w:szCs w:val="20"/>
              </w:rPr>
            </w:pPr>
            <w:r w:rsidRPr="00AC5ABA">
              <w:rPr>
                <w:rFonts w:cstheme="minorHAnsi"/>
                <w:b/>
                <w:i/>
                <w:sz w:val="20"/>
                <w:szCs w:val="20"/>
              </w:rPr>
              <w:t xml:space="preserve">1.APPROFONDIMENTI </w:t>
            </w:r>
            <w:r w:rsidRPr="00AC5ABA">
              <w:rPr>
                <w:rFonts w:cstheme="minorHAnsi"/>
                <w:i/>
                <w:sz w:val="20"/>
                <w:szCs w:val="20"/>
              </w:rPr>
              <w:t>condotti nell'ambito della didattica ordinaria a cura del CDC:</w:t>
            </w:r>
          </w:p>
        </w:tc>
        <w:tc>
          <w:tcPr>
            <w:tcW w:w="1483" w:type="pct"/>
            <w:shd w:val="clear" w:color="auto" w:fill="F2F2F2" w:themeFill="background1" w:themeFillShade="F2"/>
          </w:tcPr>
          <w:p w:rsidR="00AC5ABA" w:rsidRPr="00AC5ABA" w:rsidRDefault="00AC5ABA" w:rsidP="00AC5ABA">
            <w:pPr>
              <w:rPr>
                <w:rFonts w:cstheme="minorHAnsi"/>
                <w:sz w:val="20"/>
                <w:szCs w:val="20"/>
              </w:rPr>
            </w:pPr>
            <w:r w:rsidRPr="00AC5ABA">
              <w:rPr>
                <w:b/>
                <w:i/>
                <w:sz w:val="22"/>
                <w:szCs w:val="22"/>
              </w:rPr>
              <w:t>Nominativi dei docenti</w:t>
            </w:r>
            <w:r w:rsidRPr="00AC5ABA">
              <w:rPr>
                <w:sz w:val="22"/>
                <w:szCs w:val="22"/>
              </w:rPr>
              <w:t>:</w:t>
            </w:r>
          </w:p>
        </w:tc>
        <w:tc>
          <w:tcPr>
            <w:tcW w:w="565" w:type="pct"/>
            <w:shd w:val="clear" w:color="auto" w:fill="F2F2F2" w:themeFill="background1" w:themeFillShade="F2"/>
          </w:tcPr>
          <w:p w:rsidR="00AC5ABA" w:rsidRPr="00AC5ABA" w:rsidRDefault="00AC5ABA" w:rsidP="00AC5ABA">
            <w:pPr>
              <w:jc w:val="center"/>
              <w:rPr>
                <w:rFonts w:cstheme="minorHAnsi"/>
                <w:sz w:val="20"/>
                <w:szCs w:val="20"/>
              </w:rPr>
            </w:pPr>
            <w:r w:rsidRPr="00AC5ABA">
              <w:rPr>
                <w:rFonts w:cstheme="minorHAnsi"/>
                <w:b/>
                <w:i/>
                <w:sz w:val="20"/>
                <w:szCs w:val="20"/>
              </w:rPr>
              <w:t>N° ore</w:t>
            </w:r>
          </w:p>
        </w:tc>
        <w:tc>
          <w:tcPr>
            <w:tcW w:w="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ABA" w:rsidRPr="00374EC7" w:rsidRDefault="00AC5ABA" w:rsidP="00374EC7">
            <w:pPr>
              <w:rPr>
                <w:b/>
                <w:i/>
              </w:rPr>
            </w:pPr>
            <w:r w:rsidRPr="00374EC7">
              <w:rPr>
                <w:b/>
                <w:i/>
              </w:rPr>
              <w:t>Breve descrizione</w:t>
            </w:r>
          </w:p>
        </w:tc>
      </w:tr>
      <w:tr w:rsidR="00AC5ABA" w:rsidRPr="00AC5ABA" w:rsidTr="00AC5ABA">
        <w:trPr>
          <w:trHeight w:val="759"/>
        </w:trPr>
        <w:tc>
          <w:tcPr>
            <w:tcW w:w="1962" w:type="pct"/>
          </w:tcPr>
          <w:p w:rsidR="00AC5ABA" w:rsidRPr="00AC5ABA" w:rsidRDefault="00AC5ABA" w:rsidP="00AC5ABA">
            <w:pPr>
              <w:rPr>
                <w:rFonts w:cstheme="minorHAnsi"/>
                <w:sz w:val="20"/>
                <w:szCs w:val="20"/>
              </w:rPr>
            </w:pPr>
            <w:r w:rsidRPr="00AC5ABA">
              <w:rPr>
                <w:rFonts w:cstheme="minorHAnsi"/>
                <w:sz w:val="20"/>
                <w:szCs w:val="20"/>
              </w:rPr>
              <w:t>Accoglienza/Conoscenza dei regolamenti in genere: per igiene, per ingresso, per pulizie, nuovi comportamenti, manuali DAD,  …</w:t>
            </w:r>
          </w:p>
        </w:tc>
        <w:tc>
          <w:tcPr>
            <w:tcW w:w="1483" w:type="pct"/>
            <w:vMerge w:val="restart"/>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sz w:val="22"/>
                <w:szCs w:val="22"/>
              </w:rPr>
            </w:pPr>
            <w:r w:rsidRPr="00AC5ABA">
              <w:rPr>
                <w:rFonts w:cstheme="minorHAnsi"/>
                <w:sz w:val="22"/>
                <w:szCs w:val="22"/>
              </w:rPr>
              <w:t>5</w:t>
            </w:r>
          </w:p>
        </w:tc>
        <w:tc>
          <w:tcPr>
            <w:tcW w:w="989" w:type="pct"/>
          </w:tcPr>
          <w:p w:rsidR="00AC5ABA" w:rsidRPr="00AC5ABA" w:rsidRDefault="00AC5ABA" w:rsidP="00AC5ABA">
            <w:pPr>
              <w:jc w:val="center"/>
              <w:rPr>
                <w:rFonts w:cstheme="minorHAnsi"/>
                <w:sz w:val="22"/>
                <w:szCs w:val="22"/>
              </w:rPr>
            </w:pPr>
          </w:p>
        </w:tc>
      </w:tr>
      <w:tr w:rsidR="00AC5ABA" w:rsidRPr="00AC5ABA" w:rsidTr="00AC5ABA">
        <w:trPr>
          <w:trHeight w:val="633"/>
        </w:trPr>
        <w:tc>
          <w:tcPr>
            <w:tcW w:w="1962" w:type="pct"/>
          </w:tcPr>
          <w:p w:rsidR="00AC5ABA" w:rsidRPr="00AC5ABA" w:rsidRDefault="00AC5ABA" w:rsidP="00AC5ABA">
            <w:pPr>
              <w:rPr>
                <w:rFonts w:cstheme="minorHAnsi"/>
                <w:sz w:val="20"/>
                <w:szCs w:val="20"/>
              </w:rPr>
            </w:pPr>
            <w:r w:rsidRPr="00AC5ABA">
              <w:rPr>
                <w:rFonts w:cstheme="minorHAnsi"/>
                <w:sz w:val="20"/>
                <w:szCs w:val="20"/>
              </w:rPr>
              <w:t>Assemblea di classe / elezioni rappresentanti a distanza ….</w:t>
            </w:r>
          </w:p>
        </w:tc>
        <w:tc>
          <w:tcPr>
            <w:tcW w:w="1483" w:type="pct"/>
            <w:vMerge/>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sz w:val="22"/>
                <w:szCs w:val="22"/>
              </w:rPr>
            </w:pPr>
            <w:r w:rsidRPr="00AC5ABA">
              <w:rPr>
                <w:rFonts w:cstheme="minorHAnsi"/>
                <w:sz w:val="22"/>
                <w:szCs w:val="22"/>
              </w:rPr>
              <w:t>2</w:t>
            </w:r>
          </w:p>
        </w:tc>
        <w:tc>
          <w:tcPr>
            <w:tcW w:w="989" w:type="pct"/>
          </w:tcPr>
          <w:p w:rsidR="00AC5ABA" w:rsidRPr="00AC5ABA" w:rsidRDefault="00AC5ABA" w:rsidP="00AC5ABA">
            <w:pPr>
              <w:jc w:val="center"/>
              <w:rPr>
                <w:rFonts w:cstheme="minorHAnsi"/>
                <w:sz w:val="22"/>
                <w:szCs w:val="22"/>
              </w:rPr>
            </w:pPr>
          </w:p>
        </w:tc>
      </w:tr>
      <w:tr w:rsidR="00AC5ABA" w:rsidRPr="00AC5ABA" w:rsidTr="00AC5ABA">
        <w:trPr>
          <w:trHeight w:val="983"/>
        </w:trPr>
        <w:tc>
          <w:tcPr>
            <w:tcW w:w="1962" w:type="pct"/>
            <w:shd w:val="clear" w:color="auto" w:fill="F2F2F2" w:themeFill="background1" w:themeFillShade="F2"/>
          </w:tcPr>
          <w:p w:rsidR="00AC5ABA" w:rsidRPr="00AC5ABA" w:rsidRDefault="00AC5ABA" w:rsidP="00AC5ABA">
            <w:pPr>
              <w:rPr>
                <w:rFonts w:cstheme="minorHAnsi"/>
                <w:b/>
                <w:sz w:val="20"/>
                <w:szCs w:val="20"/>
              </w:rPr>
            </w:pPr>
            <w:r w:rsidRPr="00AC5ABA">
              <w:rPr>
                <w:rFonts w:cstheme="minorHAnsi"/>
                <w:b/>
                <w:sz w:val="20"/>
                <w:szCs w:val="20"/>
              </w:rPr>
              <w:lastRenderedPageBreak/>
              <w:t>2. CITTADINANZA DIGITALE :</w:t>
            </w:r>
          </w:p>
          <w:p w:rsidR="00AC5ABA" w:rsidRPr="00AC5ABA" w:rsidRDefault="00AC5ABA" w:rsidP="00AC5ABA">
            <w:pPr>
              <w:rPr>
                <w:rFonts w:cstheme="minorHAnsi"/>
                <w:sz w:val="20"/>
                <w:szCs w:val="20"/>
              </w:rPr>
            </w:pPr>
            <w:r w:rsidRPr="00AC5ABA">
              <w:rPr>
                <w:rFonts w:cstheme="minorHAnsi"/>
                <w:b/>
                <w:i/>
                <w:sz w:val="20"/>
                <w:szCs w:val="20"/>
              </w:rPr>
              <w:t xml:space="preserve">  introduzione all'uso degli strumenti x DAD (pc-gsuite, ecc..) / SVILUPPO competenze digitali</w:t>
            </w:r>
          </w:p>
        </w:tc>
        <w:tc>
          <w:tcPr>
            <w:tcW w:w="1483" w:type="pct"/>
            <w:shd w:val="clear" w:color="auto" w:fill="F2F2F2" w:themeFill="background1" w:themeFillShade="F2"/>
          </w:tcPr>
          <w:p w:rsidR="00AC5ABA" w:rsidRPr="00AC5ABA" w:rsidRDefault="00AC5ABA" w:rsidP="00AC5ABA">
            <w:pPr>
              <w:rPr>
                <w:rFonts w:cstheme="minorHAnsi"/>
                <w:sz w:val="20"/>
                <w:szCs w:val="20"/>
              </w:rPr>
            </w:pPr>
            <w:r w:rsidRPr="00AC5ABA">
              <w:rPr>
                <w:b/>
                <w:i/>
                <w:sz w:val="22"/>
                <w:szCs w:val="22"/>
              </w:rPr>
              <w:t>Nominativi dei docenti</w:t>
            </w:r>
            <w:r w:rsidRPr="00AC5ABA">
              <w:rPr>
                <w:sz w:val="22"/>
                <w:szCs w:val="22"/>
              </w:rPr>
              <w:t>:</w:t>
            </w:r>
          </w:p>
        </w:tc>
        <w:tc>
          <w:tcPr>
            <w:tcW w:w="565" w:type="pct"/>
            <w:shd w:val="clear" w:color="auto" w:fill="F2F2F2" w:themeFill="background1" w:themeFillShade="F2"/>
          </w:tcPr>
          <w:p w:rsidR="00AC5ABA" w:rsidRPr="00AC5ABA" w:rsidRDefault="00AC5ABA" w:rsidP="00AC5ABA">
            <w:pPr>
              <w:jc w:val="center"/>
              <w:rPr>
                <w:rFonts w:cstheme="minorHAnsi"/>
                <w:sz w:val="22"/>
                <w:szCs w:val="22"/>
              </w:rPr>
            </w:pPr>
          </w:p>
        </w:tc>
        <w:tc>
          <w:tcPr>
            <w:tcW w:w="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ABA" w:rsidRPr="00AC5ABA" w:rsidRDefault="00AC5ABA" w:rsidP="00374EC7">
            <w:pPr>
              <w:rPr>
                <w:b/>
                <w:i/>
                <w:sz w:val="22"/>
                <w:szCs w:val="22"/>
              </w:rPr>
            </w:pPr>
            <w:r w:rsidRPr="00AC5ABA">
              <w:rPr>
                <w:b/>
                <w:i/>
              </w:rPr>
              <w:t>Breve descrizione</w:t>
            </w:r>
          </w:p>
        </w:tc>
      </w:tr>
      <w:tr w:rsidR="00AC5ABA" w:rsidRPr="00AC5ABA" w:rsidTr="00AC5ABA">
        <w:trPr>
          <w:trHeight w:val="1714"/>
        </w:trPr>
        <w:tc>
          <w:tcPr>
            <w:tcW w:w="1962" w:type="pct"/>
          </w:tcPr>
          <w:p w:rsidR="00AC5ABA" w:rsidRPr="00AC5ABA" w:rsidRDefault="00AC5ABA" w:rsidP="00AC5ABA">
            <w:pPr>
              <w:rPr>
                <w:rFonts w:cstheme="minorHAnsi"/>
                <w:b/>
                <w:sz w:val="20"/>
                <w:szCs w:val="20"/>
                <w:u w:val="single"/>
              </w:rPr>
            </w:pPr>
            <w:r w:rsidRPr="00AC5ABA">
              <w:rPr>
                <w:rFonts w:cstheme="minorHAnsi"/>
                <w:b/>
                <w:sz w:val="20"/>
                <w:szCs w:val="20"/>
                <w:u w:val="single"/>
              </w:rPr>
              <w:t>CLASSI QUARTE:</w:t>
            </w:r>
          </w:p>
          <w:p w:rsidR="00AC5ABA" w:rsidRPr="00AC5ABA" w:rsidRDefault="00AC5ABA" w:rsidP="00AC5ABA">
            <w:pPr>
              <w:rPr>
                <w:rFonts w:cstheme="minorHAnsi"/>
                <w:sz w:val="20"/>
                <w:szCs w:val="20"/>
              </w:rPr>
            </w:pPr>
            <w:r w:rsidRPr="00AC5ABA">
              <w:rPr>
                <w:rFonts w:cstheme="minorHAnsi"/>
                <w:sz w:val="20"/>
                <w:szCs w:val="20"/>
              </w:rPr>
              <w:t>Creare e gestire l’identità digitale, essere in grado di proteggere la propria reputazione, gestire e tutelare i dati che si producono attraverso diversi strumenti digitali, ambienti e servizi, rispettare i dati e le identità altrui; utilizzare e condividere informazioni personali identificabili proteggendo se stessi e gli altri; Approfondimento di MS Word ed MS Excel</w:t>
            </w:r>
          </w:p>
        </w:tc>
        <w:tc>
          <w:tcPr>
            <w:tcW w:w="1483" w:type="pct"/>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sz w:val="22"/>
                <w:szCs w:val="22"/>
              </w:rPr>
            </w:pPr>
            <w:r w:rsidRPr="00AC5ABA">
              <w:rPr>
                <w:rFonts w:cstheme="minorHAnsi"/>
                <w:sz w:val="22"/>
                <w:szCs w:val="22"/>
              </w:rPr>
              <w:t>8</w:t>
            </w:r>
          </w:p>
        </w:tc>
        <w:tc>
          <w:tcPr>
            <w:tcW w:w="989" w:type="pct"/>
          </w:tcPr>
          <w:p w:rsidR="00AC5ABA" w:rsidRPr="00AC5ABA" w:rsidRDefault="00AC5ABA" w:rsidP="00AC5ABA">
            <w:pPr>
              <w:jc w:val="center"/>
              <w:rPr>
                <w:rFonts w:cstheme="minorHAnsi"/>
                <w:sz w:val="22"/>
                <w:szCs w:val="22"/>
              </w:rPr>
            </w:pPr>
          </w:p>
        </w:tc>
      </w:tr>
      <w:tr w:rsidR="00AC5ABA" w:rsidRPr="00AC5ABA" w:rsidTr="00AC5ABA">
        <w:trPr>
          <w:trHeight w:val="747"/>
        </w:trPr>
        <w:tc>
          <w:tcPr>
            <w:tcW w:w="1962" w:type="pct"/>
            <w:shd w:val="clear" w:color="auto" w:fill="F2F2F2" w:themeFill="background1" w:themeFillShade="F2"/>
          </w:tcPr>
          <w:p w:rsidR="00AC5ABA" w:rsidRPr="00AC5ABA" w:rsidRDefault="00AC5ABA" w:rsidP="00AC5ABA">
            <w:pPr>
              <w:keepNext/>
              <w:outlineLvl w:val="5"/>
              <w:rPr>
                <w:rFonts w:cstheme="minorHAnsi"/>
                <w:b/>
                <w:i/>
                <w:sz w:val="20"/>
                <w:szCs w:val="20"/>
              </w:rPr>
            </w:pPr>
            <w:r w:rsidRPr="00AC5ABA">
              <w:rPr>
                <w:rFonts w:cstheme="minorHAnsi"/>
                <w:b/>
                <w:i/>
                <w:sz w:val="20"/>
                <w:szCs w:val="20"/>
              </w:rPr>
              <w:t>3. INCONTRI SU TEMATICHE GIURIDICHE</w:t>
            </w:r>
          </w:p>
          <w:p w:rsidR="00AC5ABA" w:rsidRPr="00AC5ABA" w:rsidRDefault="00AC5ABA" w:rsidP="00AC5ABA">
            <w:pPr>
              <w:keepNext/>
              <w:outlineLvl w:val="5"/>
              <w:rPr>
                <w:rFonts w:cstheme="minorHAnsi"/>
                <w:b/>
                <w:sz w:val="20"/>
                <w:szCs w:val="20"/>
              </w:rPr>
            </w:pPr>
            <w:r w:rsidRPr="00AC5ABA">
              <w:rPr>
                <w:rFonts w:cstheme="minorHAnsi"/>
                <w:b/>
                <w:i/>
                <w:sz w:val="20"/>
                <w:szCs w:val="20"/>
              </w:rPr>
              <w:t xml:space="preserve"> (Almeno 4 argomenti tra quelli previsti per le classi di riferimento) </w:t>
            </w:r>
          </w:p>
        </w:tc>
        <w:tc>
          <w:tcPr>
            <w:tcW w:w="1483" w:type="pct"/>
            <w:shd w:val="clear" w:color="auto" w:fill="F2F2F2" w:themeFill="background1" w:themeFillShade="F2"/>
          </w:tcPr>
          <w:p w:rsidR="00AC5ABA" w:rsidRPr="00AC5ABA" w:rsidRDefault="00AC5ABA" w:rsidP="00AC5ABA">
            <w:pPr>
              <w:rPr>
                <w:rFonts w:cstheme="minorHAnsi"/>
                <w:sz w:val="20"/>
                <w:szCs w:val="20"/>
              </w:rPr>
            </w:pPr>
            <w:r w:rsidRPr="00AC5ABA">
              <w:rPr>
                <w:b/>
                <w:i/>
                <w:sz w:val="22"/>
                <w:szCs w:val="22"/>
              </w:rPr>
              <w:t>Nominativi dei docenti</w:t>
            </w:r>
            <w:r w:rsidRPr="00AC5ABA">
              <w:rPr>
                <w:sz w:val="22"/>
                <w:szCs w:val="22"/>
              </w:rPr>
              <w:t>:</w:t>
            </w:r>
          </w:p>
        </w:tc>
        <w:tc>
          <w:tcPr>
            <w:tcW w:w="565" w:type="pct"/>
            <w:shd w:val="clear" w:color="auto" w:fill="F2F2F2" w:themeFill="background1" w:themeFillShade="F2"/>
          </w:tcPr>
          <w:p w:rsidR="00AC5ABA" w:rsidRPr="00AC5ABA" w:rsidRDefault="00AC5ABA" w:rsidP="00AC5ABA">
            <w:pPr>
              <w:jc w:val="center"/>
              <w:rPr>
                <w:rFonts w:cstheme="minorHAnsi"/>
                <w:sz w:val="22"/>
                <w:szCs w:val="22"/>
              </w:rPr>
            </w:pPr>
            <w:r w:rsidRPr="00AC5ABA">
              <w:rPr>
                <w:rFonts w:cstheme="minorHAnsi"/>
                <w:sz w:val="22"/>
                <w:szCs w:val="22"/>
              </w:rPr>
              <w:t>8</w:t>
            </w:r>
          </w:p>
        </w:tc>
        <w:tc>
          <w:tcPr>
            <w:tcW w:w="989" w:type="pct"/>
            <w:shd w:val="clear" w:color="auto" w:fill="F2F2F2" w:themeFill="background1" w:themeFillShade="F2"/>
          </w:tcPr>
          <w:p w:rsidR="00AC5ABA" w:rsidRPr="00AC5ABA" w:rsidRDefault="00AC5ABA" w:rsidP="00374EC7">
            <w:pPr>
              <w:rPr>
                <w:b/>
                <w:i/>
              </w:rPr>
            </w:pPr>
            <w:r w:rsidRPr="00AC5ABA">
              <w:rPr>
                <w:b/>
                <w:i/>
              </w:rPr>
              <w:t>Tematiche scelte</w:t>
            </w:r>
          </w:p>
        </w:tc>
      </w:tr>
      <w:tr w:rsidR="00AC5ABA" w:rsidRPr="00AC5ABA" w:rsidTr="00AC5ABA">
        <w:trPr>
          <w:trHeight w:val="2218"/>
        </w:trPr>
        <w:tc>
          <w:tcPr>
            <w:tcW w:w="1962" w:type="pct"/>
          </w:tcPr>
          <w:p w:rsidR="00AC5ABA" w:rsidRPr="00AC5ABA" w:rsidRDefault="00AC5ABA" w:rsidP="00AC5ABA">
            <w:pPr>
              <w:keepNext/>
              <w:outlineLvl w:val="5"/>
              <w:rPr>
                <w:rFonts w:cstheme="minorHAnsi"/>
                <w:b/>
                <w:sz w:val="20"/>
                <w:szCs w:val="20"/>
                <w:u w:val="single"/>
              </w:rPr>
            </w:pPr>
            <w:r w:rsidRPr="00AC5ABA">
              <w:rPr>
                <w:rFonts w:cstheme="minorHAnsi"/>
                <w:b/>
                <w:sz w:val="20"/>
                <w:szCs w:val="20"/>
                <w:u w:val="single"/>
              </w:rPr>
              <w:t>CLASSI QUARTE:</w:t>
            </w:r>
          </w:p>
          <w:p w:rsidR="00AC5ABA" w:rsidRPr="00AC5ABA" w:rsidRDefault="00AC5ABA" w:rsidP="00AC5ABA">
            <w:pPr>
              <w:keepNext/>
              <w:outlineLvl w:val="5"/>
              <w:rPr>
                <w:rFonts w:cstheme="minorHAnsi"/>
                <w:sz w:val="20"/>
                <w:szCs w:val="20"/>
              </w:rPr>
            </w:pPr>
            <w:r w:rsidRPr="00AC5ABA">
              <w:rPr>
                <w:rFonts w:cstheme="minorHAnsi"/>
                <w:sz w:val="20"/>
                <w:szCs w:val="20"/>
              </w:rPr>
              <w:t>Diritto di proprietà: proprietà privata, libertà e limiti (Art. 42).</w:t>
            </w:r>
          </w:p>
          <w:p w:rsidR="00AC5ABA" w:rsidRPr="00AC5ABA" w:rsidRDefault="00AC5ABA" w:rsidP="00AC5ABA">
            <w:pPr>
              <w:keepNext/>
              <w:outlineLvl w:val="5"/>
              <w:rPr>
                <w:rFonts w:cstheme="minorHAnsi"/>
                <w:sz w:val="20"/>
                <w:szCs w:val="20"/>
              </w:rPr>
            </w:pPr>
            <w:r w:rsidRPr="00AC5ABA">
              <w:rPr>
                <w:rFonts w:cstheme="minorHAnsi"/>
                <w:sz w:val="20"/>
                <w:szCs w:val="20"/>
              </w:rPr>
              <w:t>Contratto a tutale delle opere intellettuali e materiali(copyright).</w:t>
            </w:r>
          </w:p>
          <w:p w:rsidR="00AC5ABA" w:rsidRPr="00AC5ABA" w:rsidRDefault="00AC5ABA" w:rsidP="00AC5ABA">
            <w:pPr>
              <w:keepNext/>
              <w:outlineLvl w:val="5"/>
              <w:rPr>
                <w:rFonts w:cstheme="minorHAnsi"/>
                <w:sz w:val="20"/>
                <w:szCs w:val="20"/>
              </w:rPr>
            </w:pPr>
            <w:r w:rsidRPr="00AC5ABA">
              <w:rPr>
                <w:rFonts w:cstheme="minorHAnsi"/>
                <w:sz w:val="20"/>
                <w:szCs w:val="20"/>
              </w:rPr>
              <w:t>Diritto al lavoro: libertà di associazione.</w:t>
            </w:r>
          </w:p>
          <w:p w:rsidR="00AC5ABA" w:rsidRPr="00AC5ABA" w:rsidRDefault="00AC5ABA" w:rsidP="00AC5ABA">
            <w:pPr>
              <w:keepNext/>
              <w:outlineLvl w:val="5"/>
              <w:rPr>
                <w:rFonts w:cstheme="minorHAnsi"/>
                <w:sz w:val="20"/>
                <w:szCs w:val="20"/>
              </w:rPr>
            </w:pPr>
            <w:r w:rsidRPr="00AC5ABA">
              <w:rPr>
                <w:rFonts w:cstheme="minorHAnsi"/>
                <w:sz w:val="20"/>
                <w:szCs w:val="20"/>
              </w:rPr>
              <w:t>Contratto di lavoro: tipologie di contratti.</w:t>
            </w:r>
          </w:p>
          <w:p w:rsidR="00AC5ABA" w:rsidRPr="00AC5ABA" w:rsidRDefault="00AC5ABA" w:rsidP="00AC5ABA">
            <w:pPr>
              <w:keepNext/>
              <w:outlineLvl w:val="5"/>
              <w:rPr>
                <w:rFonts w:cstheme="minorHAnsi"/>
                <w:sz w:val="20"/>
                <w:szCs w:val="20"/>
              </w:rPr>
            </w:pPr>
            <w:r w:rsidRPr="00AC5ABA">
              <w:rPr>
                <w:rFonts w:cstheme="minorHAnsi"/>
                <w:sz w:val="20"/>
                <w:szCs w:val="20"/>
              </w:rPr>
              <w:t>Libertà di iniziativa economica, Articolo 41 (Start-up).</w:t>
            </w:r>
          </w:p>
          <w:p w:rsidR="00AC5ABA" w:rsidRPr="00AC5ABA" w:rsidRDefault="00AC5ABA" w:rsidP="00AC5ABA">
            <w:pPr>
              <w:keepNext/>
              <w:outlineLvl w:val="5"/>
              <w:rPr>
                <w:rFonts w:cstheme="minorHAnsi"/>
                <w:sz w:val="20"/>
                <w:szCs w:val="20"/>
              </w:rPr>
            </w:pPr>
            <w:r w:rsidRPr="00AC5ABA">
              <w:rPr>
                <w:rFonts w:cstheme="minorHAnsi"/>
                <w:sz w:val="20"/>
                <w:szCs w:val="20"/>
              </w:rPr>
              <w:t>Educazione alla legalità con contrasto alle mafie.</w:t>
            </w:r>
          </w:p>
          <w:p w:rsidR="00AC5ABA" w:rsidRPr="00AC5ABA" w:rsidRDefault="00AC5ABA" w:rsidP="00AC5ABA">
            <w:pPr>
              <w:keepNext/>
              <w:outlineLvl w:val="5"/>
              <w:rPr>
                <w:rFonts w:cstheme="minorHAnsi"/>
                <w:sz w:val="20"/>
                <w:szCs w:val="20"/>
              </w:rPr>
            </w:pPr>
            <w:r w:rsidRPr="00AC5ABA">
              <w:rPr>
                <w:rFonts w:cstheme="minorHAnsi"/>
                <w:sz w:val="20"/>
                <w:szCs w:val="20"/>
              </w:rPr>
              <w:t>Diritto di voto (Artt. 1-48).</w:t>
            </w:r>
          </w:p>
          <w:p w:rsidR="00AC5ABA" w:rsidRPr="00AC5ABA" w:rsidRDefault="00AC5ABA" w:rsidP="00AC5ABA">
            <w:pPr>
              <w:keepNext/>
              <w:outlineLvl w:val="5"/>
              <w:rPr>
                <w:rFonts w:cstheme="minorHAnsi"/>
                <w:b/>
                <w:sz w:val="20"/>
                <w:szCs w:val="20"/>
              </w:rPr>
            </w:pPr>
            <w:r w:rsidRPr="00AC5ABA">
              <w:rPr>
                <w:rFonts w:cstheme="minorHAnsi"/>
                <w:sz w:val="20"/>
                <w:szCs w:val="20"/>
              </w:rPr>
              <w:t>Organi costituzionali. (Parlamento, Presidente della Repubblica)</w:t>
            </w:r>
          </w:p>
        </w:tc>
        <w:tc>
          <w:tcPr>
            <w:tcW w:w="1483" w:type="pct"/>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sz w:val="22"/>
                <w:szCs w:val="22"/>
              </w:rPr>
            </w:pPr>
          </w:p>
        </w:tc>
        <w:tc>
          <w:tcPr>
            <w:tcW w:w="989" w:type="pct"/>
          </w:tcPr>
          <w:p w:rsidR="00AC5ABA" w:rsidRPr="00AC5ABA" w:rsidRDefault="00AC5ABA" w:rsidP="00AC5ABA">
            <w:pPr>
              <w:jc w:val="center"/>
              <w:rPr>
                <w:rFonts w:cstheme="minorHAnsi"/>
                <w:sz w:val="22"/>
                <w:szCs w:val="22"/>
              </w:rPr>
            </w:pPr>
          </w:p>
        </w:tc>
      </w:tr>
      <w:tr w:rsidR="00AC5ABA" w:rsidRPr="00AC5ABA" w:rsidTr="00AC5ABA">
        <w:trPr>
          <w:trHeight w:val="479"/>
        </w:trPr>
        <w:tc>
          <w:tcPr>
            <w:tcW w:w="1962" w:type="pct"/>
            <w:shd w:val="clear" w:color="auto" w:fill="F2F2F2" w:themeFill="background1" w:themeFillShade="F2"/>
          </w:tcPr>
          <w:p w:rsidR="00AC5ABA" w:rsidRPr="00AC5ABA" w:rsidRDefault="00AC5ABA" w:rsidP="00AC5ABA">
            <w:pPr>
              <w:keepNext/>
              <w:jc w:val="center"/>
              <w:outlineLvl w:val="5"/>
              <w:rPr>
                <w:rFonts w:cstheme="minorHAnsi"/>
                <w:b/>
                <w:sz w:val="20"/>
                <w:szCs w:val="20"/>
              </w:rPr>
            </w:pPr>
            <w:r w:rsidRPr="00AC5ABA">
              <w:rPr>
                <w:rFonts w:cstheme="minorHAnsi"/>
                <w:b/>
                <w:sz w:val="20"/>
                <w:szCs w:val="20"/>
              </w:rPr>
              <w:t>4. UNIT</w:t>
            </w:r>
            <w:r w:rsidR="002F23F8">
              <w:rPr>
                <w:rFonts w:cstheme="minorHAnsi"/>
                <w:b/>
                <w:sz w:val="20"/>
                <w:szCs w:val="20"/>
              </w:rPr>
              <w:t>À</w:t>
            </w:r>
            <w:r w:rsidRPr="00AC5ABA">
              <w:rPr>
                <w:rFonts w:cstheme="minorHAnsi"/>
                <w:b/>
                <w:sz w:val="20"/>
                <w:szCs w:val="20"/>
              </w:rPr>
              <w:t xml:space="preserve"> DIDATTICA TRASVERSALE</w:t>
            </w:r>
          </w:p>
          <w:p w:rsidR="00AC5ABA" w:rsidRPr="00AC5ABA" w:rsidRDefault="00AC5ABA" w:rsidP="00AC5ABA">
            <w:pPr>
              <w:keepNext/>
              <w:jc w:val="center"/>
              <w:outlineLvl w:val="5"/>
              <w:rPr>
                <w:rFonts w:cstheme="minorHAnsi"/>
                <w:b/>
                <w:i/>
                <w:sz w:val="20"/>
                <w:szCs w:val="20"/>
              </w:rPr>
            </w:pPr>
            <w:r w:rsidRPr="00AC5ABA">
              <w:rPr>
                <w:rFonts w:cstheme="minorHAnsi"/>
                <w:b/>
                <w:i/>
                <w:sz w:val="20"/>
                <w:szCs w:val="20"/>
              </w:rPr>
              <w:t>su temi delle aree sotto indicate</w:t>
            </w:r>
          </w:p>
        </w:tc>
        <w:tc>
          <w:tcPr>
            <w:tcW w:w="1483" w:type="pct"/>
            <w:shd w:val="clear" w:color="auto" w:fill="F2F2F2" w:themeFill="background1" w:themeFillShade="F2"/>
          </w:tcPr>
          <w:p w:rsidR="00AC5ABA" w:rsidRPr="00AC5ABA" w:rsidRDefault="00AC5ABA" w:rsidP="00AC5ABA">
            <w:pPr>
              <w:rPr>
                <w:rFonts w:cstheme="minorHAnsi"/>
                <w:sz w:val="20"/>
                <w:szCs w:val="20"/>
              </w:rPr>
            </w:pPr>
            <w:r w:rsidRPr="00AC5ABA">
              <w:rPr>
                <w:b/>
                <w:i/>
                <w:sz w:val="22"/>
                <w:szCs w:val="22"/>
              </w:rPr>
              <w:t>Nominativi dei docenti</w:t>
            </w:r>
            <w:r w:rsidRPr="00AC5ABA">
              <w:rPr>
                <w:sz w:val="22"/>
                <w:szCs w:val="22"/>
              </w:rPr>
              <w:t>:</w:t>
            </w:r>
          </w:p>
        </w:tc>
        <w:tc>
          <w:tcPr>
            <w:tcW w:w="565" w:type="pct"/>
            <w:shd w:val="clear" w:color="auto" w:fill="F2F2F2" w:themeFill="background1" w:themeFillShade="F2"/>
          </w:tcPr>
          <w:p w:rsidR="00AC5ABA" w:rsidRPr="00AC5ABA" w:rsidRDefault="00AC5ABA" w:rsidP="00AC5ABA">
            <w:pPr>
              <w:jc w:val="center"/>
              <w:rPr>
                <w:rFonts w:cstheme="minorHAnsi"/>
                <w:sz w:val="22"/>
                <w:szCs w:val="22"/>
              </w:rPr>
            </w:pPr>
          </w:p>
        </w:tc>
        <w:tc>
          <w:tcPr>
            <w:tcW w:w="989" w:type="pct"/>
            <w:shd w:val="clear" w:color="auto" w:fill="F2F2F2" w:themeFill="background1" w:themeFillShade="F2"/>
          </w:tcPr>
          <w:p w:rsidR="00AC5ABA" w:rsidRPr="00AC5ABA" w:rsidRDefault="00AC5ABA" w:rsidP="00374EC7">
            <w:pPr>
              <w:rPr>
                <w:rFonts w:cstheme="minorHAnsi"/>
                <w:sz w:val="22"/>
                <w:szCs w:val="22"/>
              </w:rPr>
            </w:pPr>
            <w:r w:rsidRPr="00AC5ABA">
              <w:rPr>
                <w:b/>
                <w:i/>
              </w:rPr>
              <w:t>Tematiche scelte</w:t>
            </w:r>
          </w:p>
        </w:tc>
      </w:tr>
      <w:tr w:rsidR="00AC5ABA" w:rsidRPr="00AC5ABA" w:rsidTr="00AC5ABA">
        <w:trPr>
          <w:trHeight w:val="992"/>
        </w:trPr>
        <w:tc>
          <w:tcPr>
            <w:tcW w:w="1962" w:type="pct"/>
          </w:tcPr>
          <w:p w:rsidR="00AC5ABA" w:rsidRPr="00AC5ABA" w:rsidRDefault="00AC5ABA" w:rsidP="00AC5ABA">
            <w:pPr>
              <w:spacing w:line="276" w:lineRule="auto"/>
              <w:rPr>
                <w:rFonts w:cstheme="minorHAnsi"/>
                <w:b/>
                <w:sz w:val="20"/>
                <w:szCs w:val="20"/>
                <w:u w:val="single"/>
              </w:rPr>
            </w:pPr>
            <w:r w:rsidRPr="00AC5ABA">
              <w:rPr>
                <w:rFonts w:cstheme="minorHAnsi"/>
                <w:b/>
                <w:sz w:val="20"/>
                <w:szCs w:val="20"/>
                <w:u w:val="single"/>
              </w:rPr>
              <w:t>CLASSI QUARTE:</w:t>
            </w:r>
          </w:p>
          <w:p w:rsidR="00AC5ABA" w:rsidRPr="00AC5ABA" w:rsidRDefault="00AC5ABA" w:rsidP="00AC5ABA">
            <w:pPr>
              <w:spacing w:line="276" w:lineRule="auto"/>
              <w:rPr>
                <w:rFonts w:cstheme="minorHAnsi"/>
                <w:sz w:val="20"/>
                <w:szCs w:val="20"/>
              </w:rPr>
            </w:pPr>
            <w:r w:rsidRPr="00AC5ABA">
              <w:rPr>
                <w:rFonts w:cstheme="minorHAnsi"/>
                <w:sz w:val="20"/>
                <w:szCs w:val="20"/>
              </w:rPr>
              <w:t>DIRITTI UMANI - CULTURA PARITARIA</w:t>
            </w:r>
          </w:p>
          <w:p w:rsidR="00AC5ABA" w:rsidRPr="00AC5ABA" w:rsidRDefault="00AC5ABA" w:rsidP="00AC5ABA">
            <w:pPr>
              <w:spacing w:line="276" w:lineRule="auto"/>
              <w:rPr>
                <w:rFonts w:cstheme="minorHAnsi"/>
                <w:sz w:val="20"/>
                <w:szCs w:val="20"/>
              </w:rPr>
            </w:pPr>
            <w:r w:rsidRPr="00AC5ABA">
              <w:rPr>
                <w:rFonts w:cstheme="minorHAnsi"/>
                <w:sz w:val="20"/>
                <w:szCs w:val="20"/>
              </w:rPr>
              <w:t>diritto naturale e positivo, diritti umani e fondamentali , dichiarazione universale e convenzioni sui diritti umani . Diritti civili e politici, socioeconomici, culturali , CED e carta diritti dell'unione europea , Agenda 2030; organizzazioni internazionali ONU, ONG + approfondimenti a scelta ( migranti, rifugiati, discriminazione e violenza sulle donne, tortura e pena di morte , diritti dei bambini e adolescenti )</w:t>
            </w:r>
          </w:p>
        </w:tc>
        <w:tc>
          <w:tcPr>
            <w:tcW w:w="1483" w:type="pct"/>
          </w:tcPr>
          <w:p w:rsidR="00AC5ABA" w:rsidRPr="00AC5ABA" w:rsidRDefault="00AC5ABA" w:rsidP="00AC5ABA">
            <w:pPr>
              <w:rPr>
                <w:rFonts w:cstheme="minorHAnsi"/>
                <w:sz w:val="20"/>
                <w:szCs w:val="20"/>
              </w:rPr>
            </w:pPr>
            <w:r w:rsidRPr="00AC5ABA">
              <w:rPr>
                <w:rFonts w:cstheme="minorHAnsi"/>
                <w:sz w:val="20"/>
                <w:szCs w:val="20"/>
              </w:rPr>
              <w:tab/>
            </w:r>
          </w:p>
        </w:tc>
        <w:tc>
          <w:tcPr>
            <w:tcW w:w="565" w:type="pct"/>
          </w:tcPr>
          <w:p w:rsidR="00AC5ABA" w:rsidRPr="00AC5ABA" w:rsidRDefault="00AC5ABA" w:rsidP="00AC5ABA">
            <w:pPr>
              <w:jc w:val="center"/>
              <w:rPr>
                <w:rFonts w:cstheme="minorHAnsi"/>
                <w:sz w:val="22"/>
                <w:szCs w:val="22"/>
              </w:rPr>
            </w:pPr>
            <w:r w:rsidRPr="00AC5ABA">
              <w:rPr>
                <w:rFonts w:cstheme="minorHAnsi"/>
                <w:sz w:val="22"/>
                <w:szCs w:val="22"/>
              </w:rPr>
              <w:t>8</w:t>
            </w:r>
          </w:p>
        </w:tc>
        <w:tc>
          <w:tcPr>
            <w:tcW w:w="989" w:type="pct"/>
          </w:tcPr>
          <w:p w:rsidR="00AC5ABA" w:rsidRPr="00AC5ABA" w:rsidRDefault="00AC5ABA" w:rsidP="00AC5ABA">
            <w:pPr>
              <w:jc w:val="center"/>
              <w:rPr>
                <w:rFonts w:cstheme="minorHAnsi"/>
                <w:sz w:val="22"/>
                <w:szCs w:val="22"/>
              </w:rPr>
            </w:pPr>
          </w:p>
        </w:tc>
      </w:tr>
      <w:tr w:rsidR="00AC5ABA" w:rsidRPr="00AC5ABA" w:rsidTr="00AC5ABA">
        <w:trPr>
          <w:trHeight w:val="692"/>
        </w:trPr>
        <w:tc>
          <w:tcPr>
            <w:tcW w:w="1962" w:type="pct"/>
            <w:shd w:val="clear" w:color="auto" w:fill="F2F2F2" w:themeFill="background1" w:themeFillShade="F2"/>
          </w:tcPr>
          <w:p w:rsidR="00AC5ABA" w:rsidRPr="00AC5ABA" w:rsidRDefault="00AC5ABA" w:rsidP="00AC5ABA">
            <w:pPr>
              <w:spacing w:line="276" w:lineRule="auto"/>
              <w:jc w:val="center"/>
              <w:rPr>
                <w:rFonts w:cstheme="minorHAnsi"/>
                <w:b/>
                <w:sz w:val="20"/>
                <w:szCs w:val="20"/>
              </w:rPr>
            </w:pPr>
            <w:r w:rsidRPr="00AC5ABA">
              <w:rPr>
                <w:rFonts w:cstheme="minorHAnsi"/>
                <w:b/>
                <w:sz w:val="20"/>
                <w:szCs w:val="20"/>
              </w:rPr>
              <w:t>SICUREZZA</w:t>
            </w:r>
          </w:p>
          <w:p w:rsidR="00AC5ABA" w:rsidRPr="00AC5ABA" w:rsidRDefault="00AC5ABA" w:rsidP="00AC5ABA">
            <w:pPr>
              <w:spacing w:line="276" w:lineRule="auto"/>
              <w:rPr>
                <w:rFonts w:cstheme="minorHAnsi"/>
                <w:sz w:val="22"/>
                <w:szCs w:val="22"/>
              </w:rPr>
            </w:pPr>
            <w:r w:rsidRPr="00AC5ABA">
              <w:rPr>
                <w:rFonts w:cstheme="minorHAnsi"/>
                <w:sz w:val="20"/>
                <w:szCs w:val="20"/>
              </w:rPr>
              <w:t xml:space="preserve"> prove di evacuazione e piano di sicurezza dell'istituto</w:t>
            </w:r>
            <w:r w:rsidRPr="00AC5ABA">
              <w:rPr>
                <w:rFonts w:cstheme="minorHAnsi"/>
                <w:sz w:val="22"/>
                <w:szCs w:val="22"/>
              </w:rPr>
              <w:t> </w:t>
            </w:r>
          </w:p>
        </w:tc>
        <w:tc>
          <w:tcPr>
            <w:tcW w:w="1483" w:type="pct"/>
            <w:shd w:val="clear" w:color="auto" w:fill="F2F2F2" w:themeFill="background1" w:themeFillShade="F2"/>
          </w:tcPr>
          <w:p w:rsidR="00AC5ABA" w:rsidRPr="00AC5ABA" w:rsidRDefault="00AC5ABA" w:rsidP="00AC5ABA">
            <w:pPr>
              <w:rPr>
                <w:b/>
                <w:i/>
                <w:sz w:val="22"/>
                <w:szCs w:val="22"/>
              </w:rPr>
            </w:pPr>
            <w:r w:rsidRPr="00AC5ABA">
              <w:rPr>
                <w:b/>
                <w:i/>
                <w:sz w:val="22"/>
                <w:szCs w:val="22"/>
              </w:rPr>
              <w:t>RSPP e docenti CdC</w:t>
            </w:r>
          </w:p>
        </w:tc>
        <w:tc>
          <w:tcPr>
            <w:tcW w:w="565" w:type="pct"/>
            <w:shd w:val="clear" w:color="auto" w:fill="F2F2F2" w:themeFill="background1" w:themeFillShade="F2"/>
          </w:tcPr>
          <w:p w:rsidR="00AC5ABA" w:rsidRPr="00AC5ABA" w:rsidRDefault="00AC5ABA" w:rsidP="00AC5ABA">
            <w:pPr>
              <w:spacing w:after="200" w:line="276" w:lineRule="auto"/>
              <w:jc w:val="center"/>
              <w:rPr>
                <w:rFonts w:cstheme="minorHAnsi"/>
                <w:sz w:val="22"/>
                <w:szCs w:val="22"/>
              </w:rPr>
            </w:pPr>
            <w:r w:rsidRPr="00AC5ABA">
              <w:rPr>
                <w:rFonts w:cstheme="minorHAnsi"/>
                <w:sz w:val="22"/>
                <w:szCs w:val="22"/>
              </w:rPr>
              <w:t>2</w:t>
            </w:r>
          </w:p>
        </w:tc>
        <w:tc>
          <w:tcPr>
            <w:tcW w:w="989" w:type="pct"/>
            <w:shd w:val="clear" w:color="auto" w:fill="F2F2F2" w:themeFill="background1" w:themeFillShade="F2"/>
          </w:tcPr>
          <w:p w:rsidR="00AC5ABA" w:rsidRPr="00AC5ABA" w:rsidRDefault="00AC5ABA" w:rsidP="00AC5ABA">
            <w:pPr>
              <w:spacing w:after="200" w:line="276" w:lineRule="auto"/>
              <w:jc w:val="center"/>
              <w:rPr>
                <w:rFonts w:cstheme="minorHAnsi"/>
                <w:sz w:val="22"/>
                <w:szCs w:val="22"/>
              </w:rPr>
            </w:pPr>
          </w:p>
        </w:tc>
      </w:tr>
      <w:tr w:rsidR="00AC5ABA" w:rsidRPr="00AC5ABA" w:rsidTr="00AC5ABA">
        <w:trPr>
          <w:trHeight w:val="239"/>
        </w:trPr>
        <w:tc>
          <w:tcPr>
            <w:tcW w:w="3445" w:type="pct"/>
            <w:gridSpan w:val="2"/>
          </w:tcPr>
          <w:p w:rsidR="00AC5ABA" w:rsidRPr="00AC5ABA" w:rsidRDefault="00AC5ABA" w:rsidP="00AC5ABA">
            <w:pPr>
              <w:rPr>
                <w:rFonts w:cstheme="minorHAnsi"/>
                <w:sz w:val="20"/>
                <w:szCs w:val="20"/>
              </w:rPr>
            </w:pPr>
            <w:r w:rsidRPr="00AC5ABA">
              <w:rPr>
                <w:rFonts w:cstheme="minorHAnsi"/>
                <w:sz w:val="20"/>
                <w:szCs w:val="20"/>
              </w:rPr>
              <w:t xml:space="preserve"> </w:t>
            </w:r>
          </w:p>
        </w:tc>
        <w:tc>
          <w:tcPr>
            <w:tcW w:w="565" w:type="pct"/>
            <w:shd w:val="clear" w:color="auto" w:fill="D9D9D9" w:themeFill="background1" w:themeFillShade="D9"/>
          </w:tcPr>
          <w:p w:rsidR="00AC5ABA" w:rsidRPr="00AC5ABA" w:rsidRDefault="00AC5ABA" w:rsidP="00AC5ABA">
            <w:pPr>
              <w:jc w:val="center"/>
              <w:rPr>
                <w:rFonts w:cstheme="minorHAnsi"/>
                <w:sz w:val="22"/>
                <w:szCs w:val="22"/>
              </w:rPr>
            </w:pPr>
            <w:r w:rsidRPr="00AC5ABA">
              <w:rPr>
                <w:rFonts w:cstheme="minorHAnsi"/>
                <w:sz w:val="22"/>
                <w:szCs w:val="22"/>
              </w:rPr>
              <w:t>Totale ore 33</w:t>
            </w:r>
          </w:p>
        </w:tc>
        <w:tc>
          <w:tcPr>
            <w:tcW w:w="989" w:type="pct"/>
            <w:shd w:val="clear" w:color="auto" w:fill="D9D9D9" w:themeFill="background1" w:themeFillShade="D9"/>
          </w:tcPr>
          <w:p w:rsidR="00AC5ABA" w:rsidRPr="00AC5ABA" w:rsidRDefault="00AC5ABA" w:rsidP="00AC5ABA">
            <w:pPr>
              <w:jc w:val="center"/>
              <w:rPr>
                <w:rFonts w:cstheme="minorHAnsi"/>
                <w:sz w:val="22"/>
                <w:szCs w:val="22"/>
              </w:rPr>
            </w:pPr>
          </w:p>
        </w:tc>
      </w:tr>
    </w:tbl>
    <w:p w:rsidR="00C17943" w:rsidRDefault="00C17943" w:rsidP="00C17943">
      <w:pPr>
        <w:rPr>
          <w:rFonts w:ascii="Cambria" w:hAnsi="Cambria"/>
          <w:b/>
          <w:sz w:val="22"/>
          <w:szCs w:val="22"/>
        </w:rPr>
      </w:pPr>
    </w:p>
    <w:p w:rsidR="00934C9B" w:rsidRDefault="00934C9B" w:rsidP="00C17943">
      <w:pPr>
        <w:rPr>
          <w:rFonts w:ascii="Cambria" w:hAnsi="Cambria"/>
          <w:b/>
          <w:sz w:val="22"/>
          <w:szCs w:val="22"/>
        </w:rPr>
      </w:pPr>
    </w:p>
    <w:p w:rsidR="00B63F93" w:rsidRDefault="00B63F93" w:rsidP="00C17943">
      <w:pPr>
        <w:rPr>
          <w:rFonts w:ascii="Cambria" w:hAnsi="Cambria"/>
          <w:b/>
          <w:sz w:val="22"/>
          <w:szCs w:val="22"/>
        </w:rPr>
      </w:pPr>
    </w:p>
    <w:p w:rsidR="00C17943" w:rsidRDefault="00C17943" w:rsidP="00C17943">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63F93" w:rsidRPr="00B63F93" w:rsidTr="00934C9B">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63F93" w:rsidRPr="00B027EA" w:rsidRDefault="00B63F93" w:rsidP="00B63F93">
            <w:r w:rsidRPr="00B63F93">
              <w:lastRenderedPageBreak/>
              <w:br w:type="page"/>
            </w:r>
            <w:r w:rsidRPr="00B027EA">
              <w:rPr>
                <w:rFonts w:ascii="Cambria" w:hAnsi="Cambria"/>
                <w:b/>
              </w:rPr>
              <w:t>PIANO DI SVILUPPO EDUCAZIONE CIVICA CLASSE QUINTA A.S. 2021/22</w:t>
            </w:r>
          </w:p>
        </w:tc>
      </w:tr>
    </w:tbl>
    <w:p w:rsidR="00C17943" w:rsidRPr="00B63F93" w:rsidRDefault="00C17943" w:rsidP="00C17943">
      <w:pPr>
        <w:rPr>
          <w:rFonts w:ascii="Cambria" w:hAnsi="Cambria"/>
          <w:b/>
          <w:sz w:val="22"/>
          <w:szCs w:val="22"/>
          <w:highlight w:val="yellow"/>
        </w:rPr>
      </w:pPr>
    </w:p>
    <w:tbl>
      <w:tblPr>
        <w:tblStyle w:val="Grigliatabella7"/>
        <w:tblW w:w="5000" w:type="pct"/>
        <w:tblLook w:val="04A0" w:firstRow="1" w:lastRow="0" w:firstColumn="1" w:lastColumn="0" w:noHBand="0" w:noVBand="1"/>
      </w:tblPr>
      <w:tblGrid>
        <w:gridCol w:w="4006"/>
        <w:gridCol w:w="2785"/>
        <w:gridCol w:w="1114"/>
        <w:gridCol w:w="1949"/>
      </w:tblGrid>
      <w:tr w:rsidR="00AC5ABA" w:rsidRPr="00AC5ABA" w:rsidTr="00AC5ABA">
        <w:trPr>
          <w:trHeight w:val="239"/>
        </w:trPr>
        <w:tc>
          <w:tcPr>
            <w:tcW w:w="2032" w:type="pct"/>
            <w:shd w:val="clear" w:color="auto" w:fill="D9D9D9" w:themeFill="background1" w:themeFillShade="D9"/>
          </w:tcPr>
          <w:p w:rsidR="00AC5ABA" w:rsidRPr="00AC5ABA" w:rsidRDefault="00AC5ABA" w:rsidP="00AC5ABA">
            <w:pPr>
              <w:jc w:val="center"/>
              <w:rPr>
                <w:rFonts w:cstheme="minorHAnsi"/>
                <w:b/>
                <w:sz w:val="20"/>
                <w:szCs w:val="20"/>
              </w:rPr>
            </w:pPr>
            <w:r w:rsidRPr="00AC5ABA">
              <w:rPr>
                <w:rFonts w:cstheme="minorHAnsi"/>
                <w:b/>
                <w:sz w:val="20"/>
                <w:szCs w:val="20"/>
              </w:rPr>
              <w:t>PERCORSI TEMATICI</w:t>
            </w:r>
          </w:p>
        </w:tc>
        <w:tc>
          <w:tcPr>
            <w:tcW w:w="1413" w:type="pct"/>
            <w:shd w:val="clear" w:color="auto" w:fill="D9D9D9" w:themeFill="background1" w:themeFillShade="D9"/>
          </w:tcPr>
          <w:p w:rsidR="00AC5ABA" w:rsidRPr="00AC5ABA" w:rsidRDefault="00AC5ABA" w:rsidP="00AC5ABA">
            <w:pPr>
              <w:jc w:val="center"/>
              <w:rPr>
                <w:rFonts w:cstheme="minorHAnsi"/>
                <w:b/>
                <w:sz w:val="20"/>
                <w:szCs w:val="20"/>
              </w:rPr>
            </w:pPr>
            <w:r w:rsidRPr="00AC5ABA">
              <w:rPr>
                <w:rFonts w:cstheme="minorHAnsi"/>
                <w:b/>
                <w:sz w:val="20"/>
                <w:szCs w:val="20"/>
              </w:rPr>
              <w:t>A CURA DI</w:t>
            </w:r>
          </w:p>
        </w:tc>
        <w:tc>
          <w:tcPr>
            <w:tcW w:w="565" w:type="pct"/>
            <w:shd w:val="clear" w:color="auto" w:fill="D9D9D9" w:themeFill="background1" w:themeFillShade="D9"/>
          </w:tcPr>
          <w:p w:rsidR="00AC5ABA" w:rsidRPr="00AC5ABA" w:rsidRDefault="00AC5ABA" w:rsidP="00AC5ABA">
            <w:pPr>
              <w:jc w:val="center"/>
              <w:rPr>
                <w:rFonts w:cstheme="minorHAnsi"/>
                <w:b/>
                <w:sz w:val="20"/>
                <w:szCs w:val="20"/>
              </w:rPr>
            </w:pPr>
            <w:r w:rsidRPr="00AC5ABA">
              <w:rPr>
                <w:rFonts w:cstheme="minorHAnsi"/>
                <w:b/>
                <w:sz w:val="20"/>
                <w:szCs w:val="20"/>
              </w:rPr>
              <w:t>CLASSI 5^</w:t>
            </w:r>
          </w:p>
        </w:tc>
        <w:tc>
          <w:tcPr>
            <w:tcW w:w="989" w:type="pct"/>
            <w:tcBorders>
              <w:top w:val="single" w:sz="4" w:space="0" w:color="auto"/>
              <w:left w:val="single" w:sz="4" w:space="0" w:color="auto"/>
              <w:right w:val="single" w:sz="4" w:space="0" w:color="auto"/>
            </w:tcBorders>
            <w:shd w:val="clear" w:color="auto" w:fill="F2F2F2" w:themeFill="background1" w:themeFillShade="F2"/>
            <w:vAlign w:val="center"/>
          </w:tcPr>
          <w:p w:rsidR="00AC5ABA" w:rsidRPr="00AC5ABA" w:rsidRDefault="00AC5ABA" w:rsidP="00D97187">
            <w:pPr>
              <w:jc w:val="center"/>
              <w:rPr>
                <w:b/>
                <w:i/>
                <w:sz w:val="22"/>
                <w:szCs w:val="22"/>
              </w:rPr>
            </w:pPr>
            <w:r w:rsidRPr="00AC5ABA">
              <w:rPr>
                <w:b/>
                <w:i/>
                <w:sz w:val="22"/>
                <w:szCs w:val="22"/>
              </w:rPr>
              <w:t>come (tempi, attività proposte,  strumenti,…)</w:t>
            </w:r>
          </w:p>
        </w:tc>
      </w:tr>
      <w:tr w:rsidR="00AC5ABA" w:rsidRPr="00AC5ABA" w:rsidTr="00AC5ABA">
        <w:trPr>
          <w:trHeight w:val="561"/>
        </w:trPr>
        <w:tc>
          <w:tcPr>
            <w:tcW w:w="2032" w:type="pct"/>
            <w:shd w:val="clear" w:color="auto" w:fill="F2F2F2" w:themeFill="background1" w:themeFillShade="F2"/>
          </w:tcPr>
          <w:p w:rsidR="00AC5ABA" w:rsidRPr="00AC5ABA" w:rsidRDefault="00AC5ABA" w:rsidP="00AC5ABA">
            <w:pPr>
              <w:rPr>
                <w:rFonts w:cstheme="minorHAnsi"/>
                <w:sz w:val="20"/>
                <w:szCs w:val="20"/>
              </w:rPr>
            </w:pPr>
            <w:r w:rsidRPr="00AC5ABA">
              <w:rPr>
                <w:rFonts w:cstheme="minorHAnsi"/>
                <w:b/>
                <w:i/>
                <w:sz w:val="20"/>
                <w:szCs w:val="20"/>
              </w:rPr>
              <w:t xml:space="preserve">1.APPROFONDIMENTI </w:t>
            </w:r>
            <w:r w:rsidRPr="00AC5ABA">
              <w:rPr>
                <w:rFonts w:cstheme="minorHAnsi"/>
                <w:i/>
                <w:sz w:val="20"/>
                <w:szCs w:val="20"/>
              </w:rPr>
              <w:t>condotti nell'ambito della didattica ordinaria a cura del CDC:</w:t>
            </w:r>
          </w:p>
        </w:tc>
        <w:tc>
          <w:tcPr>
            <w:tcW w:w="1413" w:type="pct"/>
            <w:shd w:val="clear" w:color="auto" w:fill="F2F2F2" w:themeFill="background1" w:themeFillShade="F2"/>
          </w:tcPr>
          <w:p w:rsidR="00AC5ABA" w:rsidRPr="00AC5ABA" w:rsidRDefault="00AC5ABA" w:rsidP="00AC5ABA">
            <w:pPr>
              <w:jc w:val="both"/>
              <w:rPr>
                <w:sz w:val="22"/>
                <w:szCs w:val="22"/>
              </w:rPr>
            </w:pPr>
            <w:r w:rsidRPr="00AC5ABA">
              <w:rPr>
                <w:b/>
                <w:i/>
                <w:sz w:val="22"/>
                <w:szCs w:val="22"/>
              </w:rPr>
              <w:t>Nominativi dei docenti</w:t>
            </w:r>
            <w:r w:rsidRPr="00AC5ABA">
              <w:rPr>
                <w:sz w:val="22"/>
                <w:szCs w:val="22"/>
              </w:rPr>
              <w:t>:</w:t>
            </w:r>
          </w:p>
          <w:p w:rsidR="00AC5ABA" w:rsidRPr="00AC5ABA" w:rsidRDefault="00AC5ABA" w:rsidP="00AC5ABA">
            <w:pPr>
              <w:rPr>
                <w:rFonts w:cstheme="minorHAnsi"/>
                <w:sz w:val="20"/>
                <w:szCs w:val="20"/>
              </w:rPr>
            </w:pPr>
          </w:p>
        </w:tc>
        <w:tc>
          <w:tcPr>
            <w:tcW w:w="565" w:type="pct"/>
            <w:shd w:val="clear" w:color="auto" w:fill="F2F2F2" w:themeFill="background1" w:themeFillShade="F2"/>
          </w:tcPr>
          <w:p w:rsidR="00AC5ABA" w:rsidRPr="00AC5ABA" w:rsidRDefault="00AC5ABA" w:rsidP="00AC5ABA">
            <w:pPr>
              <w:jc w:val="center"/>
              <w:rPr>
                <w:rFonts w:cstheme="minorHAnsi"/>
                <w:sz w:val="20"/>
                <w:szCs w:val="20"/>
              </w:rPr>
            </w:pPr>
            <w:r w:rsidRPr="00AC5ABA">
              <w:rPr>
                <w:rFonts w:cstheme="minorHAnsi"/>
                <w:b/>
                <w:i/>
                <w:sz w:val="20"/>
                <w:szCs w:val="20"/>
              </w:rPr>
              <w:t>N° ore</w:t>
            </w:r>
          </w:p>
        </w:tc>
        <w:tc>
          <w:tcPr>
            <w:tcW w:w="989" w:type="pct"/>
            <w:shd w:val="clear" w:color="auto" w:fill="F2F2F2" w:themeFill="background1" w:themeFillShade="F2"/>
          </w:tcPr>
          <w:p w:rsidR="00AC5ABA" w:rsidRPr="00AC5ABA" w:rsidRDefault="00AC5ABA" w:rsidP="00374EC7">
            <w:pPr>
              <w:rPr>
                <w:rFonts w:cstheme="minorHAnsi"/>
                <w:b/>
                <w:i/>
                <w:sz w:val="22"/>
                <w:szCs w:val="22"/>
              </w:rPr>
            </w:pPr>
            <w:r w:rsidRPr="00AC5ABA">
              <w:rPr>
                <w:b/>
                <w:i/>
              </w:rPr>
              <w:t>Breve descrizione</w:t>
            </w:r>
          </w:p>
        </w:tc>
      </w:tr>
      <w:tr w:rsidR="00AC5ABA" w:rsidRPr="00AC5ABA" w:rsidTr="00AC5ABA">
        <w:trPr>
          <w:trHeight w:val="759"/>
        </w:trPr>
        <w:tc>
          <w:tcPr>
            <w:tcW w:w="2032" w:type="pct"/>
          </w:tcPr>
          <w:p w:rsidR="00AC5ABA" w:rsidRPr="00AC5ABA" w:rsidRDefault="00AC5ABA" w:rsidP="00AC5ABA">
            <w:pPr>
              <w:rPr>
                <w:rFonts w:cstheme="minorHAnsi"/>
                <w:sz w:val="20"/>
                <w:szCs w:val="20"/>
              </w:rPr>
            </w:pPr>
            <w:r w:rsidRPr="00AC5ABA">
              <w:rPr>
                <w:rFonts w:cstheme="minorHAnsi"/>
                <w:sz w:val="20"/>
                <w:szCs w:val="20"/>
              </w:rPr>
              <w:t>Accoglienza/Conoscenza dei regolamenti in genere: per igiene, per ingresso, per pulizie, nuovi comportamenti, manuali DAD,  …</w:t>
            </w:r>
          </w:p>
        </w:tc>
        <w:tc>
          <w:tcPr>
            <w:tcW w:w="1413" w:type="pct"/>
            <w:vMerge w:val="restart"/>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rPr>
            </w:pPr>
            <w:r w:rsidRPr="00AC5ABA">
              <w:rPr>
                <w:rFonts w:cstheme="minorHAnsi"/>
              </w:rPr>
              <w:t>5</w:t>
            </w:r>
          </w:p>
        </w:tc>
        <w:tc>
          <w:tcPr>
            <w:tcW w:w="989" w:type="pct"/>
          </w:tcPr>
          <w:p w:rsidR="00AC5ABA" w:rsidRPr="00AC5ABA" w:rsidRDefault="00AC5ABA" w:rsidP="00AC5ABA">
            <w:pPr>
              <w:jc w:val="center"/>
              <w:rPr>
                <w:rFonts w:cstheme="minorHAnsi"/>
                <w:sz w:val="22"/>
                <w:szCs w:val="22"/>
              </w:rPr>
            </w:pPr>
          </w:p>
        </w:tc>
      </w:tr>
      <w:tr w:rsidR="00AC5ABA" w:rsidRPr="00AC5ABA" w:rsidTr="00AC5ABA">
        <w:trPr>
          <w:trHeight w:val="557"/>
        </w:trPr>
        <w:tc>
          <w:tcPr>
            <w:tcW w:w="2032" w:type="pct"/>
          </w:tcPr>
          <w:p w:rsidR="00AC5ABA" w:rsidRPr="00AC5ABA" w:rsidRDefault="00AC5ABA" w:rsidP="00AC5ABA">
            <w:pPr>
              <w:rPr>
                <w:rFonts w:cstheme="minorHAnsi"/>
                <w:sz w:val="20"/>
                <w:szCs w:val="20"/>
              </w:rPr>
            </w:pPr>
            <w:r w:rsidRPr="00AC5ABA">
              <w:rPr>
                <w:rFonts w:cstheme="minorHAnsi"/>
                <w:sz w:val="20"/>
                <w:szCs w:val="20"/>
              </w:rPr>
              <w:t>Assemblea di classe / elezioni rappresentanti a distanza ….</w:t>
            </w:r>
          </w:p>
        </w:tc>
        <w:tc>
          <w:tcPr>
            <w:tcW w:w="1413" w:type="pct"/>
            <w:vMerge/>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rPr>
            </w:pPr>
            <w:r w:rsidRPr="00AC5ABA">
              <w:rPr>
                <w:rFonts w:cstheme="minorHAnsi"/>
              </w:rPr>
              <w:t>2</w:t>
            </w:r>
          </w:p>
        </w:tc>
        <w:tc>
          <w:tcPr>
            <w:tcW w:w="989" w:type="pct"/>
          </w:tcPr>
          <w:p w:rsidR="00AC5ABA" w:rsidRPr="00AC5ABA" w:rsidRDefault="00AC5ABA" w:rsidP="00AC5ABA">
            <w:pPr>
              <w:jc w:val="center"/>
              <w:rPr>
                <w:rFonts w:cstheme="minorHAnsi"/>
                <w:sz w:val="22"/>
                <w:szCs w:val="22"/>
              </w:rPr>
            </w:pPr>
          </w:p>
        </w:tc>
      </w:tr>
      <w:tr w:rsidR="00AC5ABA" w:rsidRPr="00AC5ABA" w:rsidTr="00AC5ABA">
        <w:trPr>
          <w:trHeight w:val="983"/>
        </w:trPr>
        <w:tc>
          <w:tcPr>
            <w:tcW w:w="2032" w:type="pct"/>
            <w:shd w:val="clear" w:color="auto" w:fill="F2F2F2" w:themeFill="background1" w:themeFillShade="F2"/>
          </w:tcPr>
          <w:p w:rsidR="00AC5ABA" w:rsidRPr="00AC5ABA" w:rsidRDefault="00AC5ABA" w:rsidP="00AC5ABA">
            <w:pPr>
              <w:rPr>
                <w:rFonts w:cstheme="minorHAnsi"/>
                <w:b/>
                <w:sz w:val="20"/>
                <w:szCs w:val="20"/>
              </w:rPr>
            </w:pPr>
            <w:r w:rsidRPr="00AC5ABA">
              <w:rPr>
                <w:rFonts w:cstheme="minorHAnsi"/>
                <w:b/>
                <w:sz w:val="20"/>
                <w:szCs w:val="20"/>
              </w:rPr>
              <w:t>2. CITTADINANZA DIGITALE :</w:t>
            </w:r>
          </w:p>
          <w:p w:rsidR="00AC5ABA" w:rsidRPr="00AC5ABA" w:rsidRDefault="00AC5ABA" w:rsidP="00AC5ABA">
            <w:pPr>
              <w:rPr>
                <w:rFonts w:cstheme="minorHAnsi"/>
                <w:sz w:val="20"/>
                <w:szCs w:val="20"/>
              </w:rPr>
            </w:pPr>
            <w:r w:rsidRPr="00AC5ABA">
              <w:rPr>
                <w:rFonts w:cstheme="minorHAnsi"/>
                <w:b/>
                <w:i/>
                <w:sz w:val="20"/>
                <w:szCs w:val="20"/>
              </w:rPr>
              <w:t xml:space="preserve">  introduzione all'uso degli strumenti x DAD (pc-gsuite, ecc..) / SVILUPPO competenze digitali</w:t>
            </w:r>
          </w:p>
        </w:tc>
        <w:tc>
          <w:tcPr>
            <w:tcW w:w="1413" w:type="pct"/>
            <w:shd w:val="clear" w:color="auto" w:fill="F2F2F2" w:themeFill="background1" w:themeFillShade="F2"/>
          </w:tcPr>
          <w:p w:rsidR="00AC5ABA" w:rsidRPr="00AC5ABA" w:rsidRDefault="00AC5ABA" w:rsidP="00AC5ABA">
            <w:pPr>
              <w:jc w:val="both"/>
              <w:rPr>
                <w:sz w:val="22"/>
                <w:szCs w:val="22"/>
              </w:rPr>
            </w:pPr>
            <w:r w:rsidRPr="00AC5ABA">
              <w:rPr>
                <w:b/>
                <w:i/>
                <w:sz w:val="22"/>
                <w:szCs w:val="22"/>
              </w:rPr>
              <w:t>Nominativi dei docenti</w:t>
            </w:r>
            <w:r w:rsidRPr="00AC5ABA">
              <w:rPr>
                <w:sz w:val="22"/>
                <w:szCs w:val="22"/>
              </w:rPr>
              <w:t>:</w:t>
            </w:r>
          </w:p>
          <w:p w:rsidR="00AC5ABA" w:rsidRPr="00AC5ABA" w:rsidRDefault="00AC5ABA" w:rsidP="00AC5ABA">
            <w:pPr>
              <w:rPr>
                <w:rFonts w:cstheme="minorHAnsi"/>
                <w:sz w:val="20"/>
                <w:szCs w:val="20"/>
              </w:rPr>
            </w:pPr>
          </w:p>
        </w:tc>
        <w:tc>
          <w:tcPr>
            <w:tcW w:w="565" w:type="pct"/>
            <w:shd w:val="clear" w:color="auto" w:fill="F2F2F2" w:themeFill="background1" w:themeFillShade="F2"/>
          </w:tcPr>
          <w:p w:rsidR="00AC5ABA" w:rsidRPr="00AC5ABA" w:rsidRDefault="00AC5ABA" w:rsidP="00AC5ABA">
            <w:pPr>
              <w:jc w:val="center"/>
              <w:rPr>
                <w:rFonts w:cstheme="minorHAnsi"/>
              </w:rPr>
            </w:pPr>
          </w:p>
        </w:tc>
        <w:tc>
          <w:tcPr>
            <w:tcW w:w="989" w:type="pct"/>
            <w:shd w:val="clear" w:color="auto" w:fill="F2F2F2" w:themeFill="background1" w:themeFillShade="F2"/>
          </w:tcPr>
          <w:p w:rsidR="00AC5ABA" w:rsidRPr="00AC5ABA" w:rsidRDefault="00AC5ABA" w:rsidP="00374EC7">
            <w:pPr>
              <w:rPr>
                <w:rFonts w:cstheme="minorHAnsi"/>
                <w:sz w:val="22"/>
                <w:szCs w:val="22"/>
              </w:rPr>
            </w:pPr>
            <w:r w:rsidRPr="00AC5ABA">
              <w:rPr>
                <w:b/>
                <w:i/>
              </w:rPr>
              <w:t>Breve descrizione</w:t>
            </w:r>
          </w:p>
        </w:tc>
      </w:tr>
      <w:tr w:rsidR="00AC5ABA" w:rsidRPr="00AC5ABA" w:rsidTr="00AC5ABA">
        <w:trPr>
          <w:trHeight w:val="1714"/>
        </w:trPr>
        <w:tc>
          <w:tcPr>
            <w:tcW w:w="2032" w:type="pct"/>
          </w:tcPr>
          <w:p w:rsidR="00AC5ABA" w:rsidRPr="00AC5ABA" w:rsidRDefault="00AC5ABA" w:rsidP="00AC5ABA">
            <w:pPr>
              <w:rPr>
                <w:rFonts w:cstheme="minorHAnsi"/>
                <w:b/>
                <w:sz w:val="20"/>
                <w:szCs w:val="20"/>
                <w:u w:val="single"/>
              </w:rPr>
            </w:pPr>
            <w:r w:rsidRPr="00AC5ABA">
              <w:rPr>
                <w:rFonts w:cstheme="minorHAnsi"/>
                <w:b/>
                <w:sz w:val="20"/>
                <w:szCs w:val="20"/>
                <w:u w:val="single"/>
              </w:rPr>
              <w:t>CLASSI QUINTE</w:t>
            </w:r>
          </w:p>
          <w:p w:rsidR="00AC5ABA" w:rsidRPr="00AC5ABA" w:rsidRDefault="00AC5ABA" w:rsidP="00AC5ABA">
            <w:pPr>
              <w:rPr>
                <w:rFonts w:cstheme="minorHAnsi"/>
                <w:sz w:val="20"/>
                <w:szCs w:val="20"/>
              </w:rPr>
            </w:pPr>
            <w:r w:rsidRPr="00AC5ABA">
              <w:rPr>
                <w:rFonts w:cstheme="minorHAnsi"/>
                <w:sz w:val="20"/>
                <w:szCs w:val="20"/>
              </w:rPr>
              <w:t>Essere in grado di evitare, usando tecnologie digitali, rischi per la salute e minacce al proprio benessere fisico e psicologico; essere in grado di proteggere se' e gli altri da eventuali pericoli in ambienti digitali; essere consapevoli di come le tecnologie digitali possono influire sul benessere psicofisico e sull'inclusione sociale, con particolare attenzione ai comportamenti riconducibili al bullismo e al cyberbullismo</w:t>
            </w:r>
            <w:r w:rsidRPr="00AC5ABA">
              <w:rPr>
                <w:rFonts w:cstheme="minorHAnsi"/>
                <w:b/>
                <w:sz w:val="20"/>
                <w:szCs w:val="20"/>
                <w:u w:val="single"/>
              </w:rPr>
              <w:t xml:space="preserve">. </w:t>
            </w:r>
            <w:r w:rsidRPr="00AC5ABA">
              <w:rPr>
                <w:rFonts w:cstheme="minorHAnsi"/>
                <w:sz w:val="20"/>
                <w:szCs w:val="20"/>
              </w:rPr>
              <w:t>Approfondimento di MS Word ed MS Excel</w:t>
            </w:r>
          </w:p>
        </w:tc>
        <w:tc>
          <w:tcPr>
            <w:tcW w:w="1413" w:type="pct"/>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rPr>
            </w:pPr>
            <w:r w:rsidRPr="00AC5ABA">
              <w:rPr>
                <w:rFonts w:cstheme="minorHAnsi"/>
              </w:rPr>
              <w:t>8</w:t>
            </w:r>
          </w:p>
        </w:tc>
        <w:tc>
          <w:tcPr>
            <w:tcW w:w="989" w:type="pct"/>
          </w:tcPr>
          <w:p w:rsidR="00AC5ABA" w:rsidRPr="00AC5ABA" w:rsidRDefault="00AC5ABA" w:rsidP="00AC5ABA">
            <w:pPr>
              <w:jc w:val="center"/>
              <w:rPr>
                <w:rFonts w:cstheme="minorHAnsi"/>
              </w:rPr>
            </w:pPr>
          </w:p>
        </w:tc>
      </w:tr>
      <w:tr w:rsidR="00AC5ABA" w:rsidRPr="00AC5ABA" w:rsidTr="00AC5ABA">
        <w:trPr>
          <w:trHeight w:val="831"/>
        </w:trPr>
        <w:tc>
          <w:tcPr>
            <w:tcW w:w="2032" w:type="pct"/>
            <w:shd w:val="clear" w:color="auto" w:fill="F2F2F2" w:themeFill="background1" w:themeFillShade="F2"/>
          </w:tcPr>
          <w:p w:rsidR="00AC5ABA" w:rsidRPr="00AC5ABA" w:rsidRDefault="00AC5ABA" w:rsidP="00AC5ABA">
            <w:pPr>
              <w:keepNext/>
              <w:outlineLvl w:val="5"/>
              <w:rPr>
                <w:rFonts w:cstheme="minorHAnsi"/>
                <w:b/>
                <w:i/>
                <w:sz w:val="20"/>
                <w:szCs w:val="20"/>
              </w:rPr>
            </w:pPr>
            <w:r w:rsidRPr="00AC5ABA">
              <w:rPr>
                <w:rFonts w:cstheme="minorHAnsi"/>
                <w:b/>
                <w:i/>
                <w:sz w:val="20"/>
                <w:szCs w:val="20"/>
              </w:rPr>
              <w:t>3. INCONTRI SU TEMATICHE GIURIDICHE</w:t>
            </w:r>
          </w:p>
          <w:p w:rsidR="00AC5ABA" w:rsidRPr="00AC5ABA" w:rsidRDefault="00AC5ABA" w:rsidP="00AC5ABA">
            <w:pPr>
              <w:keepNext/>
              <w:outlineLvl w:val="5"/>
              <w:rPr>
                <w:rFonts w:cstheme="minorHAnsi"/>
                <w:b/>
                <w:sz w:val="20"/>
                <w:szCs w:val="20"/>
              </w:rPr>
            </w:pPr>
            <w:r w:rsidRPr="00AC5ABA">
              <w:rPr>
                <w:rFonts w:cstheme="minorHAnsi"/>
                <w:b/>
                <w:i/>
                <w:sz w:val="20"/>
                <w:szCs w:val="20"/>
              </w:rPr>
              <w:t xml:space="preserve"> (Almeno 4 argomenti tra quelli previsti per le classi di riferimento) </w:t>
            </w:r>
          </w:p>
        </w:tc>
        <w:tc>
          <w:tcPr>
            <w:tcW w:w="1413" w:type="pct"/>
            <w:shd w:val="clear" w:color="auto" w:fill="F2F2F2" w:themeFill="background1" w:themeFillShade="F2"/>
          </w:tcPr>
          <w:p w:rsidR="00AC5ABA" w:rsidRPr="00AC5ABA" w:rsidRDefault="00AC5ABA" w:rsidP="00AC5ABA">
            <w:pPr>
              <w:jc w:val="both"/>
              <w:rPr>
                <w:sz w:val="22"/>
                <w:szCs w:val="22"/>
              </w:rPr>
            </w:pPr>
            <w:r w:rsidRPr="00AC5ABA">
              <w:rPr>
                <w:b/>
                <w:i/>
                <w:sz w:val="22"/>
                <w:szCs w:val="22"/>
              </w:rPr>
              <w:t>Nominativi dei docenti</w:t>
            </w:r>
            <w:r w:rsidRPr="00AC5ABA">
              <w:rPr>
                <w:sz w:val="22"/>
                <w:szCs w:val="22"/>
              </w:rPr>
              <w:t>:</w:t>
            </w:r>
          </w:p>
          <w:p w:rsidR="00AC5ABA" w:rsidRPr="00AC5ABA" w:rsidRDefault="00AC5ABA" w:rsidP="00AC5ABA">
            <w:pPr>
              <w:rPr>
                <w:rFonts w:cstheme="minorHAnsi"/>
                <w:sz w:val="20"/>
                <w:szCs w:val="20"/>
              </w:rPr>
            </w:pPr>
          </w:p>
        </w:tc>
        <w:tc>
          <w:tcPr>
            <w:tcW w:w="565" w:type="pct"/>
            <w:shd w:val="clear" w:color="auto" w:fill="F2F2F2" w:themeFill="background1" w:themeFillShade="F2"/>
          </w:tcPr>
          <w:p w:rsidR="00AC5ABA" w:rsidRPr="00AC5ABA" w:rsidRDefault="00AC5ABA" w:rsidP="00AC5ABA">
            <w:pPr>
              <w:jc w:val="center"/>
              <w:rPr>
                <w:rFonts w:cstheme="minorHAnsi"/>
              </w:rPr>
            </w:pPr>
            <w:r w:rsidRPr="00AC5ABA">
              <w:rPr>
                <w:rFonts w:cstheme="minorHAnsi"/>
              </w:rPr>
              <w:t>8</w:t>
            </w:r>
          </w:p>
        </w:tc>
        <w:tc>
          <w:tcPr>
            <w:tcW w:w="989" w:type="pct"/>
            <w:shd w:val="clear" w:color="auto" w:fill="F2F2F2" w:themeFill="background1" w:themeFillShade="F2"/>
          </w:tcPr>
          <w:p w:rsidR="00AC5ABA" w:rsidRPr="00AC5ABA" w:rsidRDefault="00AC5ABA" w:rsidP="00374EC7">
            <w:pPr>
              <w:rPr>
                <w:rFonts w:cstheme="minorHAnsi"/>
              </w:rPr>
            </w:pPr>
            <w:r w:rsidRPr="00AC5ABA">
              <w:rPr>
                <w:b/>
                <w:i/>
              </w:rPr>
              <w:t>Tematiche scelte</w:t>
            </w:r>
          </w:p>
        </w:tc>
      </w:tr>
      <w:tr w:rsidR="00AC5ABA" w:rsidRPr="00AC5ABA" w:rsidTr="00AC5ABA">
        <w:trPr>
          <w:trHeight w:val="2218"/>
        </w:trPr>
        <w:tc>
          <w:tcPr>
            <w:tcW w:w="2032" w:type="pct"/>
          </w:tcPr>
          <w:p w:rsidR="00AC5ABA" w:rsidRPr="00AC5ABA" w:rsidRDefault="00AC5ABA" w:rsidP="00AC5ABA">
            <w:pPr>
              <w:keepNext/>
              <w:outlineLvl w:val="5"/>
              <w:rPr>
                <w:rFonts w:cstheme="minorHAnsi"/>
                <w:b/>
                <w:sz w:val="20"/>
                <w:szCs w:val="20"/>
                <w:u w:val="single"/>
              </w:rPr>
            </w:pPr>
            <w:r w:rsidRPr="00AC5ABA">
              <w:rPr>
                <w:rFonts w:cstheme="minorHAnsi"/>
                <w:b/>
                <w:sz w:val="20"/>
                <w:szCs w:val="20"/>
                <w:u w:val="single"/>
              </w:rPr>
              <w:t>CLASSI QUINTE</w:t>
            </w:r>
          </w:p>
          <w:p w:rsidR="00AC5ABA" w:rsidRPr="00AC5ABA" w:rsidRDefault="00AC5ABA" w:rsidP="00AC5ABA">
            <w:pPr>
              <w:keepNext/>
              <w:outlineLvl w:val="5"/>
              <w:rPr>
                <w:rFonts w:cstheme="minorHAnsi"/>
                <w:sz w:val="20"/>
                <w:szCs w:val="20"/>
              </w:rPr>
            </w:pPr>
            <w:r w:rsidRPr="00AC5ABA">
              <w:rPr>
                <w:rFonts w:cstheme="minorHAnsi"/>
                <w:sz w:val="20"/>
                <w:szCs w:val="20"/>
              </w:rPr>
              <w:t>Diritto di voto (Artt. 1-48).</w:t>
            </w:r>
          </w:p>
          <w:p w:rsidR="00AC5ABA" w:rsidRPr="00AC5ABA" w:rsidRDefault="00AC5ABA" w:rsidP="00AC5ABA">
            <w:pPr>
              <w:keepNext/>
              <w:outlineLvl w:val="5"/>
              <w:rPr>
                <w:rFonts w:cstheme="minorHAnsi"/>
                <w:sz w:val="20"/>
                <w:szCs w:val="20"/>
              </w:rPr>
            </w:pPr>
            <w:r w:rsidRPr="00AC5ABA">
              <w:rPr>
                <w:rFonts w:cstheme="minorHAnsi"/>
                <w:sz w:val="20"/>
                <w:szCs w:val="20"/>
              </w:rPr>
              <w:t>Organizzazioni internazionali (Art. 10).</w:t>
            </w:r>
          </w:p>
          <w:p w:rsidR="00AC5ABA" w:rsidRPr="00AC5ABA" w:rsidRDefault="00AC5ABA" w:rsidP="00AC5ABA">
            <w:pPr>
              <w:keepNext/>
              <w:outlineLvl w:val="5"/>
              <w:rPr>
                <w:rFonts w:cstheme="minorHAnsi"/>
                <w:sz w:val="20"/>
                <w:szCs w:val="20"/>
              </w:rPr>
            </w:pPr>
            <w:r w:rsidRPr="00AC5ABA">
              <w:rPr>
                <w:rFonts w:cstheme="minorHAnsi"/>
                <w:sz w:val="20"/>
                <w:szCs w:val="20"/>
              </w:rPr>
              <w:t>Ripudio della guerra (Art. 11) e Diritti Umani.</w:t>
            </w:r>
          </w:p>
          <w:p w:rsidR="00AC5ABA" w:rsidRPr="00AC5ABA" w:rsidRDefault="00AC5ABA" w:rsidP="00AC5ABA">
            <w:pPr>
              <w:keepNext/>
              <w:outlineLvl w:val="5"/>
              <w:rPr>
                <w:rFonts w:cstheme="minorHAnsi"/>
                <w:sz w:val="20"/>
                <w:szCs w:val="20"/>
              </w:rPr>
            </w:pPr>
            <w:r w:rsidRPr="00AC5ABA">
              <w:rPr>
                <w:rFonts w:cstheme="minorHAnsi"/>
                <w:sz w:val="20"/>
                <w:szCs w:val="20"/>
              </w:rPr>
              <w:t>Contratto (Autonomia contrattuale, contratto di lavoro).</w:t>
            </w:r>
          </w:p>
          <w:p w:rsidR="00AC5ABA" w:rsidRPr="00AC5ABA" w:rsidRDefault="00AC5ABA" w:rsidP="00AC5ABA">
            <w:pPr>
              <w:keepNext/>
              <w:outlineLvl w:val="5"/>
              <w:rPr>
                <w:rFonts w:cstheme="minorHAnsi"/>
                <w:sz w:val="20"/>
                <w:szCs w:val="20"/>
              </w:rPr>
            </w:pPr>
            <w:r w:rsidRPr="00AC5ABA">
              <w:rPr>
                <w:rFonts w:cstheme="minorHAnsi"/>
                <w:sz w:val="20"/>
                <w:szCs w:val="20"/>
              </w:rPr>
              <w:t>Diritto al lavoro (Artt. 36 dignità -3 parità di genere, lavoro minorile, disabilità).</w:t>
            </w:r>
          </w:p>
          <w:p w:rsidR="00AC5ABA" w:rsidRPr="00AC5ABA" w:rsidRDefault="00AC5ABA" w:rsidP="00AC5ABA">
            <w:pPr>
              <w:keepNext/>
              <w:outlineLvl w:val="5"/>
              <w:rPr>
                <w:rFonts w:cstheme="minorHAnsi"/>
                <w:sz w:val="20"/>
                <w:szCs w:val="20"/>
              </w:rPr>
            </w:pPr>
            <w:r w:rsidRPr="00AC5ABA">
              <w:rPr>
                <w:rFonts w:cstheme="minorHAnsi"/>
                <w:sz w:val="20"/>
                <w:szCs w:val="20"/>
              </w:rPr>
              <w:t>Libertà di pensiero libertà di informazione (Art. 21)verifica delle informazioni, manipolazione dell’opinione pubblica.</w:t>
            </w:r>
          </w:p>
          <w:p w:rsidR="00AC5ABA" w:rsidRPr="00AC5ABA" w:rsidRDefault="00AC5ABA" w:rsidP="00AC5ABA">
            <w:pPr>
              <w:keepNext/>
              <w:outlineLvl w:val="5"/>
              <w:rPr>
                <w:rFonts w:cstheme="minorHAnsi"/>
                <w:sz w:val="20"/>
                <w:szCs w:val="20"/>
              </w:rPr>
            </w:pPr>
            <w:r w:rsidRPr="00AC5ABA">
              <w:rPr>
                <w:rFonts w:cstheme="minorHAnsi"/>
                <w:sz w:val="20"/>
                <w:szCs w:val="20"/>
              </w:rPr>
              <w:t>Diritto alla salute (diritto fondamentale e salubrità nell’ambiente di lavoro).</w:t>
            </w:r>
          </w:p>
          <w:p w:rsidR="00AC5ABA" w:rsidRPr="00AC5ABA" w:rsidRDefault="00AC5ABA" w:rsidP="00AC5ABA">
            <w:pPr>
              <w:keepNext/>
              <w:outlineLvl w:val="5"/>
              <w:rPr>
                <w:rFonts w:cstheme="minorHAnsi"/>
                <w:b/>
                <w:sz w:val="20"/>
                <w:szCs w:val="20"/>
              </w:rPr>
            </w:pPr>
            <w:r w:rsidRPr="00AC5ABA">
              <w:rPr>
                <w:rFonts w:cstheme="minorHAnsi"/>
                <w:b/>
                <w:sz w:val="20"/>
                <w:szCs w:val="20"/>
              </w:rPr>
              <w:t>Contrasto alle mafie e educazione alla legalità.</w:t>
            </w:r>
          </w:p>
        </w:tc>
        <w:tc>
          <w:tcPr>
            <w:tcW w:w="1413" w:type="pct"/>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rPr>
            </w:pPr>
          </w:p>
        </w:tc>
        <w:tc>
          <w:tcPr>
            <w:tcW w:w="989" w:type="pct"/>
          </w:tcPr>
          <w:p w:rsidR="00AC5ABA" w:rsidRPr="00AC5ABA" w:rsidRDefault="00AC5ABA" w:rsidP="00AC5ABA">
            <w:pPr>
              <w:jc w:val="center"/>
              <w:rPr>
                <w:rFonts w:cstheme="minorHAnsi"/>
              </w:rPr>
            </w:pPr>
          </w:p>
        </w:tc>
      </w:tr>
      <w:tr w:rsidR="00AC5ABA" w:rsidRPr="00AC5ABA" w:rsidTr="00AC5ABA">
        <w:trPr>
          <w:trHeight w:val="479"/>
        </w:trPr>
        <w:tc>
          <w:tcPr>
            <w:tcW w:w="2032" w:type="pct"/>
            <w:shd w:val="clear" w:color="auto" w:fill="F2F2F2" w:themeFill="background1" w:themeFillShade="F2"/>
          </w:tcPr>
          <w:p w:rsidR="00AC5ABA" w:rsidRPr="00AC5ABA" w:rsidRDefault="00AC5ABA" w:rsidP="00AC5ABA">
            <w:pPr>
              <w:keepNext/>
              <w:outlineLvl w:val="5"/>
              <w:rPr>
                <w:rFonts w:cstheme="minorHAnsi"/>
                <w:b/>
                <w:sz w:val="20"/>
                <w:szCs w:val="20"/>
              </w:rPr>
            </w:pPr>
            <w:r w:rsidRPr="00AC5ABA">
              <w:rPr>
                <w:rFonts w:cstheme="minorHAnsi"/>
                <w:b/>
                <w:sz w:val="20"/>
                <w:szCs w:val="20"/>
              </w:rPr>
              <w:t>4. UNIT</w:t>
            </w:r>
            <w:r w:rsidR="002F23F8">
              <w:rPr>
                <w:rFonts w:cstheme="minorHAnsi"/>
                <w:b/>
                <w:sz w:val="20"/>
                <w:szCs w:val="20"/>
              </w:rPr>
              <w:t>À</w:t>
            </w:r>
            <w:r w:rsidRPr="00AC5ABA">
              <w:rPr>
                <w:rFonts w:cstheme="minorHAnsi"/>
                <w:b/>
                <w:sz w:val="20"/>
                <w:szCs w:val="20"/>
              </w:rPr>
              <w:t xml:space="preserve"> DIDATTICA TRASVERSALE</w:t>
            </w:r>
          </w:p>
          <w:p w:rsidR="00AC5ABA" w:rsidRPr="00AC5ABA" w:rsidRDefault="00AC5ABA" w:rsidP="00AC5ABA">
            <w:pPr>
              <w:keepNext/>
              <w:outlineLvl w:val="5"/>
              <w:rPr>
                <w:rFonts w:cstheme="minorHAnsi"/>
                <w:b/>
                <w:i/>
                <w:sz w:val="20"/>
                <w:szCs w:val="20"/>
              </w:rPr>
            </w:pPr>
            <w:r w:rsidRPr="00AC5ABA">
              <w:rPr>
                <w:rFonts w:cstheme="minorHAnsi"/>
                <w:b/>
                <w:i/>
                <w:sz w:val="20"/>
                <w:szCs w:val="20"/>
              </w:rPr>
              <w:t>su temi delle aree sotto indicate</w:t>
            </w:r>
          </w:p>
        </w:tc>
        <w:tc>
          <w:tcPr>
            <w:tcW w:w="1413" w:type="pct"/>
            <w:shd w:val="clear" w:color="auto" w:fill="F2F2F2" w:themeFill="background1" w:themeFillShade="F2"/>
          </w:tcPr>
          <w:p w:rsidR="00AC5ABA" w:rsidRPr="00AC5ABA" w:rsidRDefault="00AC5ABA" w:rsidP="00AC5ABA">
            <w:pPr>
              <w:jc w:val="both"/>
              <w:rPr>
                <w:sz w:val="22"/>
                <w:szCs w:val="22"/>
              </w:rPr>
            </w:pPr>
            <w:r w:rsidRPr="00AC5ABA">
              <w:rPr>
                <w:b/>
                <w:i/>
                <w:sz w:val="22"/>
                <w:szCs w:val="22"/>
              </w:rPr>
              <w:t>Nominativi dei docenti</w:t>
            </w:r>
            <w:r w:rsidRPr="00AC5ABA">
              <w:rPr>
                <w:sz w:val="22"/>
                <w:szCs w:val="22"/>
              </w:rPr>
              <w:t>:</w:t>
            </w:r>
          </w:p>
          <w:p w:rsidR="00AC5ABA" w:rsidRPr="00AC5ABA" w:rsidRDefault="00AC5ABA" w:rsidP="00AC5ABA">
            <w:pPr>
              <w:rPr>
                <w:rFonts w:cstheme="minorHAnsi"/>
                <w:sz w:val="20"/>
                <w:szCs w:val="20"/>
              </w:rPr>
            </w:pPr>
          </w:p>
        </w:tc>
        <w:tc>
          <w:tcPr>
            <w:tcW w:w="565" w:type="pct"/>
            <w:shd w:val="clear" w:color="auto" w:fill="F2F2F2" w:themeFill="background1" w:themeFillShade="F2"/>
          </w:tcPr>
          <w:p w:rsidR="00AC5ABA" w:rsidRPr="00AC5ABA" w:rsidRDefault="00AC5ABA" w:rsidP="00AC5ABA">
            <w:pPr>
              <w:jc w:val="center"/>
              <w:rPr>
                <w:rFonts w:cstheme="minorHAnsi"/>
              </w:rPr>
            </w:pPr>
          </w:p>
        </w:tc>
        <w:tc>
          <w:tcPr>
            <w:tcW w:w="989" w:type="pct"/>
            <w:shd w:val="clear" w:color="auto" w:fill="F2F2F2" w:themeFill="background1" w:themeFillShade="F2"/>
          </w:tcPr>
          <w:p w:rsidR="00AC5ABA" w:rsidRPr="00AC5ABA" w:rsidRDefault="00AC5ABA" w:rsidP="00374EC7">
            <w:pPr>
              <w:rPr>
                <w:rFonts w:cstheme="minorHAnsi"/>
              </w:rPr>
            </w:pPr>
            <w:r w:rsidRPr="00AC5ABA">
              <w:rPr>
                <w:b/>
                <w:i/>
              </w:rPr>
              <w:t>Tematiche scelte</w:t>
            </w:r>
          </w:p>
        </w:tc>
      </w:tr>
      <w:tr w:rsidR="00AC5ABA" w:rsidRPr="00AC5ABA" w:rsidTr="00AC5ABA">
        <w:trPr>
          <w:trHeight w:val="850"/>
        </w:trPr>
        <w:tc>
          <w:tcPr>
            <w:tcW w:w="2032" w:type="pct"/>
          </w:tcPr>
          <w:p w:rsidR="00AC5ABA" w:rsidRPr="00AC5ABA" w:rsidRDefault="00AC5ABA" w:rsidP="00AC5ABA">
            <w:pPr>
              <w:spacing w:line="276" w:lineRule="auto"/>
              <w:rPr>
                <w:rFonts w:cstheme="minorHAnsi"/>
                <w:b/>
                <w:sz w:val="20"/>
                <w:szCs w:val="20"/>
                <w:u w:val="single"/>
              </w:rPr>
            </w:pPr>
            <w:r w:rsidRPr="00AC5ABA">
              <w:rPr>
                <w:rFonts w:cstheme="minorHAnsi"/>
                <w:b/>
                <w:sz w:val="20"/>
                <w:szCs w:val="20"/>
                <w:u w:val="single"/>
              </w:rPr>
              <w:t>CLASSI QUINTE</w:t>
            </w:r>
          </w:p>
          <w:p w:rsidR="00AC5ABA" w:rsidRPr="00AC5ABA" w:rsidRDefault="00AC5ABA" w:rsidP="00AC5ABA">
            <w:pPr>
              <w:spacing w:line="276" w:lineRule="auto"/>
              <w:rPr>
                <w:rFonts w:cstheme="minorHAnsi"/>
                <w:b/>
                <w:sz w:val="20"/>
                <w:szCs w:val="20"/>
              </w:rPr>
            </w:pPr>
            <w:r w:rsidRPr="00AC5ABA">
              <w:rPr>
                <w:rFonts w:cstheme="minorHAnsi"/>
                <w:b/>
                <w:sz w:val="20"/>
                <w:szCs w:val="20"/>
              </w:rPr>
              <w:t>AMBIENTE</w:t>
            </w:r>
          </w:p>
          <w:p w:rsidR="00AC5ABA" w:rsidRPr="00AC5ABA" w:rsidRDefault="00AC5ABA" w:rsidP="00AC5ABA">
            <w:pPr>
              <w:spacing w:line="276" w:lineRule="auto"/>
              <w:rPr>
                <w:rFonts w:cstheme="minorHAnsi"/>
                <w:sz w:val="20"/>
                <w:szCs w:val="20"/>
              </w:rPr>
            </w:pPr>
            <w:r w:rsidRPr="00AC5ABA">
              <w:rPr>
                <w:rFonts w:cstheme="minorHAnsi"/>
                <w:sz w:val="20"/>
                <w:szCs w:val="20"/>
              </w:rPr>
              <w:t xml:space="preserve">concetti biosfera, ecosistema, cambiamenti climatici, ambientalismo ,  inquinamento .../  Obiettivi Agenda 2030, Conferenza di Parigi , </w:t>
            </w:r>
            <w:r w:rsidRPr="00AC5ABA">
              <w:rPr>
                <w:rFonts w:cstheme="minorHAnsi"/>
                <w:sz w:val="20"/>
                <w:szCs w:val="20"/>
              </w:rPr>
              <w:lastRenderedPageBreak/>
              <w:t>Green Deal /Effetti di inquinamento , deforestazione , necrosi escosistemica / possibili soluzioni per sviluppo ecosostenibile</w:t>
            </w:r>
          </w:p>
        </w:tc>
        <w:tc>
          <w:tcPr>
            <w:tcW w:w="1413" w:type="pct"/>
          </w:tcPr>
          <w:p w:rsidR="00AC5ABA" w:rsidRPr="00AC5ABA" w:rsidRDefault="00AC5ABA" w:rsidP="00AC5ABA">
            <w:pPr>
              <w:rPr>
                <w:rFonts w:cstheme="minorHAnsi"/>
                <w:sz w:val="20"/>
                <w:szCs w:val="20"/>
              </w:rPr>
            </w:pPr>
          </w:p>
        </w:tc>
        <w:tc>
          <w:tcPr>
            <w:tcW w:w="565" w:type="pct"/>
          </w:tcPr>
          <w:p w:rsidR="00AC5ABA" w:rsidRPr="00AC5ABA" w:rsidRDefault="00AC5ABA" w:rsidP="00AC5ABA">
            <w:pPr>
              <w:jc w:val="center"/>
              <w:rPr>
                <w:rFonts w:cstheme="minorHAnsi"/>
              </w:rPr>
            </w:pPr>
            <w:r w:rsidRPr="00AC5ABA">
              <w:rPr>
                <w:rFonts w:cstheme="minorHAnsi"/>
              </w:rPr>
              <w:t>8</w:t>
            </w:r>
          </w:p>
        </w:tc>
        <w:tc>
          <w:tcPr>
            <w:tcW w:w="989" w:type="pct"/>
          </w:tcPr>
          <w:p w:rsidR="00AC5ABA" w:rsidRPr="00AC5ABA" w:rsidRDefault="00AC5ABA" w:rsidP="00AC5ABA">
            <w:pPr>
              <w:jc w:val="center"/>
              <w:rPr>
                <w:rFonts w:cstheme="minorHAnsi"/>
              </w:rPr>
            </w:pPr>
          </w:p>
        </w:tc>
      </w:tr>
      <w:tr w:rsidR="00AC5ABA" w:rsidRPr="00AC5ABA" w:rsidTr="00AC5ABA">
        <w:trPr>
          <w:trHeight w:val="692"/>
        </w:trPr>
        <w:tc>
          <w:tcPr>
            <w:tcW w:w="2032" w:type="pct"/>
            <w:shd w:val="clear" w:color="auto" w:fill="F2F2F2" w:themeFill="background1" w:themeFillShade="F2"/>
          </w:tcPr>
          <w:p w:rsidR="00AC5ABA" w:rsidRPr="00AC5ABA" w:rsidRDefault="00AC5ABA" w:rsidP="00AC5ABA">
            <w:pPr>
              <w:spacing w:line="276" w:lineRule="auto"/>
              <w:jc w:val="center"/>
              <w:rPr>
                <w:rFonts w:cstheme="minorHAnsi"/>
                <w:b/>
                <w:sz w:val="20"/>
                <w:szCs w:val="20"/>
              </w:rPr>
            </w:pPr>
            <w:r w:rsidRPr="00AC5ABA">
              <w:rPr>
                <w:rFonts w:cstheme="minorHAnsi"/>
                <w:b/>
                <w:sz w:val="20"/>
                <w:szCs w:val="20"/>
              </w:rPr>
              <w:lastRenderedPageBreak/>
              <w:t>SICUREZZA</w:t>
            </w:r>
          </w:p>
          <w:p w:rsidR="00AC5ABA" w:rsidRPr="00AC5ABA" w:rsidRDefault="00AC5ABA" w:rsidP="00AC5ABA">
            <w:pPr>
              <w:spacing w:line="276" w:lineRule="auto"/>
              <w:jc w:val="center"/>
              <w:rPr>
                <w:rFonts w:cstheme="minorHAnsi"/>
                <w:sz w:val="22"/>
                <w:szCs w:val="22"/>
              </w:rPr>
            </w:pPr>
            <w:r w:rsidRPr="00AC5ABA">
              <w:rPr>
                <w:rFonts w:cstheme="minorHAnsi"/>
                <w:sz w:val="20"/>
                <w:szCs w:val="20"/>
              </w:rPr>
              <w:t xml:space="preserve"> prove di evacuazione e piano di sicurezza dell'istituto</w:t>
            </w:r>
            <w:r w:rsidRPr="00AC5ABA">
              <w:rPr>
                <w:rFonts w:cstheme="minorHAnsi"/>
                <w:sz w:val="22"/>
                <w:szCs w:val="22"/>
              </w:rPr>
              <w:t> </w:t>
            </w:r>
          </w:p>
        </w:tc>
        <w:tc>
          <w:tcPr>
            <w:tcW w:w="1413" w:type="pct"/>
            <w:shd w:val="clear" w:color="auto" w:fill="F2F2F2" w:themeFill="background1" w:themeFillShade="F2"/>
          </w:tcPr>
          <w:p w:rsidR="00AC5ABA" w:rsidRPr="00AC5ABA" w:rsidRDefault="00AC5ABA" w:rsidP="00AC5ABA">
            <w:pPr>
              <w:jc w:val="both"/>
              <w:rPr>
                <w:rFonts w:cstheme="minorHAnsi"/>
                <w:sz w:val="20"/>
                <w:szCs w:val="20"/>
              </w:rPr>
            </w:pPr>
            <w:r w:rsidRPr="00AC5ABA">
              <w:rPr>
                <w:b/>
                <w:i/>
                <w:sz w:val="22"/>
                <w:szCs w:val="22"/>
              </w:rPr>
              <w:t>RSPP e docenti CdC</w:t>
            </w:r>
          </w:p>
        </w:tc>
        <w:tc>
          <w:tcPr>
            <w:tcW w:w="565" w:type="pct"/>
            <w:shd w:val="clear" w:color="auto" w:fill="F2F2F2" w:themeFill="background1" w:themeFillShade="F2"/>
          </w:tcPr>
          <w:p w:rsidR="00AC5ABA" w:rsidRPr="00AC5ABA" w:rsidRDefault="00AC5ABA" w:rsidP="00AC5ABA">
            <w:pPr>
              <w:spacing w:after="200" w:line="276" w:lineRule="auto"/>
              <w:jc w:val="center"/>
              <w:rPr>
                <w:rFonts w:cstheme="minorHAnsi"/>
              </w:rPr>
            </w:pPr>
            <w:r w:rsidRPr="00AC5ABA">
              <w:rPr>
                <w:rFonts w:cstheme="minorHAnsi"/>
              </w:rPr>
              <w:t>2</w:t>
            </w:r>
          </w:p>
        </w:tc>
        <w:tc>
          <w:tcPr>
            <w:tcW w:w="989" w:type="pct"/>
            <w:shd w:val="clear" w:color="auto" w:fill="F2F2F2" w:themeFill="background1" w:themeFillShade="F2"/>
          </w:tcPr>
          <w:p w:rsidR="00AC5ABA" w:rsidRPr="00AC5ABA" w:rsidRDefault="00AC5ABA" w:rsidP="00AC5ABA">
            <w:pPr>
              <w:spacing w:after="200" w:line="276" w:lineRule="auto"/>
              <w:jc w:val="center"/>
              <w:rPr>
                <w:rFonts w:cstheme="minorHAnsi"/>
              </w:rPr>
            </w:pPr>
          </w:p>
        </w:tc>
      </w:tr>
      <w:tr w:rsidR="00AC5ABA" w:rsidRPr="00AC5ABA" w:rsidTr="00AC5ABA">
        <w:trPr>
          <w:trHeight w:val="239"/>
        </w:trPr>
        <w:tc>
          <w:tcPr>
            <w:tcW w:w="3445" w:type="pct"/>
            <w:gridSpan w:val="2"/>
          </w:tcPr>
          <w:p w:rsidR="00AC5ABA" w:rsidRPr="00AC5ABA" w:rsidRDefault="00AC5ABA" w:rsidP="00AC5ABA">
            <w:pPr>
              <w:rPr>
                <w:rFonts w:cstheme="minorHAnsi"/>
                <w:sz w:val="20"/>
                <w:szCs w:val="20"/>
              </w:rPr>
            </w:pPr>
            <w:r w:rsidRPr="00AC5ABA">
              <w:rPr>
                <w:rFonts w:cstheme="minorHAnsi"/>
                <w:sz w:val="20"/>
                <w:szCs w:val="20"/>
              </w:rPr>
              <w:t xml:space="preserve"> </w:t>
            </w:r>
          </w:p>
        </w:tc>
        <w:tc>
          <w:tcPr>
            <w:tcW w:w="565" w:type="pct"/>
            <w:shd w:val="clear" w:color="auto" w:fill="D9D9D9" w:themeFill="background1" w:themeFillShade="D9"/>
          </w:tcPr>
          <w:p w:rsidR="00AC5ABA" w:rsidRPr="00AC5ABA" w:rsidRDefault="00AC5ABA" w:rsidP="00AC5ABA">
            <w:pPr>
              <w:jc w:val="center"/>
              <w:rPr>
                <w:rFonts w:cstheme="minorHAnsi"/>
              </w:rPr>
            </w:pPr>
            <w:r w:rsidRPr="00AC5ABA">
              <w:rPr>
                <w:rFonts w:cstheme="minorHAnsi"/>
              </w:rPr>
              <w:t>Totale ore 33</w:t>
            </w:r>
          </w:p>
        </w:tc>
        <w:tc>
          <w:tcPr>
            <w:tcW w:w="989" w:type="pct"/>
            <w:shd w:val="clear" w:color="auto" w:fill="D9D9D9" w:themeFill="background1" w:themeFillShade="D9"/>
          </w:tcPr>
          <w:p w:rsidR="00AC5ABA" w:rsidRPr="00AC5ABA" w:rsidRDefault="00AC5ABA" w:rsidP="00AC5ABA">
            <w:pPr>
              <w:jc w:val="center"/>
              <w:rPr>
                <w:rFonts w:cstheme="minorHAnsi"/>
              </w:rPr>
            </w:pPr>
          </w:p>
        </w:tc>
      </w:tr>
    </w:tbl>
    <w:p w:rsidR="00170B08" w:rsidRPr="008B4234" w:rsidRDefault="00170B08" w:rsidP="00170B08">
      <w:pPr>
        <w:jc w:val="both"/>
        <w:rPr>
          <w:sz w:val="22"/>
          <w:szCs w:val="22"/>
        </w:rPr>
      </w:pPr>
    </w:p>
    <w:p w:rsidR="00253CAA" w:rsidRPr="008B4234" w:rsidRDefault="00253CAA" w:rsidP="00253CAA"/>
    <w:p w:rsidR="00EC47AE" w:rsidRPr="008B4234" w:rsidRDefault="00EC47AE" w:rsidP="0010211B">
      <w:pPr>
        <w:pStyle w:val="Sottotitolo"/>
        <w:rPr>
          <w:sz w:val="28"/>
          <w:szCs w:val="28"/>
        </w:rPr>
      </w:pPr>
      <w:bookmarkStart w:id="28" w:name="_Toc100244998"/>
      <w:r w:rsidRPr="008B4234">
        <w:rPr>
          <w:sz w:val="28"/>
          <w:szCs w:val="28"/>
        </w:rPr>
        <w:t>ESPERIENZA CLIL PROPOSTA ALLA CLASSE</w:t>
      </w:r>
      <w:bookmarkEnd w:id="28"/>
    </w:p>
    <w:p w:rsidR="00EC47AE" w:rsidRPr="008B4234" w:rsidRDefault="00EC47AE" w:rsidP="00EC47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8B4234" w:rsidTr="00EA06F1">
        <w:tc>
          <w:tcPr>
            <w:tcW w:w="2444" w:type="dxa"/>
            <w:shd w:val="clear" w:color="auto" w:fill="F2F2F2"/>
            <w:vAlign w:val="center"/>
          </w:tcPr>
          <w:p w:rsidR="00C04A5A" w:rsidRPr="008B4234" w:rsidRDefault="00C04A5A" w:rsidP="0046798C">
            <w:pPr>
              <w:jc w:val="center"/>
              <w:rPr>
                <w:rFonts w:ascii="Cambria" w:hAnsi="Cambria"/>
                <w:b/>
                <w:sz w:val="22"/>
                <w:szCs w:val="22"/>
              </w:rPr>
            </w:pPr>
            <w:r w:rsidRPr="008B4234">
              <w:rPr>
                <w:rFonts w:ascii="Cambria" w:hAnsi="Cambria"/>
                <w:b/>
                <w:sz w:val="22"/>
                <w:szCs w:val="22"/>
              </w:rPr>
              <w:t>DISCIPLINA</w:t>
            </w:r>
          </w:p>
          <w:p w:rsidR="00C04A5A" w:rsidRPr="008B4234" w:rsidRDefault="00C04A5A" w:rsidP="0046798C">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C04A5A" w:rsidRPr="008B4234" w:rsidRDefault="00C04A5A" w:rsidP="0046798C">
            <w:pPr>
              <w:jc w:val="center"/>
              <w:rPr>
                <w:rFonts w:ascii="Cambria" w:hAnsi="Cambria"/>
                <w:b/>
                <w:sz w:val="22"/>
                <w:szCs w:val="22"/>
              </w:rPr>
            </w:pPr>
            <w:r w:rsidRPr="008B4234">
              <w:rPr>
                <w:rFonts w:ascii="Cambria" w:hAnsi="Cambria"/>
                <w:b/>
                <w:sz w:val="22"/>
                <w:szCs w:val="22"/>
              </w:rPr>
              <w:t>DOCENTI</w:t>
            </w:r>
          </w:p>
          <w:p w:rsidR="00C04A5A" w:rsidRPr="008B4234" w:rsidRDefault="00C04A5A" w:rsidP="0046798C">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C04A5A" w:rsidRPr="008B4234" w:rsidRDefault="00C04A5A" w:rsidP="00C04A5A">
            <w:pPr>
              <w:jc w:val="center"/>
              <w:rPr>
                <w:rFonts w:ascii="Cambria" w:hAnsi="Cambria"/>
                <w:b/>
                <w:sz w:val="22"/>
                <w:szCs w:val="22"/>
              </w:rPr>
            </w:pPr>
            <w:r w:rsidRPr="008B4234">
              <w:rPr>
                <w:rFonts w:ascii="Cambria" w:hAnsi="Cambria"/>
                <w:b/>
                <w:sz w:val="22"/>
                <w:szCs w:val="22"/>
              </w:rPr>
              <w:t>ATTIVITÀ</w:t>
            </w:r>
          </w:p>
          <w:p w:rsidR="00C04A5A" w:rsidRPr="008B4234" w:rsidRDefault="00C04A5A" w:rsidP="00C04A5A">
            <w:pPr>
              <w:jc w:val="center"/>
            </w:pPr>
            <w:r w:rsidRPr="008B4234">
              <w:rPr>
                <w:rFonts w:ascii="Cambria" w:hAnsi="Cambria"/>
                <w:b/>
                <w:sz w:val="22"/>
                <w:szCs w:val="22"/>
              </w:rPr>
              <w:t>svolta</w:t>
            </w:r>
          </w:p>
        </w:tc>
        <w:tc>
          <w:tcPr>
            <w:tcW w:w="2445" w:type="dxa"/>
            <w:shd w:val="clear" w:color="auto" w:fill="F2F2F2"/>
            <w:vAlign w:val="center"/>
          </w:tcPr>
          <w:p w:rsidR="00C04A5A" w:rsidRPr="008B4234" w:rsidRDefault="00C04A5A" w:rsidP="0046798C">
            <w:pPr>
              <w:jc w:val="center"/>
            </w:pPr>
            <w:r w:rsidRPr="008B4234">
              <w:rPr>
                <w:rFonts w:ascii="Cambria" w:hAnsi="Cambria"/>
                <w:b/>
                <w:sz w:val="22"/>
                <w:szCs w:val="22"/>
              </w:rPr>
              <w:t>Tempi e durata dell’unità didattica</w:t>
            </w:r>
          </w:p>
        </w:tc>
      </w:tr>
      <w:tr w:rsidR="004F794C" w:rsidRPr="008B4234" w:rsidTr="0046798C">
        <w:tc>
          <w:tcPr>
            <w:tcW w:w="2444" w:type="dxa"/>
            <w:vAlign w:val="center"/>
          </w:tcPr>
          <w:p w:rsidR="004F794C" w:rsidRPr="008B4234" w:rsidRDefault="004F794C" w:rsidP="004F794C">
            <w:pPr>
              <w:jc w:val="center"/>
              <w:rPr>
                <w:rFonts w:ascii="Cambria" w:hAnsi="Cambria"/>
                <w:sz w:val="20"/>
                <w:szCs w:val="20"/>
              </w:rPr>
            </w:pPr>
          </w:p>
        </w:tc>
        <w:tc>
          <w:tcPr>
            <w:tcW w:w="2444" w:type="dxa"/>
            <w:vAlign w:val="center"/>
          </w:tcPr>
          <w:p w:rsidR="004F794C" w:rsidRPr="008B4234" w:rsidRDefault="004F794C" w:rsidP="004F794C">
            <w:pPr>
              <w:jc w:val="center"/>
              <w:rPr>
                <w:rFonts w:ascii="Cambria" w:hAnsi="Cambria"/>
                <w:sz w:val="20"/>
                <w:szCs w:val="20"/>
              </w:rPr>
            </w:pPr>
          </w:p>
        </w:tc>
        <w:tc>
          <w:tcPr>
            <w:tcW w:w="2445" w:type="dxa"/>
            <w:vAlign w:val="center"/>
          </w:tcPr>
          <w:p w:rsidR="004F794C" w:rsidRPr="008B4234" w:rsidRDefault="004F794C" w:rsidP="004F794C">
            <w:pPr>
              <w:pStyle w:val="Paragrafoelenco"/>
              <w:ind w:left="0"/>
              <w:rPr>
                <w:b/>
                <w:sz w:val="20"/>
                <w:szCs w:val="20"/>
              </w:rPr>
            </w:pPr>
          </w:p>
        </w:tc>
        <w:tc>
          <w:tcPr>
            <w:tcW w:w="2445" w:type="dxa"/>
            <w:vAlign w:val="center"/>
          </w:tcPr>
          <w:p w:rsidR="004F794C" w:rsidRPr="008B4234" w:rsidRDefault="004F794C" w:rsidP="004F794C">
            <w:pPr>
              <w:rPr>
                <w:sz w:val="20"/>
                <w:szCs w:val="20"/>
              </w:rPr>
            </w:pPr>
          </w:p>
        </w:tc>
      </w:tr>
    </w:tbl>
    <w:p w:rsidR="000719F9" w:rsidRPr="008B4234" w:rsidRDefault="000719F9" w:rsidP="00C04A5A"/>
    <w:p w:rsidR="00236AF5" w:rsidRPr="008B4234" w:rsidRDefault="00236AF5" w:rsidP="00236AF5">
      <w:pPr>
        <w:pStyle w:val="Sottotitolo"/>
        <w:rPr>
          <w:sz w:val="28"/>
          <w:szCs w:val="28"/>
        </w:rPr>
      </w:pPr>
      <w:bookmarkStart w:id="29" w:name="_Toc8158962"/>
      <w:bookmarkStart w:id="30" w:name="_Toc413091927"/>
      <w:bookmarkStart w:id="31" w:name="_Toc482215838"/>
      <w:bookmarkStart w:id="32" w:name="_Toc413091455"/>
      <w:bookmarkStart w:id="33" w:name="_Toc413091915"/>
      <w:bookmarkStart w:id="34" w:name="_Toc482215826"/>
      <w:bookmarkEnd w:id="25"/>
    </w:p>
    <w:p w:rsidR="00236AF5" w:rsidRPr="008B4234" w:rsidRDefault="00236AF5" w:rsidP="00236AF5">
      <w:pPr>
        <w:pStyle w:val="Sottotitolo"/>
        <w:rPr>
          <w:sz w:val="28"/>
          <w:szCs w:val="28"/>
        </w:rPr>
      </w:pPr>
      <w:bookmarkStart w:id="35" w:name="_Toc100244999"/>
      <w:r w:rsidRPr="008B4234">
        <w:rPr>
          <w:sz w:val="28"/>
          <w:szCs w:val="28"/>
        </w:rPr>
        <w:t>PROVE INVALSI</w:t>
      </w:r>
      <w:bookmarkEnd w:id="29"/>
      <w:bookmarkEnd w:id="35"/>
      <w:r w:rsidRPr="008B4234">
        <w:rPr>
          <w:sz w:val="28"/>
          <w:szCs w:val="28"/>
        </w:rPr>
        <w:t xml:space="preserve"> </w:t>
      </w:r>
      <w:bookmarkEnd w:id="30"/>
      <w:bookmarkEnd w:id="31"/>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236AF5" w:rsidRPr="008B4234" w:rsidTr="00236AF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B4234" w:rsidRDefault="00236AF5" w:rsidP="00236AF5">
            <w:pPr>
              <w:jc w:val="center"/>
              <w:rPr>
                <w:rFonts w:ascii="Cambria" w:hAnsi="Cambria"/>
                <w:b/>
                <w:bCs/>
                <w:caps/>
              </w:rPr>
            </w:pPr>
            <w:r w:rsidRPr="008B4234">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B4234" w:rsidRDefault="00236AF5" w:rsidP="00236AF5">
            <w:pPr>
              <w:jc w:val="center"/>
              <w:rPr>
                <w:rFonts w:ascii="Cambria" w:hAnsi="Cambria"/>
                <w:b/>
                <w:bCs/>
              </w:rPr>
            </w:pPr>
            <w:r w:rsidRPr="008B4234">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B4234" w:rsidRDefault="00236AF5" w:rsidP="00236AF5">
            <w:pPr>
              <w:jc w:val="center"/>
              <w:rPr>
                <w:rFonts w:ascii="Cambria" w:hAnsi="Cambria"/>
                <w:b/>
                <w:bCs/>
              </w:rPr>
            </w:pPr>
            <w:r w:rsidRPr="008B4234">
              <w:rPr>
                <w:rFonts w:ascii="Cambria" w:hAnsi="Cambria"/>
                <w:b/>
                <w:bCs/>
              </w:rPr>
              <w:t>MATEMATICA</w:t>
            </w:r>
          </w:p>
        </w:tc>
      </w:tr>
      <w:tr w:rsidR="00236AF5" w:rsidRPr="008B4234" w:rsidTr="00236AF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236AF5" w:rsidRPr="008B4234" w:rsidRDefault="00236AF5" w:rsidP="00D63349">
            <w:pPr>
              <w:jc w:val="center"/>
              <w:rPr>
                <w:rFonts w:ascii="Cambria" w:hAnsi="Cambria"/>
                <w:b/>
                <w:bCs/>
                <w:caps/>
              </w:rPr>
            </w:pPr>
            <w:r w:rsidRPr="008B4234">
              <w:rPr>
                <w:rFonts w:ascii="Cambria" w:hAnsi="Cambria"/>
                <w:b/>
                <w:bCs/>
              </w:rPr>
              <w:t xml:space="preserve">…… </w:t>
            </w:r>
            <w:r w:rsidR="00D63349">
              <w:rPr>
                <w:rFonts w:ascii="Cambria" w:hAnsi="Cambria"/>
                <w:b/>
                <w:bCs/>
              </w:rPr>
              <w:t xml:space="preserve">marzo </w:t>
            </w:r>
            <w:r w:rsidRPr="008B4234">
              <w:rPr>
                <w:rFonts w:ascii="Cambria" w:hAnsi="Cambria"/>
                <w:b/>
                <w:bCs/>
              </w:rPr>
              <w:t>202</w:t>
            </w:r>
            <w:r w:rsidR="00D63349">
              <w:rPr>
                <w:rFonts w:ascii="Cambria" w:hAnsi="Cambria"/>
                <w:b/>
                <w:bCs/>
              </w:rPr>
              <w:t>2</w:t>
            </w:r>
          </w:p>
        </w:tc>
        <w:tc>
          <w:tcPr>
            <w:tcW w:w="1667" w:type="pct"/>
            <w:tcBorders>
              <w:top w:val="double" w:sz="4" w:space="0" w:color="auto"/>
              <w:left w:val="double" w:sz="4" w:space="0" w:color="auto"/>
              <w:bottom w:val="double" w:sz="4" w:space="0" w:color="auto"/>
              <w:right w:val="double" w:sz="4" w:space="0" w:color="auto"/>
            </w:tcBorders>
            <w:vAlign w:val="center"/>
          </w:tcPr>
          <w:p w:rsidR="00236AF5" w:rsidRPr="008B4234" w:rsidRDefault="00D63349" w:rsidP="00236AF5">
            <w:pPr>
              <w:jc w:val="center"/>
              <w:rPr>
                <w:rFonts w:ascii="Cambria" w:hAnsi="Cambria"/>
                <w:b/>
                <w:bCs/>
                <w:caps/>
              </w:rPr>
            </w:pPr>
            <w:r w:rsidRPr="008B4234">
              <w:rPr>
                <w:rFonts w:ascii="Cambria" w:hAnsi="Cambria"/>
                <w:b/>
                <w:bCs/>
              </w:rPr>
              <w:t xml:space="preserve">…… </w:t>
            </w:r>
            <w:r>
              <w:rPr>
                <w:rFonts w:ascii="Cambria" w:hAnsi="Cambria"/>
                <w:b/>
                <w:bCs/>
              </w:rPr>
              <w:t xml:space="preserve">marzo </w:t>
            </w:r>
            <w:r w:rsidRPr="008B4234">
              <w:rPr>
                <w:rFonts w:ascii="Cambria" w:hAnsi="Cambria"/>
                <w:b/>
                <w:bCs/>
              </w:rPr>
              <w:t>202</w:t>
            </w:r>
            <w:r>
              <w:rPr>
                <w:rFonts w:ascii="Cambria" w:hAnsi="Cambria"/>
                <w:b/>
                <w:bCs/>
              </w:rPr>
              <w:t>2</w:t>
            </w:r>
          </w:p>
        </w:tc>
        <w:tc>
          <w:tcPr>
            <w:tcW w:w="1667" w:type="pct"/>
            <w:tcBorders>
              <w:top w:val="double" w:sz="4" w:space="0" w:color="auto"/>
              <w:left w:val="double" w:sz="4" w:space="0" w:color="auto"/>
              <w:bottom w:val="double" w:sz="4" w:space="0" w:color="auto"/>
              <w:right w:val="double" w:sz="4" w:space="0" w:color="auto"/>
            </w:tcBorders>
            <w:vAlign w:val="center"/>
          </w:tcPr>
          <w:p w:rsidR="00236AF5" w:rsidRPr="008B4234" w:rsidRDefault="00D63349" w:rsidP="00236AF5">
            <w:pPr>
              <w:jc w:val="center"/>
              <w:rPr>
                <w:rFonts w:ascii="Cambria" w:hAnsi="Cambria"/>
                <w:b/>
                <w:bCs/>
                <w:caps/>
              </w:rPr>
            </w:pPr>
            <w:r w:rsidRPr="008B4234">
              <w:rPr>
                <w:rFonts w:ascii="Cambria" w:hAnsi="Cambria"/>
                <w:b/>
                <w:bCs/>
              </w:rPr>
              <w:t xml:space="preserve">…… </w:t>
            </w:r>
            <w:r>
              <w:rPr>
                <w:rFonts w:ascii="Cambria" w:hAnsi="Cambria"/>
                <w:b/>
                <w:bCs/>
              </w:rPr>
              <w:t xml:space="preserve">marzo </w:t>
            </w:r>
            <w:r w:rsidRPr="008B4234">
              <w:rPr>
                <w:rFonts w:ascii="Cambria" w:hAnsi="Cambria"/>
                <w:b/>
                <w:bCs/>
              </w:rPr>
              <w:t>202</w:t>
            </w:r>
            <w:r>
              <w:rPr>
                <w:rFonts w:ascii="Cambria" w:hAnsi="Cambria"/>
                <w:b/>
                <w:bCs/>
              </w:rPr>
              <w:t>2</w:t>
            </w:r>
          </w:p>
        </w:tc>
      </w:tr>
      <w:tr w:rsidR="00236AF5" w:rsidRPr="008B4234" w:rsidTr="00236AF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36AF5" w:rsidRPr="008B4234" w:rsidRDefault="00236AF5" w:rsidP="00236AF5">
            <w:pPr>
              <w:rPr>
                <w:rFonts w:ascii="Cambria" w:hAnsi="Cambria"/>
                <w:sz w:val="22"/>
                <w:szCs w:val="22"/>
              </w:rPr>
            </w:pPr>
            <w:r w:rsidRPr="008B4234">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36AF5" w:rsidRPr="008B4234" w:rsidRDefault="00236AF5" w:rsidP="00236AF5">
            <w:r w:rsidRPr="008B4234">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36AF5" w:rsidRPr="008B4234" w:rsidRDefault="00236AF5" w:rsidP="00236AF5">
            <w:r w:rsidRPr="008B4234">
              <w:rPr>
                <w:rFonts w:ascii="Cambria" w:hAnsi="Cambria"/>
                <w:sz w:val="22"/>
                <w:szCs w:val="22"/>
              </w:rPr>
              <w:t xml:space="preserve">sostenuta da …..    alunni su ……. </w:t>
            </w:r>
          </w:p>
        </w:tc>
      </w:tr>
    </w:tbl>
    <w:p w:rsidR="00D01931" w:rsidRPr="008B4234" w:rsidRDefault="00D01931" w:rsidP="00B64AA5">
      <w:pPr>
        <w:pStyle w:val="Sottotitolo"/>
        <w:rPr>
          <w:sz w:val="28"/>
          <w:szCs w:val="28"/>
        </w:rPr>
      </w:pPr>
    </w:p>
    <w:p w:rsidR="00A90989" w:rsidRPr="008B4234" w:rsidRDefault="00A90989" w:rsidP="00236AF5">
      <w:pPr>
        <w:tabs>
          <w:tab w:val="left" w:pos="2130"/>
        </w:tabs>
        <w:rPr>
          <w:rFonts w:ascii="Calibri" w:hAnsi="Calibri"/>
        </w:rPr>
      </w:pPr>
    </w:p>
    <w:p w:rsidR="00A90989" w:rsidRPr="008B4234" w:rsidRDefault="00A90989" w:rsidP="00236AF5">
      <w:pPr>
        <w:tabs>
          <w:tab w:val="left" w:pos="2130"/>
        </w:tabs>
        <w:rPr>
          <w:rFonts w:ascii="Calibri" w:hAnsi="Calibri"/>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92F8A" w:rsidRPr="00B027EA" w:rsidTr="00934C9B">
        <w:trPr>
          <w:trHeight w:val="707"/>
          <w:jc w:val="center"/>
        </w:trPr>
        <w:tc>
          <w:tcPr>
            <w:tcW w:w="9993"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pStyle w:val="Sottotitolo"/>
              <w:rPr>
                <w:sz w:val="26"/>
                <w:szCs w:val="26"/>
              </w:rPr>
            </w:pPr>
            <w:r w:rsidRPr="00AC3E57">
              <w:rPr>
                <w:sz w:val="19"/>
              </w:rPr>
              <w:br w:type="page"/>
            </w:r>
            <w:bookmarkStart w:id="36" w:name="_Toc99474637"/>
            <w:bookmarkStart w:id="37" w:name="_Toc100245000"/>
            <w:r w:rsidRPr="00B027EA">
              <w:rPr>
                <w:sz w:val="26"/>
                <w:szCs w:val="26"/>
              </w:rPr>
              <w:t>QUADRO COMPLESSIVO DEI PERCORSI PER LE COMPETENZE TRASVERSALI E PER L’ORIENTAMENTO (PCTO)</w:t>
            </w:r>
            <w:bookmarkEnd w:id="36"/>
            <w:bookmarkEnd w:id="37"/>
            <w:r w:rsidRPr="00B027EA">
              <w:rPr>
                <w:sz w:val="26"/>
                <w:szCs w:val="26"/>
              </w:rPr>
              <w:t xml:space="preserve"> </w:t>
            </w:r>
          </w:p>
        </w:tc>
      </w:tr>
    </w:tbl>
    <w:p w:rsidR="00392F8A" w:rsidRPr="00B027EA" w:rsidRDefault="00392F8A" w:rsidP="00392F8A">
      <w:pPr>
        <w:tabs>
          <w:tab w:val="left" w:pos="2130"/>
        </w:tabs>
        <w:rPr>
          <w:rFonts w:ascii="Calibri" w:hAnsi="Calibri"/>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392F8A" w:rsidRPr="00B027EA" w:rsidTr="00934C9B">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jc w:val="center"/>
              <w:rPr>
                <w:rFonts w:ascii="Cambria" w:hAnsi="Cambria"/>
                <w:b/>
                <w:sz w:val="28"/>
                <w:szCs w:val="28"/>
              </w:rPr>
            </w:pPr>
            <w:bookmarkStart w:id="38" w:name="_Hlk511680452"/>
            <w:r w:rsidRPr="00B027EA">
              <w:rPr>
                <w:rFonts w:ascii="Cambria" w:hAnsi="Cambria"/>
                <w:b/>
                <w:sz w:val="19"/>
              </w:rPr>
              <w:br w:type="page"/>
            </w:r>
            <w:r w:rsidRPr="00B027EA">
              <w:rPr>
                <w:rFonts w:ascii="Cambria" w:hAnsi="Cambria"/>
                <w:b/>
                <w:sz w:val="28"/>
                <w:szCs w:val="28"/>
              </w:rPr>
              <w:t>A.S. 2019/2020 - CLASSE TERZA</w:t>
            </w:r>
          </w:p>
        </w:tc>
      </w:tr>
      <w:tr w:rsidR="00392F8A" w:rsidRPr="00B027EA" w:rsidTr="00934C9B">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 xml:space="preserve"> --------------------------------------------------------------------------</w:t>
            </w:r>
          </w:p>
        </w:tc>
      </w:tr>
      <w:tr w:rsidR="00392F8A" w:rsidRPr="00B027EA" w:rsidTr="00934C9B">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92F8A" w:rsidRPr="00B027EA" w:rsidTr="00934C9B">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rPr>
                      <w:rFonts w:ascii="Cambria" w:hAnsi="Cambria"/>
                      <w:sz w:val="22"/>
                      <w:szCs w:val="22"/>
                    </w:rPr>
                  </w:pPr>
                  <w:r w:rsidRPr="00B027EA">
                    <w:rPr>
                      <w:rFonts w:ascii="Cambria" w:hAnsi="Cambria"/>
                      <w:b/>
                      <w:sz w:val="22"/>
                      <w:szCs w:val="22"/>
                    </w:rPr>
                    <w:t>TIROCINIO  ESTERNO  - NON PREVISTO</w:t>
                  </w:r>
                </w:p>
              </w:tc>
            </w:tr>
          </w:tbl>
          <w:p w:rsidR="00392F8A" w:rsidRPr="00B027EA" w:rsidRDefault="00392F8A" w:rsidP="00934C9B">
            <w:pPr>
              <w:rPr>
                <w:rFonts w:ascii="Cambria" w:hAnsi="Cambria"/>
                <w:sz w:val="22"/>
                <w:szCs w:val="22"/>
              </w:rPr>
            </w:pPr>
          </w:p>
        </w:tc>
      </w:tr>
      <w:tr w:rsidR="00392F8A" w:rsidRPr="00B027EA" w:rsidTr="00934C9B">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392F8A" w:rsidRPr="00B027EA" w:rsidTr="00934C9B">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 xml:space="preserve">Tutto l’anno scolastico  </w:t>
                  </w:r>
                </w:p>
              </w:tc>
            </w:tr>
          </w:tbl>
          <w:p w:rsidR="00392F8A" w:rsidRPr="00B027EA" w:rsidRDefault="00392F8A" w:rsidP="00934C9B">
            <w:pPr>
              <w:rPr>
                <w:rFonts w:ascii="Cambria" w:hAnsi="Cambria"/>
                <w:b/>
                <w:sz w:val="22"/>
                <w:szCs w:val="22"/>
              </w:rPr>
            </w:pPr>
          </w:p>
        </w:tc>
      </w:tr>
      <w:tr w:rsidR="00392F8A" w:rsidRPr="00B027EA" w:rsidTr="00934C9B">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rPr>
                <w:rFonts w:ascii="Cambria" w:hAnsi="Cambria"/>
                <w:sz w:val="22"/>
                <w:szCs w:val="22"/>
              </w:rPr>
            </w:pPr>
            <w:r w:rsidRPr="00B027EA">
              <w:rPr>
                <w:rFonts w:ascii="Cambria" w:hAnsi="Cambria"/>
                <w:b/>
                <w:sz w:val="22"/>
                <w:szCs w:val="22"/>
              </w:rPr>
              <w:t>ATTIVITÀ INTERNE (monte ore totale:   )</w:t>
            </w:r>
          </w:p>
        </w:tc>
      </w:tr>
      <w:tr w:rsidR="00392F8A" w:rsidRPr="00B027EA" w:rsidTr="00934C9B">
        <w:trPr>
          <w:trHeight w:val="522"/>
          <w:jc w:val="center"/>
        </w:trPr>
        <w:tc>
          <w:tcPr>
            <w:tcW w:w="9993" w:type="dxa"/>
            <w:gridSpan w:val="2"/>
            <w:tcBorders>
              <w:top w:val="double" w:sz="6" w:space="0" w:color="auto"/>
              <w:left w:val="double" w:sz="6" w:space="0" w:color="auto"/>
              <w:bottom w:val="double" w:sz="6" w:space="0" w:color="auto"/>
              <w:right w:val="double" w:sz="6" w:space="0" w:color="auto"/>
            </w:tcBorders>
          </w:tcPr>
          <w:p w:rsidR="00392F8A" w:rsidRPr="00B027EA" w:rsidRDefault="00392F8A" w:rsidP="00934C9B">
            <w:pPr>
              <w:spacing w:before="60" w:after="60"/>
              <w:rPr>
                <w:rFonts w:ascii="Cambria" w:hAnsi="Cambria"/>
                <w:b/>
                <w:caps/>
                <w:sz w:val="18"/>
                <w:szCs w:val="23"/>
              </w:rPr>
            </w:pPr>
          </w:p>
        </w:tc>
      </w:tr>
    </w:tbl>
    <w:p w:rsidR="00392F8A" w:rsidRPr="00B027EA" w:rsidRDefault="00392F8A" w:rsidP="00392F8A">
      <w:pPr>
        <w:tabs>
          <w:tab w:val="left" w:pos="2130"/>
        </w:tabs>
        <w:jc w:val="center"/>
        <w:rPr>
          <w:rFonts w:ascii="Calibri" w:hAnsi="Calibri"/>
          <w:b/>
        </w:rPr>
      </w:pPr>
    </w:p>
    <w:bookmarkEnd w:id="38"/>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392F8A" w:rsidRPr="00B027EA" w:rsidTr="00934C9B">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jc w:val="center"/>
              <w:rPr>
                <w:rFonts w:ascii="Cambria" w:hAnsi="Cambria"/>
                <w:b/>
                <w:sz w:val="28"/>
                <w:szCs w:val="28"/>
              </w:rPr>
            </w:pPr>
            <w:r w:rsidRPr="00B027EA">
              <w:rPr>
                <w:rFonts w:ascii="Cambria" w:hAnsi="Cambria"/>
                <w:b/>
                <w:sz w:val="19"/>
              </w:rPr>
              <w:br w:type="page"/>
            </w:r>
            <w:r w:rsidRPr="00B027EA">
              <w:rPr>
                <w:rFonts w:ascii="Cambria" w:hAnsi="Cambria"/>
                <w:b/>
                <w:sz w:val="28"/>
                <w:szCs w:val="28"/>
              </w:rPr>
              <w:t>A.S. 2020/2021 - CLASSE QUARTA</w:t>
            </w:r>
          </w:p>
        </w:tc>
      </w:tr>
      <w:tr w:rsidR="00392F8A" w:rsidRPr="00B027EA" w:rsidTr="00934C9B">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 xml:space="preserve">DAL          AL  </w:t>
            </w:r>
          </w:p>
        </w:tc>
      </w:tr>
      <w:tr w:rsidR="00392F8A" w:rsidRPr="00B027EA" w:rsidTr="00934C9B">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rPr>
                <w:rFonts w:ascii="Cambria" w:hAnsi="Cambria"/>
                <w:sz w:val="22"/>
                <w:szCs w:val="22"/>
              </w:rPr>
            </w:pPr>
            <w:r w:rsidRPr="00B027EA">
              <w:rPr>
                <w:rFonts w:ascii="Cambria" w:hAnsi="Cambria"/>
                <w:b/>
                <w:sz w:val="22"/>
                <w:szCs w:val="22"/>
              </w:rPr>
              <w:t xml:space="preserve">TIROCINIO </w:t>
            </w:r>
            <w:r w:rsidR="001E3792" w:rsidRPr="00B027EA">
              <w:rPr>
                <w:rFonts w:ascii="Cambria" w:hAnsi="Cambria"/>
                <w:b/>
                <w:sz w:val="22"/>
                <w:szCs w:val="22"/>
              </w:rPr>
              <w:t xml:space="preserve">ESTERNO </w:t>
            </w:r>
            <w:r w:rsidRPr="00B027EA">
              <w:rPr>
                <w:rFonts w:ascii="Cambria" w:hAnsi="Cambria"/>
                <w:b/>
                <w:sz w:val="22"/>
                <w:szCs w:val="22"/>
              </w:rPr>
              <w:t>(monte ore totale:   )</w:t>
            </w:r>
          </w:p>
        </w:tc>
      </w:tr>
      <w:tr w:rsidR="00392F8A" w:rsidRPr="00B027EA" w:rsidTr="00934C9B">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392F8A" w:rsidRPr="00B027EA" w:rsidRDefault="00392F8A" w:rsidP="00934C9B">
            <w:pPr>
              <w:rPr>
                <w:rFonts w:ascii="Cambria" w:hAnsi="Cambria"/>
                <w:sz w:val="20"/>
                <w:szCs w:val="20"/>
              </w:rPr>
            </w:pPr>
          </w:p>
        </w:tc>
      </w:tr>
      <w:tr w:rsidR="00392F8A" w:rsidRPr="00B027EA" w:rsidTr="00934C9B">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392F8A" w:rsidRPr="00B027EA" w:rsidTr="00934C9B">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 xml:space="preserve"> Tutto l’anno scolastico  </w:t>
                  </w:r>
                </w:p>
              </w:tc>
            </w:tr>
          </w:tbl>
          <w:p w:rsidR="00392F8A" w:rsidRPr="00B027EA" w:rsidRDefault="00392F8A" w:rsidP="00934C9B">
            <w:pPr>
              <w:rPr>
                <w:rFonts w:ascii="Cambria" w:hAnsi="Cambria"/>
                <w:sz w:val="20"/>
                <w:szCs w:val="20"/>
              </w:rPr>
            </w:pPr>
          </w:p>
        </w:tc>
      </w:tr>
      <w:tr w:rsidR="00392F8A" w:rsidRPr="00B027EA" w:rsidTr="00934C9B">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rPr>
                <w:rFonts w:ascii="Cambria" w:hAnsi="Cambria"/>
                <w:sz w:val="22"/>
                <w:szCs w:val="22"/>
              </w:rPr>
            </w:pPr>
            <w:r w:rsidRPr="00B027EA">
              <w:rPr>
                <w:rFonts w:ascii="Cambria" w:hAnsi="Cambria"/>
                <w:b/>
                <w:sz w:val="22"/>
                <w:szCs w:val="22"/>
              </w:rPr>
              <w:t>ATTIVITÀ INTERNE  (monte ore totale:   )</w:t>
            </w:r>
          </w:p>
        </w:tc>
      </w:tr>
      <w:tr w:rsidR="00392F8A" w:rsidRPr="00B027EA" w:rsidTr="00934C9B">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392F8A" w:rsidRPr="00B027EA" w:rsidRDefault="00392F8A" w:rsidP="00934C9B">
            <w:pPr>
              <w:spacing w:before="60" w:after="60"/>
              <w:rPr>
                <w:rFonts w:ascii="Cambria" w:hAnsi="Cambria"/>
                <w:b/>
                <w:caps/>
                <w:sz w:val="18"/>
                <w:szCs w:val="23"/>
              </w:rPr>
            </w:pPr>
          </w:p>
        </w:tc>
      </w:tr>
    </w:tbl>
    <w:p w:rsidR="00392F8A" w:rsidRPr="00B027EA" w:rsidRDefault="00392F8A" w:rsidP="00392F8A">
      <w:pPr>
        <w:tabs>
          <w:tab w:val="left" w:pos="2130"/>
        </w:tabs>
        <w:jc w:val="center"/>
        <w:rPr>
          <w:rFonts w:ascii="Calibri" w:hAnsi="Calibri"/>
          <w:b/>
          <w:sz w:val="16"/>
          <w:szCs w:val="16"/>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92F8A" w:rsidRPr="00B027EA" w:rsidTr="00934C9B">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rPr>
                <w:rFonts w:ascii="Cambria" w:hAnsi="Cambria"/>
                <w:b/>
                <w:sz w:val="22"/>
                <w:szCs w:val="22"/>
              </w:rPr>
            </w:pPr>
            <w:r w:rsidRPr="00B027EA">
              <w:rPr>
                <w:rFonts w:ascii="Cambria" w:hAnsi="Cambria"/>
                <w:b/>
                <w:sz w:val="22"/>
                <w:szCs w:val="22"/>
              </w:rPr>
              <w:t xml:space="preserve">CASI INDIVIDUALI:  </w:t>
            </w:r>
          </w:p>
          <w:p w:rsidR="00392F8A" w:rsidRPr="00B027EA" w:rsidRDefault="00392F8A" w:rsidP="00934C9B">
            <w:pPr>
              <w:contextualSpacing/>
              <w:rPr>
                <w:rFonts w:ascii="Cambria" w:hAnsi="Cambria"/>
                <w:b/>
                <w:sz w:val="22"/>
                <w:szCs w:val="22"/>
              </w:rPr>
            </w:pPr>
            <w:r w:rsidRPr="00B027EA">
              <w:rPr>
                <w:rFonts w:ascii="Cambria" w:hAnsi="Cambria"/>
                <w:b/>
                <w:sz w:val="22"/>
                <w:szCs w:val="22"/>
              </w:rPr>
              <w:t xml:space="preserve">alunni che hanno trascorso un periodo di studio all’estero o altre attività PCTO </w:t>
            </w:r>
          </w:p>
        </w:tc>
      </w:tr>
      <w:tr w:rsidR="00392F8A" w:rsidRPr="00B027EA" w:rsidTr="00934C9B">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392F8A" w:rsidRPr="00B027EA" w:rsidRDefault="00392F8A" w:rsidP="00934C9B">
            <w:pPr>
              <w:rPr>
                <w:rFonts w:ascii="Cambria" w:hAnsi="Cambria"/>
                <w:bCs/>
                <w:color w:val="000000"/>
                <w:sz w:val="20"/>
                <w:szCs w:val="20"/>
                <w:shd w:val="clear" w:color="auto" w:fill="FFFFFF"/>
              </w:rPr>
            </w:pPr>
            <w:r w:rsidRPr="00B027EA">
              <w:rPr>
                <w:rFonts w:ascii="Cambria" w:hAnsi="Cambria"/>
                <w:bCs/>
                <w:color w:val="000000"/>
                <w:sz w:val="20"/>
                <w:szCs w:val="20"/>
                <w:shd w:val="clear" w:color="auto" w:fill="FFFFFF"/>
              </w:rPr>
              <w:t xml:space="preserve"> </w:t>
            </w:r>
          </w:p>
        </w:tc>
      </w:tr>
    </w:tbl>
    <w:p w:rsidR="00392F8A" w:rsidRPr="00B027EA" w:rsidRDefault="00392F8A" w:rsidP="00392F8A">
      <w:pPr>
        <w:tabs>
          <w:tab w:val="left" w:pos="2130"/>
        </w:tabs>
        <w:jc w:val="center"/>
        <w:rPr>
          <w:rFonts w:ascii="Calibri" w:hAnsi="Calibri"/>
          <w:b/>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392F8A" w:rsidRPr="00B027EA" w:rsidTr="00934C9B">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392F8A" w:rsidRPr="00B027EA" w:rsidRDefault="00392F8A" w:rsidP="008E0720">
            <w:pPr>
              <w:tabs>
                <w:tab w:val="left" w:pos="2130"/>
              </w:tabs>
              <w:jc w:val="center"/>
              <w:rPr>
                <w:rFonts w:ascii="Cambria" w:hAnsi="Cambria"/>
                <w:b/>
                <w:sz w:val="28"/>
                <w:szCs w:val="28"/>
              </w:rPr>
            </w:pPr>
            <w:r w:rsidRPr="00B027EA">
              <w:rPr>
                <w:rFonts w:ascii="Cambria" w:hAnsi="Cambria"/>
                <w:b/>
                <w:sz w:val="19"/>
              </w:rPr>
              <w:br w:type="page"/>
            </w:r>
            <w:r w:rsidRPr="00B027EA">
              <w:rPr>
                <w:rFonts w:ascii="Cambria" w:hAnsi="Cambria"/>
                <w:b/>
                <w:sz w:val="28"/>
                <w:szCs w:val="28"/>
              </w:rPr>
              <w:t>A.S. 2021</w:t>
            </w:r>
            <w:bookmarkStart w:id="39" w:name="_GoBack"/>
            <w:bookmarkEnd w:id="39"/>
            <w:r w:rsidRPr="00B027EA">
              <w:rPr>
                <w:rFonts w:ascii="Cambria" w:hAnsi="Cambria"/>
                <w:b/>
                <w:sz w:val="28"/>
                <w:szCs w:val="28"/>
              </w:rPr>
              <w:t>/2022 - CLASSE QUINTA</w:t>
            </w:r>
          </w:p>
        </w:tc>
      </w:tr>
      <w:tr w:rsidR="00392F8A" w:rsidRPr="00B027EA" w:rsidTr="00934C9B">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tabs>
                <w:tab w:val="left" w:pos="2130"/>
              </w:tabs>
              <w:rPr>
                <w:rFonts w:ascii="Cambria" w:hAnsi="Cambria"/>
                <w:b/>
                <w:sz w:val="19"/>
              </w:rPr>
            </w:pPr>
            <w:r w:rsidRPr="00B027EA">
              <w:rPr>
                <w:rFonts w:ascii="Cambria" w:hAnsi="Cambria"/>
                <w:b/>
                <w:sz w:val="19"/>
              </w:rPr>
              <w:t>---------------------------------------------------------------------------</w:t>
            </w:r>
          </w:p>
        </w:tc>
      </w:tr>
      <w:tr w:rsidR="00392F8A" w:rsidRPr="00B027EA" w:rsidTr="00934C9B">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rPr>
                <w:rFonts w:ascii="Cambria" w:hAnsi="Cambria"/>
                <w:sz w:val="22"/>
                <w:szCs w:val="22"/>
              </w:rPr>
            </w:pPr>
            <w:r w:rsidRPr="00B027EA">
              <w:rPr>
                <w:rFonts w:ascii="Cambria" w:hAnsi="Cambria"/>
                <w:b/>
                <w:sz w:val="22"/>
                <w:szCs w:val="22"/>
              </w:rPr>
              <w:t>TIROCINIO ESTERNO - NON PREVISTO</w:t>
            </w:r>
          </w:p>
        </w:tc>
      </w:tr>
      <w:tr w:rsidR="00392F8A" w:rsidRPr="00B027EA" w:rsidTr="00934C9B">
        <w:trPr>
          <w:trHeight w:hRule="exact" w:val="434"/>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spacing w:line="480" w:lineRule="auto"/>
              <w:rPr>
                <w:rFonts w:ascii="Cambria" w:hAnsi="Cambria"/>
                <w:b/>
                <w:sz w:val="22"/>
                <w:szCs w:val="22"/>
              </w:rPr>
            </w:pPr>
            <w:r w:rsidRPr="00B027EA">
              <w:rPr>
                <w:rFonts w:ascii="Cambria" w:hAnsi="Cambria"/>
                <w:b/>
                <w:sz w:val="19"/>
              </w:rPr>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B027EA" w:rsidRDefault="00392F8A" w:rsidP="00934C9B">
            <w:pPr>
              <w:spacing w:line="480" w:lineRule="auto"/>
              <w:rPr>
                <w:rFonts w:ascii="Cambria" w:hAnsi="Cambria"/>
                <w:b/>
                <w:sz w:val="22"/>
                <w:szCs w:val="22"/>
              </w:rPr>
            </w:pPr>
            <w:r w:rsidRPr="00B027EA">
              <w:rPr>
                <w:rFonts w:ascii="Cambria" w:hAnsi="Cambria"/>
                <w:b/>
                <w:sz w:val="22"/>
                <w:szCs w:val="22"/>
              </w:rPr>
              <w:t>Tutto l’anno scolastico</w:t>
            </w:r>
          </w:p>
        </w:tc>
      </w:tr>
      <w:tr w:rsidR="00392F8A" w:rsidRPr="00AC3E57" w:rsidTr="00934C9B">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392F8A" w:rsidRPr="00AC3E57" w:rsidRDefault="00392F8A" w:rsidP="00934C9B">
            <w:pPr>
              <w:rPr>
                <w:rFonts w:ascii="Cambria" w:hAnsi="Cambria"/>
                <w:sz w:val="22"/>
                <w:szCs w:val="22"/>
              </w:rPr>
            </w:pPr>
            <w:r w:rsidRPr="00B027EA">
              <w:rPr>
                <w:rFonts w:ascii="Cambria" w:hAnsi="Cambria"/>
                <w:b/>
                <w:sz w:val="22"/>
                <w:szCs w:val="22"/>
              </w:rPr>
              <w:t>ATTIVITÀ INTERNE  (a completamento del monte ore totale:   )</w:t>
            </w:r>
          </w:p>
        </w:tc>
      </w:tr>
      <w:tr w:rsidR="00392F8A" w:rsidRPr="00AC3E57" w:rsidTr="00934C9B">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392F8A" w:rsidRPr="00AC3E57" w:rsidRDefault="00392F8A" w:rsidP="00934C9B">
            <w:pPr>
              <w:spacing w:before="60" w:after="60" w:line="276" w:lineRule="auto"/>
              <w:rPr>
                <w:rFonts w:ascii="Cambria" w:hAnsi="Cambria"/>
                <w:sz w:val="20"/>
                <w:szCs w:val="20"/>
              </w:rPr>
            </w:pPr>
          </w:p>
        </w:tc>
      </w:tr>
    </w:tbl>
    <w:p w:rsidR="00236AF5" w:rsidRPr="008B4234" w:rsidRDefault="00236AF5" w:rsidP="00236AF5">
      <w:pPr>
        <w:tabs>
          <w:tab w:val="right" w:leader="dot" w:pos="9498"/>
        </w:tabs>
        <w:spacing w:line="360" w:lineRule="auto"/>
        <w:rPr>
          <w:rFonts w:cs="Arial"/>
          <w:b/>
          <w:sz w:val="16"/>
          <w:szCs w:val="16"/>
        </w:rPr>
      </w:pPr>
    </w:p>
    <w:p w:rsidR="00236AF5" w:rsidRPr="008B4234" w:rsidRDefault="00236AF5" w:rsidP="00B64AA5">
      <w:pPr>
        <w:pStyle w:val="Sottotitolo"/>
        <w:rPr>
          <w:sz w:val="28"/>
          <w:szCs w:val="28"/>
        </w:rPr>
      </w:pPr>
    </w:p>
    <w:p w:rsidR="00236AF5" w:rsidRPr="008B4234" w:rsidRDefault="00236AF5" w:rsidP="00B64AA5">
      <w:pPr>
        <w:pStyle w:val="Sottotitolo"/>
        <w:rPr>
          <w:sz w:val="28"/>
          <w:szCs w:val="28"/>
        </w:rPr>
      </w:pPr>
    </w:p>
    <w:p w:rsidR="00013F3F" w:rsidRPr="008B4234" w:rsidRDefault="00D01931" w:rsidP="00B64AA5">
      <w:pPr>
        <w:pStyle w:val="Sottotitolo"/>
        <w:rPr>
          <w:sz w:val="28"/>
          <w:szCs w:val="28"/>
        </w:rPr>
      </w:pPr>
      <w:bookmarkStart w:id="40" w:name="_Toc100245001"/>
      <w:r w:rsidRPr="008B4234">
        <w:rPr>
          <w:sz w:val="28"/>
          <w:szCs w:val="28"/>
        </w:rPr>
        <w:t>ATTIVITÀ IN PREPARAZIONE ALL'ESAME DI STATO</w:t>
      </w:r>
      <w:bookmarkEnd w:id="40"/>
    </w:p>
    <w:p w:rsidR="00EB6420" w:rsidRPr="008B4234" w:rsidRDefault="00EB6420" w:rsidP="00B64AA5">
      <w:pPr>
        <w:pStyle w:val="Sottotitolo"/>
        <w:rPr>
          <w:sz w:val="28"/>
          <w:szCs w:val="28"/>
        </w:rPr>
      </w:pPr>
    </w:p>
    <w:p w:rsidR="00D01931" w:rsidRPr="008B4234" w:rsidRDefault="00D01931" w:rsidP="00B64AA5">
      <w:pPr>
        <w:pStyle w:val="Sottotitolo"/>
        <w:rPr>
          <w:sz w:val="28"/>
          <w:szCs w:val="28"/>
        </w:rPr>
      </w:pPr>
    </w:p>
    <w:p w:rsidR="00253CAA" w:rsidRPr="008B4234" w:rsidRDefault="00253CAA" w:rsidP="00253CAA"/>
    <w:p w:rsidR="00253CAA" w:rsidRPr="008B4234" w:rsidRDefault="00253CAA" w:rsidP="00253CAA"/>
    <w:p w:rsidR="00D01931" w:rsidRPr="008B4234" w:rsidRDefault="00D01931" w:rsidP="00B64AA5">
      <w:pPr>
        <w:pStyle w:val="Sottotitolo"/>
        <w:rPr>
          <w:sz w:val="28"/>
          <w:szCs w:val="28"/>
        </w:rPr>
      </w:pPr>
    </w:p>
    <w:p w:rsidR="00C34D80" w:rsidRPr="008B4234" w:rsidRDefault="00C34D80" w:rsidP="00B64AA5">
      <w:pPr>
        <w:pStyle w:val="Sottotitolo"/>
        <w:rPr>
          <w:sz w:val="28"/>
          <w:szCs w:val="28"/>
        </w:rPr>
      </w:pPr>
      <w:bookmarkStart w:id="41" w:name="_Toc100245002"/>
      <w:r w:rsidRPr="008B4234">
        <w:rPr>
          <w:sz w:val="28"/>
          <w:szCs w:val="28"/>
        </w:rPr>
        <w:t>PROFILO DELLA CLASSE</w:t>
      </w:r>
      <w:bookmarkEnd w:id="32"/>
      <w:bookmarkEnd w:id="33"/>
      <w:bookmarkEnd w:id="34"/>
      <w:bookmarkEnd w:id="41"/>
    </w:p>
    <w:p w:rsidR="00CD5468" w:rsidRPr="008B4234" w:rsidRDefault="00CD5468" w:rsidP="00CD5468">
      <w:pPr>
        <w:jc w:val="both"/>
        <w:rPr>
          <w:rFonts w:ascii="Cambria" w:hAnsi="Cambria"/>
          <w:sz w:val="22"/>
          <w:szCs w:val="22"/>
        </w:rPr>
      </w:pPr>
    </w:p>
    <w:p w:rsidR="001C2752" w:rsidRPr="008B4234" w:rsidRDefault="001C2752" w:rsidP="00CD5468">
      <w:pPr>
        <w:jc w:val="both"/>
        <w:rPr>
          <w:rFonts w:ascii="Cambria" w:hAnsi="Cambria"/>
          <w:sz w:val="22"/>
          <w:szCs w:val="22"/>
        </w:rPr>
      </w:pPr>
    </w:p>
    <w:p w:rsidR="001C2752" w:rsidRPr="008B4234" w:rsidRDefault="001C2752" w:rsidP="00CD5468">
      <w:pPr>
        <w:jc w:val="both"/>
        <w:rPr>
          <w:rFonts w:ascii="Cambria" w:hAnsi="Cambria"/>
          <w:sz w:val="22"/>
          <w:szCs w:val="22"/>
        </w:rPr>
      </w:pPr>
    </w:p>
    <w:p w:rsidR="00CD5468" w:rsidRPr="008B4234" w:rsidRDefault="00CD5468" w:rsidP="00994000">
      <w:pPr>
        <w:jc w:val="both"/>
        <w:rPr>
          <w:rFonts w:ascii="Cambria" w:hAnsi="Cambria"/>
          <w:sz w:val="22"/>
          <w:szCs w:val="22"/>
        </w:rPr>
      </w:pPr>
    </w:p>
    <w:p w:rsidR="0084345D" w:rsidRPr="008B4234" w:rsidRDefault="0084345D" w:rsidP="0084345D">
      <w:pPr>
        <w:jc w:val="both"/>
        <w:rPr>
          <w:rFonts w:ascii="Cambria" w:hAnsi="Cambria"/>
          <w:b/>
          <w:caps/>
          <w:sz w:val="26"/>
          <w:szCs w:val="26"/>
        </w:rPr>
      </w:pPr>
    </w:p>
    <w:p w:rsidR="000D096E" w:rsidRPr="008B4234" w:rsidRDefault="000D096E" w:rsidP="004A0EFF">
      <w:pPr>
        <w:pStyle w:val="Sottotitolo"/>
        <w:spacing w:after="200"/>
        <w:rPr>
          <w:sz w:val="28"/>
          <w:szCs w:val="28"/>
        </w:rPr>
      </w:pPr>
      <w:bookmarkStart w:id="42" w:name="_Toc413091918"/>
      <w:bookmarkStart w:id="43" w:name="_Toc482215829"/>
      <w:bookmarkStart w:id="44" w:name="_Toc3474381"/>
    </w:p>
    <w:p w:rsidR="00236AF5" w:rsidRPr="008B4234" w:rsidRDefault="00236AF5" w:rsidP="00236AF5"/>
    <w:p w:rsidR="00236AF5" w:rsidRPr="008B4234" w:rsidRDefault="00236AF5" w:rsidP="00236AF5"/>
    <w:p w:rsidR="000268B6" w:rsidRPr="008B4234" w:rsidRDefault="000268B6" w:rsidP="00236AF5"/>
    <w:p w:rsidR="00FD21C5" w:rsidRPr="008B4234" w:rsidRDefault="00FD21C5" w:rsidP="00EA06F1">
      <w:pPr>
        <w:pStyle w:val="Titolo1"/>
        <w:shd w:val="clear" w:color="auto" w:fill="F2F2F2"/>
      </w:pPr>
      <w:bookmarkStart w:id="45" w:name="_Toc413091919"/>
      <w:bookmarkStart w:id="46" w:name="_Toc482215830"/>
      <w:bookmarkStart w:id="47" w:name="_Toc100245003"/>
      <w:bookmarkEnd w:id="42"/>
      <w:bookmarkEnd w:id="43"/>
      <w:bookmarkEnd w:id="44"/>
      <w:r w:rsidRPr="008B4234">
        <w:lastRenderedPageBreak/>
        <w:t>PARTE TERZA</w:t>
      </w:r>
      <w:bookmarkEnd w:id="45"/>
      <w:bookmarkEnd w:id="46"/>
      <w:bookmarkEnd w:id="47"/>
    </w:p>
    <w:p w:rsidR="005E7B71" w:rsidRPr="008B4234" w:rsidRDefault="005E7B71" w:rsidP="0091651B">
      <w:pPr>
        <w:pStyle w:val="Sottotitolo"/>
        <w:rPr>
          <w:sz w:val="28"/>
          <w:szCs w:val="28"/>
        </w:rPr>
      </w:pPr>
      <w:bookmarkStart w:id="48" w:name="_Toc413091920"/>
      <w:bookmarkStart w:id="49" w:name="_Toc482215831"/>
    </w:p>
    <w:p w:rsidR="00FD21C5" w:rsidRPr="008B4234" w:rsidRDefault="0091651B" w:rsidP="0091651B">
      <w:pPr>
        <w:pStyle w:val="Sottotitolo"/>
        <w:rPr>
          <w:sz w:val="28"/>
          <w:szCs w:val="28"/>
        </w:rPr>
      </w:pPr>
      <w:bookmarkStart w:id="50" w:name="_Toc100245004"/>
      <w:r w:rsidRPr="008B4234">
        <w:rPr>
          <w:sz w:val="28"/>
          <w:szCs w:val="28"/>
        </w:rPr>
        <w:t>AREE DISCIPLINARI</w:t>
      </w:r>
      <w:bookmarkEnd w:id="48"/>
      <w:bookmarkEnd w:id="49"/>
      <w:bookmarkEnd w:id="50"/>
    </w:p>
    <w:p w:rsidR="00FD21C5" w:rsidRPr="008B4234" w:rsidRDefault="00FD21C5" w:rsidP="00FD21C5">
      <w:pPr>
        <w:rPr>
          <w:rFonts w:ascii="Cambria" w:hAnsi="Cambria" w:cs="Arial"/>
          <w:b/>
        </w:rPr>
      </w:pPr>
    </w:p>
    <w:p w:rsidR="00FD21C5" w:rsidRPr="008B4234" w:rsidRDefault="00FD21C5" w:rsidP="00FC10A8">
      <w:pPr>
        <w:pStyle w:val="Titolo5"/>
        <w:rPr>
          <w:rFonts w:ascii="Cambria" w:hAnsi="Cambria" w:cs="Arial"/>
          <w:b w:val="0"/>
          <w:sz w:val="22"/>
          <w:szCs w:val="22"/>
        </w:rPr>
      </w:pPr>
      <w:r w:rsidRPr="008B4234">
        <w:rPr>
          <w:rFonts w:ascii="Cambria" w:hAnsi="Cambria" w:cs="Arial"/>
          <w:b w:val="0"/>
          <w:sz w:val="22"/>
          <w:szCs w:val="22"/>
        </w:rPr>
        <w:t>Il Consiglio della classe</w:t>
      </w:r>
      <w:r w:rsidR="00BC23EB" w:rsidRPr="008B4234">
        <w:rPr>
          <w:rFonts w:ascii="Cambria" w:hAnsi="Cambria" w:cs="Arial"/>
          <w:b w:val="0"/>
          <w:sz w:val="22"/>
          <w:szCs w:val="22"/>
        </w:rPr>
        <w:t>,</w:t>
      </w:r>
      <w:r w:rsidRPr="008B4234">
        <w:rPr>
          <w:rFonts w:ascii="Cambria" w:hAnsi="Cambria" w:cs="Arial"/>
          <w:b w:val="0"/>
          <w:sz w:val="22"/>
          <w:szCs w:val="22"/>
        </w:rPr>
        <w:t xml:space="preserve"> in considerazione di quanto stabilito dal</w:t>
      </w:r>
      <w:r w:rsidR="005F14DD" w:rsidRPr="008B4234">
        <w:rPr>
          <w:rFonts w:ascii="Cambria" w:hAnsi="Cambria" w:cs="Arial"/>
          <w:b w:val="0"/>
          <w:sz w:val="22"/>
          <w:szCs w:val="22"/>
        </w:rPr>
        <w:t xml:space="preserve"> </w:t>
      </w:r>
      <w:r w:rsidRPr="008B4234">
        <w:rPr>
          <w:rFonts w:ascii="Cambria" w:hAnsi="Cambria" w:cs="Arial"/>
          <w:b w:val="0"/>
          <w:sz w:val="22"/>
          <w:szCs w:val="22"/>
        </w:rPr>
        <w:t xml:space="preserve"> </w:t>
      </w:r>
      <w:r w:rsidR="005F14DD" w:rsidRPr="008B4234">
        <w:rPr>
          <w:rFonts w:ascii="Cambria" w:hAnsi="Cambria" w:cs="Arial"/>
          <w:b w:val="0"/>
          <w:sz w:val="22"/>
          <w:szCs w:val="22"/>
        </w:rPr>
        <w:t>D.M</w:t>
      </w:r>
      <w:r w:rsidR="005F14DD" w:rsidRPr="008B4234">
        <w:t xml:space="preserve"> </w:t>
      </w:r>
      <w:r w:rsidR="005F14DD" w:rsidRPr="008B4234">
        <w:rPr>
          <w:rFonts w:ascii="Cambria" w:hAnsi="Cambria" w:cs="Arial"/>
          <w:b w:val="0"/>
          <w:sz w:val="22"/>
          <w:szCs w:val="22"/>
        </w:rPr>
        <w:t>del 29 maggio 2015 n. 319</w:t>
      </w:r>
      <w:r w:rsidR="005E7B71" w:rsidRPr="008B4234">
        <w:rPr>
          <w:rFonts w:ascii="Cambria" w:hAnsi="Cambria" w:cs="Arial"/>
          <w:b w:val="0"/>
          <w:sz w:val="22"/>
          <w:szCs w:val="22"/>
        </w:rPr>
        <w:t xml:space="preserve">, </w:t>
      </w:r>
      <w:r w:rsidRPr="008B4234">
        <w:rPr>
          <w:rFonts w:ascii="Cambria" w:hAnsi="Cambria" w:cs="Arial"/>
          <w:b w:val="0"/>
          <w:sz w:val="22"/>
          <w:szCs w:val="22"/>
        </w:rPr>
        <w:t xml:space="preserve"> ha istituito le seguenti aree disciplinari:</w:t>
      </w:r>
    </w:p>
    <w:p w:rsidR="00FD21C5" w:rsidRPr="008B4234" w:rsidRDefault="00FD21C5" w:rsidP="00FD21C5">
      <w:pPr>
        <w:rPr>
          <w:rFonts w:ascii="Cambria" w:hAnsi="Cambria" w:cs="Arial"/>
          <w:b/>
          <w:sz w:val="22"/>
          <w:szCs w:val="2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D21C5" w:rsidRPr="008B4234" w:rsidTr="005E7B71">
        <w:trPr>
          <w:trHeight w:val="1305"/>
          <w:jc w:val="center"/>
        </w:trPr>
        <w:tc>
          <w:tcPr>
            <w:tcW w:w="9779" w:type="dxa"/>
          </w:tcPr>
          <w:p w:rsidR="00FD21C5" w:rsidRPr="008B4234" w:rsidRDefault="003643A1" w:rsidP="00C36528">
            <w:pPr>
              <w:spacing w:before="120"/>
              <w:rPr>
                <w:rFonts w:ascii="Cambria" w:hAnsi="Cambria"/>
                <w:b/>
              </w:rPr>
            </w:pPr>
            <w:r w:rsidRPr="008B4234">
              <w:rPr>
                <w:rFonts w:ascii="Cambria" w:hAnsi="Cambria"/>
                <w:b/>
              </w:rPr>
              <w:t>AREA SCIENTIFICO-ECONOMICO-TECNOLOGICA</w:t>
            </w:r>
          </w:p>
          <w:p w:rsidR="007F7D3A" w:rsidRPr="008B4234" w:rsidRDefault="007F7D3A" w:rsidP="007F7D3A">
            <w:pPr>
              <w:spacing w:before="60" w:line="276" w:lineRule="auto"/>
              <w:rPr>
                <w:rFonts w:ascii="Cambria" w:hAnsi="Cambria"/>
                <w:sz w:val="22"/>
                <w:szCs w:val="22"/>
              </w:rPr>
            </w:pPr>
            <w:r w:rsidRPr="008B4234">
              <w:rPr>
                <w:rFonts w:ascii="Cambria" w:hAnsi="Cambria"/>
                <w:sz w:val="22"/>
                <w:szCs w:val="22"/>
              </w:rPr>
              <w:t>1)</w:t>
            </w:r>
            <w:r w:rsidR="00A213B8" w:rsidRPr="008B4234">
              <w:rPr>
                <w:rFonts w:ascii="Cambria" w:hAnsi="Cambria"/>
                <w:sz w:val="22"/>
                <w:szCs w:val="22"/>
              </w:rPr>
              <w:t xml:space="preserve"> </w:t>
            </w:r>
            <w:r w:rsidR="0074097D" w:rsidRPr="008B4234">
              <w:rPr>
                <w:rFonts w:ascii="Cambria" w:hAnsi="Cambria"/>
                <w:sz w:val="22"/>
                <w:szCs w:val="22"/>
              </w:rPr>
              <w:t xml:space="preserve">MATEMATICA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2)</w:t>
            </w:r>
            <w:r w:rsidR="00A213B8" w:rsidRPr="008B4234">
              <w:rPr>
                <w:rFonts w:ascii="Cambria" w:hAnsi="Cambria"/>
                <w:sz w:val="22"/>
                <w:szCs w:val="22"/>
              </w:rPr>
              <w:t xml:space="preserve"> </w:t>
            </w:r>
            <w:r w:rsidR="0074097D" w:rsidRPr="008B4234">
              <w:rPr>
                <w:rFonts w:ascii="Cambria" w:hAnsi="Cambria"/>
                <w:sz w:val="22"/>
                <w:szCs w:val="22"/>
              </w:rPr>
              <w:t xml:space="preserve">GESTIONE </w:t>
            </w:r>
            <w:r w:rsidR="00C93E6F" w:rsidRPr="008B4234">
              <w:rPr>
                <w:rFonts w:ascii="Cambria" w:hAnsi="Cambria"/>
                <w:sz w:val="22"/>
                <w:szCs w:val="22"/>
              </w:rPr>
              <w:t xml:space="preserve">DEL </w:t>
            </w:r>
            <w:r w:rsidR="0074097D" w:rsidRPr="008B4234">
              <w:rPr>
                <w:rFonts w:ascii="Cambria" w:hAnsi="Cambria"/>
                <w:sz w:val="22"/>
                <w:szCs w:val="22"/>
              </w:rPr>
              <w:t xml:space="preserve">CANTIERE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3)</w:t>
            </w:r>
            <w:r w:rsidR="00A213B8" w:rsidRPr="008B4234">
              <w:rPr>
                <w:rFonts w:ascii="Cambria" w:hAnsi="Cambria"/>
                <w:sz w:val="22"/>
                <w:szCs w:val="22"/>
              </w:rPr>
              <w:t xml:space="preserve"> </w:t>
            </w:r>
            <w:r w:rsidR="0074097D" w:rsidRPr="008B4234">
              <w:rPr>
                <w:rFonts w:ascii="Cambria" w:hAnsi="Cambria"/>
                <w:sz w:val="22"/>
                <w:szCs w:val="22"/>
              </w:rPr>
              <w:t xml:space="preserve">PROGETTAZIONE COSTRUZIONI E IMPIANTI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4)</w:t>
            </w:r>
            <w:r w:rsidR="00A213B8" w:rsidRPr="008B4234">
              <w:rPr>
                <w:rFonts w:ascii="Cambria" w:hAnsi="Cambria"/>
                <w:sz w:val="22"/>
                <w:szCs w:val="22"/>
              </w:rPr>
              <w:t xml:space="preserve"> </w:t>
            </w:r>
            <w:r w:rsidR="0074097D" w:rsidRPr="008B4234">
              <w:rPr>
                <w:rFonts w:ascii="Cambria" w:hAnsi="Cambria"/>
                <w:sz w:val="22"/>
                <w:szCs w:val="22"/>
              </w:rPr>
              <w:t xml:space="preserve">TOPOGRAFIA </w:t>
            </w:r>
            <w:r w:rsidR="00B530B9" w:rsidRPr="008B4234">
              <w:rPr>
                <w:rFonts w:ascii="Cambria" w:hAnsi="Cambria"/>
                <w:sz w:val="22"/>
                <w:szCs w:val="22"/>
              </w:rPr>
              <w:t xml:space="preserve"> </w:t>
            </w:r>
          </w:p>
          <w:p w:rsidR="00FD21C5" w:rsidRPr="008B4234" w:rsidRDefault="007F7D3A" w:rsidP="007F7D3A">
            <w:pPr>
              <w:spacing w:line="276" w:lineRule="auto"/>
              <w:rPr>
                <w:rFonts w:ascii="Cambria" w:hAnsi="Cambria"/>
                <w:b/>
              </w:rPr>
            </w:pPr>
            <w:r w:rsidRPr="008B4234">
              <w:rPr>
                <w:rFonts w:ascii="Cambria" w:hAnsi="Cambria"/>
                <w:sz w:val="22"/>
                <w:szCs w:val="22"/>
              </w:rPr>
              <w:t>5)</w:t>
            </w:r>
            <w:r w:rsidR="00A213B8" w:rsidRPr="008B4234">
              <w:rPr>
                <w:rFonts w:ascii="Cambria" w:hAnsi="Cambria"/>
                <w:sz w:val="22"/>
                <w:szCs w:val="22"/>
              </w:rPr>
              <w:t xml:space="preserve"> </w:t>
            </w:r>
            <w:r w:rsidR="00C36528" w:rsidRPr="008B4234">
              <w:rPr>
                <w:rFonts w:ascii="Cambria" w:hAnsi="Cambria"/>
                <w:sz w:val="22"/>
                <w:szCs w:val="22"/>
              </w:rPr>
              <w:t>GEOPEDOLOGIA</w:t>
            </w:r>
            <w:r w:rsidR="008D1B63" w:rsidRPr="008B4234">
              <w:rPr>
                <w:rFonts w:ascii="Cambria" w:hAnsi="Cambria"/>
                <w:sz w:val="22"/>
                <w:szCs w:val="22"/>
              </w:rPr>
              <w:t xml:space="preserve"> ECONOMIA ED ESTIMO</w:t>
            </w:r>
          </w:p>
        </w:tc>
      </w:tr>
      <w:tr w:rsidR="00FD21C5" w:rsidRPr="008B4234" w:rsidTr="00635DD3">
        <w:trPr>
          <w:jc w:val="center"/>
        </w:trPr>
        <w:tc>
          <w:tcPr>
            <w:tcW w:w="9779" w:type="dxa"/>
          </w:tcPr>
          <w:p w:rsidR="003643A1" w:rsidRPr="008B4234" w:rsidRDefault="003643A1" w:rsidP="005E7B71">
            <w:pPr>
              <w:tabs>
                <w:tab w:val="left" w:pos="7005"/>
              </w:tabs>
              <w:spacing w:before="120"/>
              <w:rPr>
                <w:rFonts w:ascii="Cambria" w:hAnsi="Cambria"/>
                <w:b/>
                <w:sz w:val="22"/>
                <w:szCs w:val="22"/>
              </w:rPr>
            </w:pPr>
            <w:r w:rsidRPr="008B4234">
              <w:rPr>
                <w:rFonts w:ascii="Cambria" w:hAnsi="Cambria"/>
                <w:b/>
              </w:rPr>
              <w:t>AREA LINGUISTICO-STORICO-LETTERARIA</w:t>
            </w:r>
          </w:p>
          <w:p w:rsidR="007F7D3A" w:rsidRPr="008B4234" w:rsidRDefault="007F7D3A" w:rsidP="007F7D3A">
            <w:pPr>
              <w:spacing w:before="60" w:line="276" w:lineRule="auto"/>
              <w:rPr>
                <w:rFonts w:ascii="Cambria" w:hAnsi="Cambria"/>
                <w:sz w:val="22"/>
                <w:szCs w:val="22"/>
              </w:rPr>
            </w:pPr>
            <w:r w:rsidRPr="008B4234">
              <w:rPr>
                <w:rFonts w:ascii="Cambria" w:hAnsi="Cambria"/>
              </w:rPr>
              <w:t>1</w:t>
            </w:r>
            <w:r w:rsidRPr="008B4234">
              <w:rPr>
                <w:rFonts w:ascii="Cambria" w:hAnsi="Cambria"/>
                <w:sz w:val="22"/>
                <w:szCs w:val="22"/>
              </w:rPr>
              <w:t>)</w:t>
            </w:r>
            <w:r w:rsidR="00A213B8" w:rsidRPr="008B4234">
              <w:rPr>
                <w:rFonts w:ascii="Cambria" w:hAnsi="Cambria"/>
                <w:sz w:val="22"/>
                <w:szCs w:val="22"/>
              </w:rPr>
              <w:t xml:space="preserve"> </w:t>
            </w:r>
            <w:r w:rsidRPr="008B4234">
              <w:rPr>
                <w:rFonts w:ascii="Cambria" w:hAnsi="Cambria"/>
                <w:sz w:val="22"/>
                <w:szCs w:val="22"/>
              </w:rPr>
              <w:t>L</w:t>
            </w:r>
            <w:r w:rsidR="0074097D" w:rsidRPr="008B4234">
              <w:rPr>
                <w:rFonts w:ascii="Cambria" w:hAnsi="Cambria"/>
                <w:sz w:val="22"/>
                <w:szCs w:val="22"/>
              </w:rPr>
              <w:t>INGUA E LETTERATURA ITALIANA</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2)</w:t>
            </w:r>
            <w:r w:rsidR="0074097D" w:rsidRPr="008B4234">
              <w:rPr>
                <w:rFonts w:ascii="Cambria" w:hAnsi="Cambria"/>
                <w:sz w:val="22"/>
                <w:szCs w:val="22"/>
              </w:rPr>
              <w:t xml:space="preserve"> </w:t>
            </w:r>
            <w:r w:rsidR="00A213B8" w:rsidRPr="008B4234">
              <w:rPr>
                <w:rFonts w:ascii="Cambria" w:hAnsi="Cambria"/>
                <w:sz w:val="22"/>
                <w:szCs w:val="22"/>
              </w:rPr>
              <w:t xml:space="preserve"> </w:t>
            </w:r>
            <w:r w:rsidR="0074097D" w:rsidRPr="008B4234">
              <w:rPr>
                <w:rFonts w:ascii="Cambria" w:hAnsi="Cambria"/>
                <w:sz w:val="22"/>
                <w:szCs w:val="22"/>
              </w:rPr>
              <w:t>STORIA</w:t>
            </w:r>
          </w:p>
          <w:p w:rsidR="00FD21C5" w:rsidRPr="008B4234" w:rsidRDefault="007F7D3A" w:rsidP="007F7D3A">
            <w:pPr>
              <w:spacing w:line="276" w:lineRule="auto"/>
              <w:rPr>
                <w:rFonts w:ascii="Cambria" w:hAnsi="Cambria"/>
                <w:b/>
              </w:rPr>
            </w:pPr>
            <w:r w:rsidRPr="008B4234">
              <w:rPr>
                <w:rFonts w:ascii="Cambria" w:hAnsi="Cambria"/>
                <w:sz w:val="22"/>
                <w:szCs w:val="22"/>
              </w:rPr>
              <w:t>3)</w:t>
            </w:r>
            <w:r w:rsidR="00A213B8" w:rsidRPr="008B4234">
              <w:rPr>
                <w:rFonts w:ascii="Cambria" w:hAnsi="Cambria"/>
                <w:sz w:val="22"/>
                <w:szCs w:val="22"/>
              </w:rPr>
              <w:t xml:space="preserve"> </w:t>
            </w:r>
            <w:r w:rsidR="005E7B71" w:rsidRPr="008B4234">
              <w:rPr>
                <w:rFonts w:ascii="Cambria" w:hAnsi="Cambria"/>
                <w:sz w:val="22"/>
                <w:szCs w:val="22"/>
              </w:rPr>
              <w:t>LINGUA INGLESE</w:t>
            </w:r>
          </w:p>
        </w:tc>
      </w:tr>
    </w:tbl>
    <w:p w:rsidR="00E64027" w:rsidRPr="008B4234" w:rsidRDefault="00E64027" w:rsidP="009549C4">
      <w:pPr>
        <w:tabs>
          <w:tab w:val="left" w:pos="7005"/>
        </w:tabs>
        <w:rPr>
          <w:rFonts w:ascii="Cambria" w:hAnsi="Cambria"/>
          <w:b/>
          <w:sz w:val="22"/>
          <w:szCs w:val="22"/>
        </w:rPr>
      </w:pPr>
    </w:p>
    <w:p w:rsidR="003D2631" w:rsidRPr="008B4234" w:rsidRDefault="000E60F8" w:rsidP="005E7B71">
      <w:pPr>
        <w:autoSpaceDE w:val="0"/>
        <w:autoSpaceDN w:val="0"/>
        <w:adjustRightInd w:val="0"/>
        <w:jc w:val="both"/>
        <w:rPr>
          <w:rFonts w:ascii="Cambria" w:eastAsia="Arial Unicode MS" w:hAnsi="Cambria" w:cs="Arial"/>
          <w:sz w:val="22"/>
          <w:szCs w:val="22"/>
        </w:rPr>
      </w:pPr>
      <w:bookmarkStart w:id="51" w:name="_Toc413091921"/>
      <w:bookmarkStart w:id="52" w:name="_Toc482215832"/>
      <w:r w:rsidRPr="008B4234">
        <w:rPr>
          <w:rFonts w:ascii="Cambria" w:eastAsia="Arial Unicode MS" w:hAnsi="Cambria" w:cs="Arial"/>
          <w:sz w:val="22"/>
          <w:szCs w:val="22"/>
        </w:rPr>
        <w:t>N.B. Considerato che la disciplina di</w:t>
      </w:r>
      <w:r w:rsidR="005E7B71" w:rsidRPr="008B4234">
        <w:rPr>
          <w:rFonts w:ascii="Cambria" w:eastAsia="Arial Unicode MS" w:hAnsi="Cambria" w:cs="Arial"/>
          <w:sz w:val="22"/>
          <w:szCs w:val="22"/>
        </w:rPr>
        <w:t xml:space="preserve"> Scienze motorie e sportive, per finalità, obiettivi e contenuti specifici, p</w:t>
      </w:r>
      <w:r w:rsidR="00647E43" w:rsidRPr="008B4234">
        <w:rPr>
          <w:rFonts w:ascii="Cambria" w:eastAsia="Arial Unicode MS" w:hAnsi="Cambria" w:cs="Arial"/>
          <w:sz w:val="22"/>
          <w:szCs w:val="22"/>
        </w:rPr>
        <w:t>uò</w:t>
      </w:r>
      <w:r w:rsidR="005E7B71" w:rsidRPr="008B4234">
        <w:rPr>
          <w:rFonts w:ascii="Cambria" w:eastAsia="Arial Unicode MS" w:hAnsi="Cambria" w:cs="Arial"/>
          <w:sz w:val="22"/>
          <w:szCs w:val="22"/>
        </w:rPr>
        <w:t xml:space="preserve"> trovare collocazione sia nell’area linguistico-storico-filosofica che in quella scientifica, si rimette all’autonoma valutazione dell</w:t>
      </w:r>
      <w:r w:rsidR="00647E43" w:rsidRPr="008B4234">
        <w:rPr>
          <w:rFonts w:ascii="Cambria" w:eastAsia="Arial Unicode MS" w:hAnsi="Cambria" w:cs="Arial"/>
          <w:sz w:val="22"/>
          <w:szCs w:val="22"/>
        </w:rPr>
        <w:t>a Commissione</w:t>
      </w:r>
      <w:r w:rsidR="005E7B71" w:rsidRPr="008B4234">
        <w:rPr>
          <w:rFonts w:ascii="Cambria" w:eastAsia="Arial Unicode MS" w:hAnsi="Cambria" w:cs="Arial"/>
          <w:sz w:val="22"/>
          <w:szCs w:val="22"/>
        </w:rPr>
        <w:t xml:space="preserve">, nel rispetto dei citati enunciati, l’assegnazione della </w:t>
      </w:r>
      <w:r w:rsidRPr="008B4234">
        <w:rPr>
          <w:rFonts w:ascii="Cambria" w:eastAsia="Arial Unicode MS" w:hAnsi="Cambria" w:cs="Arial"/>
          <w:sz w:val="22"/>
          <w:szCs w:val="22"/>
        </w:rPr>
        <w:t xml:space="preserve">stessa </w:t>
      </w:r>
      <w:r w:rsidR="005E7B71" w:rsidRPr="008B4234">
        <w:rPr>
          <w:rFonts w:ascii="Cambria" w:eastAsia="Arial Unicode MS" w:hAnsi="Cambria" w:cs="Arial"/>
          <w:sz w:val="22"/>
          <w:szCs w:val="22"/>
        </w:rPr>
        <w:t>all’una o all’altra delle aree succitate.</w:t>
      </w:r>
    </w:p>
    <w:p w:rsidR="00B17929" w:rsidRDefault="00B17929" w:rsidP="0091651B">
      <w:pPr>
        <w:pStyle w:val="Sottotitolo"/>
        <w:rPr>
          <w:sz w:val="28"/>
          <w:szCs w:val="28"/>
        </w:rPr>
      </w:pPr>
    </w:p>
    <w:p w:rsidR="00800C33" w:rsidRDefault="00800C33" w:rsidP="00800C33">
      <w:pPr>
        <w:pStyle w:val="Sottotitolo"/>
        <w:rPr>
          <w:sz w:val="28"/>
          <w:szCs w:val="28"/>
        </w:rPr>
      </w:pPr>
    </w:p>
    <w:p w:rsidR="00800C33" w:rsidRPr="00B027EA" w:rsidRDefault="00800C33" w:rsidP="00800C33">
      <w:pPr>
        <w:pStyle w:val="Sottotitolo"/>
        <w:rPr>
          <w:sz w:val="28"/>
          <w:szCs w:val="28"/>
        </w:rPr>
      </w:pPr>
      <w:bookmarkStart w:id="53" w:name="_Toc100245005"/>
      <w:r w:rsidRPr="00B027EA">
        <w:rPr>
          <w:sz w:val="28"/>
          <w:szCs w:val="28"/>
        </w:rPr>
        <w:t>PRIMA PROVA SCRITTA DELL'ESAME DI STATO</w:t>
      </w:r>
      <w:bookmarkEnd w:id="53"/>
    </w:p>
    <w:p w:rsidR="00800C33" w:rsidRPr="00B027EA" w:rsidRDefault="00AB2F76" w:rsidP="00800C33">
      <w:r w:rsidRPr="00B027EA">
        <w:t>Sarà predisposta su base nazionale.</w:t>
      </w:r>
    </w:p>
    <w:p w:rsidR="00AB2F76" w:rsidRPr="00B027EA" w:rsidRDefault="00AB2F76" w:rsidP="00800C33">
      <w:pPr>
        <w:rPr>
          <w:b/>
        </w:rPr>
      </w:pPr>
    </w:p>
    <w:p w:rsidR="00E61BBF" w:rsidRPr="00B027EA" w:rsidRDefault="00E61BBF" w:rsidP="00800C33">
      <w:pPr>
        <w:jc w:val="center"/>
        <w:rPr>
          <w:rFonts w:asciiTheme="majorHAnsi" w:hAnsiTheme="majorHAnsi"/>
          <w:b/>
        </w:rPr>
      </w:pPr>
      <w:r w:rsidRPr="00B027EA">
        <w:rPr>
          <w:rFonts w:asciiTheme="majorHAnsi" w:hAnsiTheme="majorHAnsi"/>
          <w:b/>
        </w:rPr>
        <w:t>Quadro di riferimento per la redazione e lo svolgimento</w:t>
      </w:r>
    </w:p>
    <w:p w:rsidR="00E61BBF" w:rsidRPr="00B027EA" w:rsidRDefault="00E61BBF" w:rsidP="00800C33">
      <w:pPr>
        <w:jc w:val="center"/>
        <w:rPr>
          <w:rFonts w:asciiTheme="majorHAnsi" w:hAnsiTheme="majorHAnsi"/>
          <w:b/>
        </w:rPr>
      </w:pPr>
      <w:r w:rsidRPr="00B027EA">
        <w:rPr>
          <w:rFonts w:asciiTheme="majorHAnsi" w:hAnsiTheme="majorHAnsi"/>
          <w:b/>
        </w:rPr>
        <w:t>della prima prova scritta dell'esame di Stato</w:t>
      </w:r>
      <w:r w:rsidR="00800C33" w:rsidRPr="00B027EA">
        <w:rPr>
          <w:rFonts w:asciiTheme="majorHAnsi" w:hAnsiTheme="majorHAnsi"/>
          <w:b/>
        </w:rPr>
        <w:t xml:space="preserve"> </w:t>
      </w:r>
      <w:r w:rsidR="00800C33" w:rsidRPr="00B027EA">
        <w:rPr>
          <w:rFonts w:asciiTheme="majorHAnsi" w:hAnsiTheme="majorHAnsi"/>
        </w:rPr>
        <w:t>(DM n°1095 del 21/11/2019)</w:t>
      </w:r>
    </w:p>
    <w:p w:rsidR="00800C33" w:rsidRPr="00B027EA" w:rsidRDefault="00800C33" w:rsidP="00E61BBF">
      <w:pPr>
        <w:rPr>
          <w:rFonts w:ascii="Arial" w:hAnsi="Arial" w:cs="Arial"/>
          <w:sz w:val="20"/>
          <w:szCs w:val="20"/>
        </w:rPr>
      </w:pPr>
    </w:p>
    <w:p w:rsidR="00E61BBF" w:rsidRPr="00B027EA" w:rsidRDefault="00E61BBF" w:rsidP="00800C33">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B027EA">
        <w:rPr>
          <w:rFonts w:asciiTheme="majorHAnsi" w:eastAsia="Calibri" w:hAnsiTheme="majorHAnsi" w:cs="Calibri"/>
          <w:b/>
          <w:sz w:val="22"/>
          <w:szCs w:val="22"/>
        </w:rPr>
        <w:t>Caratteristiche della prova d'esame</w:t>
      </w:r>
    </w:p>
    <w:p w:rsidR="00E61BBF" w:rsidRPr="00B027EA" w:rsidRDefault="00E61BBF" w:rsidP="00800C33">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B027EA">
        <w:rPr>
          <w:rFonts w:asciiTheme="majorHAnsi" w:eastAsia="Calibri" w:hAnsiTheme="majorHAnsi" w:cs="Calibri"/>
          <w:b/>
          <w:sz w:val="22"/>
          <w:szCs w:val="22"/>
        </w:rPr>
        <w:t>Tipologia di prova</w:t>
      </w:r>
    </w:p>
    <w:p w:rsidR="00E61BBF" w:rsidRPr="00B027EA" w:rsidRDefault="00E61BBF" w:rsidP="00805136">
      <w:pPr>
        <w:pBdr>
          <w:top w:val="nil"/>
          <w:left w:val="nil"/>
          <w:bottom w:val="nil"/>
          <w:right w:val="nil"/>
          <w:between w:val="nil"/>
        </w:pBdr>
        <w:spacing w:before="60" w:after="200" w:line="276" w:lineRule="auto"/>
        <w:contextualSpacing/>
        <w:rPr>
          <w:rFonts w:asciiTheme="majorHAnsi" w:eastAsia="Calibri" w:hAnsiTheme="majorHAnsi" w:cs="Calibri"/>
          <w:sz w:val="22"/>
          <w:szCs w:val="22"/>
        </w:rPr>
      </w:pPr>
      <w:r w:rsidRPr="00B027EA">
        <w:rPr>
          <w:rFonts w:asciiTheme="majorHAnsi" w:eastAsia="Calibri" w:hAnsiTheme="majorHAnsi" w:cs="Calibri"/>
          <w:sz w:val="22"/>
          <w:szCs w:val="22"/>
        </w:rPr>
        <w:t xml:space="preserve">Analisi e interpretazione del testo letterario, </w:t>
      </w:r>
    </w:p>
    <w:p w:rsidR="00E61BBF" w:rsidRPr="00B027EA" w:rsidRDefault="00E61BBF" w:rsidP="00805136">
      <w:pPr>
        <w:pBdr>
          <w:top w:val="nil"/>
          <w:left w:val="nil"/>
          <w:bottom w:val="nil"/>
          <w:right w:val="nil"/>
          <w:between w:val="nil"/>
        </w:pBdr>
        <w:spacing w:before="60" w:after="200" w:line="276" w:lineRule="auto"/>
        <w:contextualSpacing/>
        <w:rPr>
          <w:rFonts w:asciiTheme="majorHAnsi" w:eastAsia="Calibri" w:hAnsiTheme="majorHAnsi" w:cs="Calibri"/>
          <w:sz w:val="22"/>
          <w:szCs w:val="22"/>
        </w:rPr>
      </w:pPr>
      <w:r w:rsidRPr="00B027EA">
        <w:rPr>
          <w:rFonts w:asciiTheme="majorHAnsi" w:eastAsia="Calibri" w:hAnsiTheme="majorHAnsi" w:cs="Calibri"/>
          <w:sz w:val="22"/>
          <w:szCs w:val="22"/>
        </w:rPr>
        <w:t xml:space="preserve">Analisi e produzione di un testo argomentativo, </w:t>
      </w:r>
    </w:p>
    <w:p w:rsidR="00E61BBF" w:rsidRPr="00B027EA" w:rsidRDefault="00E61BBF" w:rsidP="00805136">
      <w:pPr>
        <w:pBdr>
          <w:top w:val="nil"/>
          <w:left w:val="nil"/>
          <w:bottom w:val="nil"/>
          <w:right w:val="nil"/>
          <w:between w:val="nil"/>
        </w:pBdr>
        <w:spacing w:before="60" w:after="120" w:line="276" w:lineRule="auto"/>
        <w:contextualSpacing/>
        <w:rPr>
          <w:rFonts w:asciiTheme="majorHAnsi" w:eastAsia="Calibri" w:hAnsiTheme="majorHAnsi" w:cs="Calibri"/>
          <w:color w:val="000000"/>
          <w:sz w:val="22"/>
          <w:szCs w:val="22"/>
        </w:rPr>
      </w:pPr>
      <w:r w:rsidRPr="00B027EA">
        <w:rPr>
          <w:rFonts w:asciiTheme="majorHAnsi" w:eastAsia="Calibri" w:hAnsiTheme="majorHAnsi" w:cs="Calibri"/>
          <w:sz w:val="22"/>
          <w:szCs w:val="22"/>
        </w:rPr>
        <w:t>Riflessione critica di carattere espositivo-argomentativo su tematiche di attualità.</w:t>
      </w:r>
      <w:r w:rsidRPr="00B027EA">
        <w:rPr>
          <w:rFonts w:asciiTheme="majorHAnsi" w:eastAsia="Calibri" w:hAnsiTheme="majorHAnsi" w:cs="Calibri"/>
          <w:color w:val="212529"/>
          <w:sz w:val="26"/>
          <w:szCs w:val="26"/>
          <w:shd w:val="clear" w:color="auto" w:fill="FFFFFF"/>
        </w:rPr>
        <w:t> </w:t>
      </w:r>
    </w:p>
    <w:p w:rsidR="00B443BA" w:rsidRPr="00B027EA" w:rsidRDefault="00B443BA" w:rsidP="00800C33">
      <w:pPr>
        <w:autoSpaceDE w:val="0"/>
        <w:autoSpaceDN w:val="0"/>
        <w:adjustRightInd w:val="0"/>
        <w:jc w:val="both"/>
        <w:rPr>
          <w:rFonts w:asciiTheme="majorHAnsi" w:eastAsia="Calibri" w:hAnsiTheme="majorHAnsi" w:cs="Calibri"/>
          <w:sz w:val="22"/>
          <w:szCs w:val="22"/>
        </w:rPr>
      </w:pPr>
    </w:p>
    <w:p w:rsidR="00B443BA" w:rsidRPr="00B027EA" w:rsidRDefault="00B443BA" w:rsidP="00800C33">
      <w:pPr>
        <w:autoSpaceDE w:val="0"/>
        <w:autoSpaceDN w:val="0"/>
        <w:adjustRightInd w:val="0"/>
        <w:jc w:val="both"/>
        <w:rPr>
          <w:rFonts w:asciiTheme="majorHAnsi" w:eastAsia="Calibri" w:hAnsiTheme="majorHAnsi" w:cs="Calibri"/>
          <w:sz w:val="22"/>
          <w:szCs w:val="22"/>
        </w:rPr>
      </w:pPr>
    </w:p>
    <w:p w:rsidR="00E61BBF" w:rsidRPr="00B027EA" w:rsidRDefault="00E61BBF" w:rsidP="00800C33">
      <w:pPr>
        <w:autoSpaceDE w:val="0"/>
        <w:autoSpaceDN w:val="0"/>
        <w:adjustRightInd w:val="0"/>
        <w:jc w:val="both"/>
        <w:rPr>
          <w:rFonts w:asciiTheme="majorHAnsi" w:eastAsia="Calibri" w:hAnsiTheme="majorHAnsi" w:cs="Calibri"/>
          <w:sz w:val="22"/>
          <w:szCs w:val="22"/>
        </w:rPr>
      </w:pPr>
      <w:r w:rsidRPr="00B027EA">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E61BBF" w:rsidRPr="00284E9F" w:rsidRDefault="00E61BBF" w:rsidP="00800C33">
      <w:pPr>
        <w:autoSpaceDE w:val="0"/>
        <w:autoSpaceDN w:val="0"/>
        <w:adjustRightInd w:val="0"/>
        <w:jc w:val="both"/>
        <w:rPr>
          <w:rFonts w:asciiTheme="majorHAnsi" w:eastAsia="Calibri" w:hAnsiTheme="majorHAnsi" w:cs="Calibri"/>
          <w:sz w:val="22"/>
          <w:szCs w:val="22"/>
          <w:highlight w:val="yellow"/>
        </w:rPr>
      </w:pPr>
    </w:p>
    <w:p w:rsidR="00B443BA" w:rsidRPr="00284E9F" w:rsidRDefault="00B443BA" w:rsidP="00800C33">
      <w:pPr>
        <w:spacing w:before="120" w:after="200" w:line="276" w:lineRule="auto"/>
        <w:rPr>
          <w:rFonts w:asciiTheme="majorHAnsi" w:eastAsia="Calibri" w:hAnsiTheme="majorHAnsi" w:cs="Calibri"/>
          <w:b/>
          <w:sz w:val="22"/>
          <w:szCs w:val="22"/>
          <w:highlight w:val="yellow"/>
        </w:rPr>
      </w:pPr>
    </w:p>
    <w:p w:rsidR="00E61BBF" w:rsidRPr="00B027EA" w:rsidRDefault="00E61BBF" w:rsidP="00800C33">
      <w:pPr>
        <w:spacing w:before="120" w:after="200" w:line="276" w:lineRule="auto"/>
        <w:rPr>
          <w:rFonts w:asciiTheme="majorHAnsi" w:eastAsia="Calibri" w:hAnsiTheme="majorHAnsi" w:cs="Calibri"/>
          <w:b/>
          <w:sz w:val="22"/>
          <w:szCs w:val="22"/>
        </w:rPr>
      </w:pPr>
      <w:r w:rsidRPr="00B027EA">
        <w:rPr>
          <w:rFonts w:asciiTheme="majorHAnsi" w:eastAsia="Calibri" w:hAnsiTheme="majorHAnsi" w:cs="Calibri"/>
          <w:b/>
          <w:sz w:val="22"/>
          <w:szCs w:val="22"/>
        </w:rPr>
        <w:lastRenderedPageBreak/>
        <w:t>Struttura delle tracce</w:t>
      </w:r>
    </w:p>
    <w:p w:rsidR="00E61BBF" w:rsidRPr="00B027EA" w:rsidRDefault="00E61BBF" w:rsidP="00800C33">
      <w:pPr>
        <w:autoSpaceDE w:val="0"/>
        <w:autoSpaceDN w:val="0"/>
        <w:adjustRightInd w:val="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A</w:t>
      </w:r>
      <w:r w:rsidRPr="00B027EA">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E61BBF" w:rsidRPr="00B027EA" w:rsidRDefault="00E61BBF" w:rsidP="00800C33">
      <w:pPr>
        <w:autoSpaceDE w:val="0"/>
        <w:autoSpaceDN w:val="0"/>
        <w:adjustRightInd w:val="0"/>
        <w:spacing w:before="6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B</w:t>
      </w:r>
      <w:r w:rsidRPr="00B027EA">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E61BBF" w:rsidRPr="00B027EA" w:rsidRDefault="00E61BBF" w:rsidP="00800C33">
      <w:pPr>
        <w:autoSpaceDE w:val="0"/>
        <w:autoSpaceDN w:val="0"/>
        <w:adjustRightInd w:val="0"/>
        <w:spacing w:before="6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C</w:t>
      </w:r>
      <w:r w:rsidRPr="00B027EA">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E61BBF" w:rsidRPr="00B027EA" w:rsidRDefault="00E61BBF" w:rsidP="00E61B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00C33" w:rsidRPr="00B027EA" w:rsidTr="00194434">
        <w:trPr>
          <w:trHeight w:val="406"/>
        </w:trPr>
        <w:tc>
          <w:tcPr>
            <w:tcW w:w="9853" w:type="dxa"/>
            <w:vAlign w:val="center"/>
          </w:tcPr>
          <w:p w:rsidR="00800C33" w:rsidRPr="00B027EA" w:rsidRDefault="00800C33" w:rsidP="00194434">
            <w:pPr>
              <w:autoSpaceDE w:val="0"/>
              <w:autoSpaceDN w:val="0"/>
              <w:adjustRightInd w:val="0"/>
              <w:jc w:val="center"/>
              <w:rPr>
                <w:rFonts w:asciiTheme="majorHAnsi" w:eastAsia="Calibri" w:hAnsiTheme="majorHAnsi" w:cs="Calibri"/>
                <w:b/>
                <w:bCs/>
                <w:color w:val="000000"/>
                <w:sz w:val="22"/>
                <w:szCs w:val="22"/>
              </w:rPr>
            </w:pPr>
            <w:r w:rsidRPr="00B027EA">
              <w:rPr>
                <w:rFonts w:asciiTheme="majorHAnsi" w:eastAsia="Calibri" w:hAnsiTheme="majorHAnsi" w:cs="Calibri"/>
                <w:b/>
                <w:bCs/>
                <w:color w:val="000000"/>
                <w:sz w:val="23"/>
                <w:szCs w:val="23"/>
              </w:rPr>
              <w:t>NUCLEI TEMATICI FONDAMENTALI</w:t>
            </w:r>
          </w:p>
        </w:tc>
      </w:tr>
      <w:tr w:rsidR="00800C33" w:rsidRPr="00B027EA" w:rsidTr="00194434">
        <w:trPr>
          <w:trHeight w:val="406"/>
        </w:trPr>
        <w:tc>
          <w:tcPr>
            <w:tcW w:w="9853" w:type="dxa"/>
            <w:vAlign w:val="center"/>
          </w:tcPr>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800C33" w:rsidRPr="00B027EA" w:rsidRDefault="00800C33" w:rsidP="00800C33">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artistico,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letterario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storico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filosofico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scientifico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tecnologico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economico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sociale</w:t>
            </w:r>
          </w:p>
          <w:p w:rsidR="00800C33" w:rsidRPr="00B027EA" w:rsidRDefault="00800C33" w:rsidP="00800C33">
            <w:pPr>
              <w:autoSpaceDE w:val="0"/>
              <w:autoSpaceDN w:val="0"/>
              <w:adjustRightInd w:val="0"/>
              <w:spacing w:before="120"/>
              <w:rPr>
                <w:rFonts w:asciiTheme="majorHAnsi" w:eastAsia="Calibri" w:hAnsiTheme="majorHAnsi" w:cs="Calibri"/>
                <w:b/>
                <w:bCs/>
                <w:color w:val="000000"/>
                <w:sz w:val="22"/>
                <w:szCs w:val="22"/>
              </w:rPr>
            </w:pPr>
            <w:r w:rsidRPr="00B027EA">
              <w:rPr>
                <w:rFonts w:asciiTheme="majorHAnsi" w:eastAsia="Calibri" w:hAnsiTheme="majorHAnsi" w:cs="Calibri"/>
                <w:bCs/>
                <w:color w:val="000000"/>
                <w:sz w:val="22"/>
                <w:szCs w:val="22"/>
              </w:rPr>
              <w:t>Per quanto concerne la tipologia B, almeno una delle tre tracce deve riguardare l'ambito storico.</w:t>
            </w:r>
          </w:p>
        </w:tc>
      </w:tr>
    </w:tbl>
    <w:p w:rsidR="00800C33" w:rsidRPr="00B027EA" w:rsidRDefault="00800C33" w:rsidP="00E61B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00C33" w:rsidRPr="00B027EA" w:rsidTr="00194434">
        <w:trPr>
          <w:trHeight w:val="406"/>
        </w:trPr>
        <w:tc>
          <w:tcPr>
            <w:tcW w:w="9853" w:type="dxa"/>
            <w:vAlign w:val="center"/>
          </w:tcPr>
          <w:p w:rsidR="00800C33" w:rsidRPr="00B027EA" w:rsidRDefault="00800C33" w:rsidP="00800C33">
            <w:pPr>
              <w:autoSpaceDE w:val="0"/>
              <w:autoSpaceDN w:val="0"/>
              <w:adjustRightInd w:val="0"/>
              <w:rPr>
                <w:rFonts w:asciiTheme="majorHAnsi" w:eastAsia="Calibri" w:hAnsiTheme="majorHAnsi" w:cs="Calibri"/>
                <w:bCs/>
                <w:color w:val="000000"/>
                <w:sz w:val="23"/>
                <w:szCs w:val="23"/>
              </w:rPr>
            </w:pPr>
            <w:r w:rsidRPr="00B027EA">
              <w:rPr>
                <w:rFonts w:asciiTheme="majorHAnsi" w:eastAsia="Calibri" w:hAnsiTheme="majorHAnsi" w:cs="Calibri"/>
                <w:b/>
                <w:bCs/>
                <w:color w:val="000000"/>
                <w:sz w:val="23"/>
                <w:szCs w:val="23"/>
              </w:rPr>
              <w:t>Obiettivi della prova</w:t>
            </w:r>
          </w:p>
        </w:tc>
      </w:tr>
      <w:tr w:rsidR="00800C33" w:rsidRPr="00B027EA" w:rsidTr="00194434">
        <w:trPr>
          <w:trHeight w:val="406"/>
        </w:trPr>
        <w:tc>
          <w:tcPr>
            <w:tcW w:w="9853" w:type="dxa"/>
            <w:vAlign w:val="center"/>
          </w:tcPr>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Gli obiettivi dell'insegnamento dell'italiano riflettono una duplice esigenza,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espressa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sia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dalle Linee guida per l'istruzione tecnica e professionale sia dalle Indicazioni nazionali per 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licei.</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la lingua, si tratta di "padroneggiare il patrimonio lessicale ed espressivo della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lingua italiana secondo le esigenze comunicative nei vari contesti"; per la letteratura,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raggiungere un'adeguata competenza sulla "evoluzione della civiltà artistica e letteraria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italiana dall'Unità ad oggi".</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Quanto alla lingua occorrerà distinguere tra le competenze di base, da presupporre per</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qualsiasi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tipo di prova e per qualsiasi tipo di indirizzo, e quelle specifiche.</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Tra le prime figurano la padronanza grammaticale, la capacità di costruire un testo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coerente e coeso, una sufficiente capacità nell'uso dell'interpunzione e un dominio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lessicale adeguato (da saggiare anche attraverso la competenza passiva, a partire da un</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testo dato).</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quanto concerne le seconde, più che dell'astratta classificazione della tipologia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testuale, con la distinzione tra testi espositivi, argomentativi ecc. (che può valere sono in</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linea di massima, dal momento che i testi reali presentano abitualmente caratteri in certa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misura "misti"), occorre tener conto di caratteristiche inerenti all'argomento trattato e al</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taglio del discorso con cui esso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viene presentato.</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Nell'analisi di un testo letterario, sono in primo piano la comprensione degli snodi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testuali e dei significati e la capacità di interpretare e far "parlare il testo" oltre il suo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 xml:space="preserve">significato letterale; il testo </w:t>
            </w:r>
            <w:r w:rsidRPr="00B027EA">
              <w:rPr>
                <w:rFonts w:asciiTheme="majorHAnsi" w:eastAsia="Calibri" w:hAnsiTheme="majorHAnsi" w:cs="Calibri"/>
                <w:bCs/>
                <w:color w:val="000000"/>
                <w:sz w:val="22"/>
                <w:szCs w:val="22"/>
              </w:rPr>
              <w:lastRenderedPageBreak/>
              <w:t>andrà messo in relazione con l'esperienza formativa 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personale dello studente e collocato in un orizzonte storico e culturale più ampio;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nell'analisi e nel commento si dovrà utilizzare un lessico puntuale ed efficace, che vada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oltre quello abitualmente adoperato in un discorso orale.</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la tipologia B, lo studente in primo luogo deve mostrare le capacità: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comprensione del testo dato; di riconoscimento degli snodi argomentativi presenti;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individuazione della tesi sostenuta e degli argomenti a favore o contrari; di riconoscimento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della struttura del testo. Deve successivamente produrre un testo di tipo argomentativo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anche basandosi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sulle conoscenze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acquisite nel suo corso di studio.</w:t>
            </w:r>
          </w:p>
          <w:p w:rsidR="00800C33" w:rsidRPr="00B027EA" w:rsidRDefault="00800C33" w:rsidP="00F608A9">
            <w:pPr>
              <w:autoSpaceDE w:val="0"/>
              <w:autoSpaceDN w:val="0"/>
              <w:adjustRightInd w:val="0"/>
              <w:spacing w:before="120"/>
              <w:rPr>
                <w:rFonts w:asciiTheme="majorHAnsi" w:eastAsia="Calibri" w:hAnsiTheme="majorHAnsi" w:cs="Calibri"/>
                <w:b/>
                <w:bCs/>
                <w:color w:val="000000"/>
                <w:sz w:val="22"/>
                <w:szCs w:val="22"/>
              </w:rPr>
            </w:pPr>
            <w:r w:rsidRPr="00B027EA">
              <w:rPr>
                <w:rFonts w:asciiTheme="majorHAnsi" w:eastAsia="Calibri" w:hAnsiTheme="majorHAnsi" w:cs="Calibri"/>
                <w:bCs/>
                <w:color w:val="000000"/>
                <w:sz w:val="22"/>
                <w:szCs w:val="22"/>
              </w:rPr>
              <w:t>Nello sviluppo di un elaborato di tipologia C, lo studente deve essere in grado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affrontare con sicurezza un tema dato, di svilupparlo gradualmente mettendo in campo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conoscenze acquisite nel corso di studi seguito o giudizi e idee personali. Allo studente 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chiede di organizzare le proprie conoscenze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e di esporle con proprietà e chiarezza</w:t>
            </w:r>
            <w:r w:rsidR="00F608A9" w:rsidRPr="00B027EA">
              <w:rPr>
                <w:rFonts w:asciiTheme="majorHAnsi" w:eastAsia="Calibri" w:hAnsiTheme="majorHAnsi" w:cs="Calibri"/>
                <w:bCs/>
                <w:color w:val="000000"/>
                <w:sz w:val="22"/>
                <w:szCs w:val="22"/>
              </w:rPr>
              <w:t>.</w:t>
            </w:r>
          </w:p>
        </w:tc>
      </w:tr>
    </w:tbl>
    <w:p w:rsidR="00E61BBF" w:rsidRPr="00B027EA" w:rsidRDefault="00E61BBF" w:rsidP="00E61BBF"/>
    <w:p w:rsidR="00ED34EE" w:rsidRPr="00B027EA" w:rsidRDefault="00ED34EE" w:rsidP="00284E9F">
      <w:pPr>
        <w:pStyle w:val="Sottotitolo"/>
        <w:rPr>
          <w:sz w:val="28"/>
          <w:szCs w:val="28"/>
        </w:rPr>
      </w:pPr>
    </w:p>
    <w:p w:rsidR="00AB2F76" w:rsidRPr="00B027EA" w:rsidRDefault="00284E9F" w:rsidP="00284E9F">
      <w:pPr>
        <w:pStyle w:val="Sottotitolo"/>
        <w:rPr>
          <w:sz w:val="28"/>
          <w:szCs w:val="28"/>
        </w:rPr>
      </w:pPr>
      <w:bookmarkStart w:id="54" w:name="_Toc100245006"/>
      <w:r w:rsidRPr="00B027EA">
        <w:rPr>
          <w:sz w:val="28"/>
          <w:szCs w:val="28"/>
        </w:rPr>
        <w:t>SECONDA PROVA SCRITTA DELL'ESAME DI STATO</w:t>
      </w:r>
      <w:bookmarkEnd w:id="54"/>
    </w:p>
    <w:p w:rsidR="00AB2F76" w:rsidRPr="00B027EA" w:rsidRDefault="00AB2F76" w:rsidP="00AB2F76">
      <w:pPr>
        <w:shd w:val="clear" w:color="auto" w:fill="FFFFFF"/>
        <w:spacing w:before="120" w:after="120" w:line="276" w:lineRule="auto"/>
        <w:jc w:val="both"/>
        <w:rPr>
          <w:rFonts w:asciiTheme="majorHAnsi" w:eastAsia="Calibri" w:hAnsiTheme="majorHAnsi" w:cs="Calibri"/>
          <w:sz w:val="22"/>
          <w:szCs w:val="22"/>
        </w:rPr>
      </w:pPr>
      <w:r w:rsidRPr="00B027EA">
        <w:rPr>
          <w:rFonts w:asciiTheme="majorHAnsi" w:eastAsia="Calibri" w:hAnsiTheme="majorHAnsi" w:cs="Calibri"/>
          <w:sz w:val="22"/>
          <w:szCs w:val="22"/>
        </w:rPr>
        <w:t xml:space="preserve">Sarà affidata ai singoli Istituti, in modo da tenere conto di quanto effettivamente svolto, anche in considerazione dell’emergenza sanitaria. Entro il 22 giugno i docenti che insegnano la disciplina oggetto del secondo scritto, e che fanno parte delle commissioni d’Esame di ciascuna scuola, dovranno elaborare </w:t>
      </w:r>
      <w:r w:rsidRPr="00B027EA">
        <w:rPr>
          <w:rFonts w:asciiTheme="majorHAnsi" w:eastAsia="Calibri" w:hAnsiTheme="majorHAnsi" w:cs="Calibri"/>
          <w:b/>
          <w:sz w:val="22"/>
          <w:szCs w:val="22"/>
        </w:rPr>
        <w:t>tre proposte di tracce</w:t>
      </w:r>
      <w:r w:rsidRPr="00B027EA">
        <w:rPr>
          <w:rFonts w:asciiTheme="majorHAnsi" w:eastAsia="Calibri" w:hAnsiTheme="majorHAnsi" w:cs="Calibri"/>
          <w:sz w:val="22"/>
          <w:szCs w:val="22"/>
        </w:rPr>
        <w:t>. Lo faranno sulla base delle informazioni contenute nei documenti predisposti dai Consigli di classe.</w:t>
      </w:r>
    </w:p>
    <w:p w:rsidR="00ED34EE" w:rsidRPr="00B027EA" w:rsidRDefault="00ED34EE" w:rsidP="00ED34EE">
      <w:pPr>
        <w:rPr>
          <w:rFonts w:asciiTheme="majorHAnsi" w:hAnsiTheme="majorHAnsi"/>
          <w:sz w:val="22"/>
          <w:szCs w:val="22"/>
        </w:rPr>
      </w:pPr>
      <w:r w:rsidRPr="00B027EA">
        <w:rPr>
          <w:rFonts w:asciiTheme="majorHAnsi" w:hAnsiTheme="majorHAnsi" w:cs="Calibri"/>
          <w:sz w:val="22"/>
          <w:szCs w:val="22"/>
        </w:rPr>
        <w:t>Per l’anno scolastico 2021/2022, la disciplina oggetto della seconda prova scritta per ciascun percorso di studio è individuata dagli Allegati B/1, B/2, B/3 all’ordinanza 65/22.</w:t>
      </w:r>
    </w:p>
    <w:p w:rsidR="00ED34EE" w:rsidRPr="00B027EA" w:rsidRDefault="00ED34EE" w:rsidP="00ED34EE">
      <w:pPr>
        <w:rPr>
          <w:rFonts w:asciiTheme="majorHAnsi" w:hAnsiTheme="majorHAnsi"/>
          <w:sz w:val="22"/>
          <w:szCs w:val="22"/>
        </w:rPr>
      </w:pPr>
    </w:p>
    <w:p w:rsidR="00ED34EE" w:rsidRPr="00B027EA" w:rsidRDefault="00ED34EE" w:rsidP="00ED34EE">
      <w:pPr>
        <w:autoSpaceDE w:val="0"/>
        <w:autoSpaceDN w:val="0"/>
        <w:adjustRightInd w:val="0"/>
        <w:rPr>
          <w:rFonts w:asciiTheme="majorHAnsi" w:hAnsiTheme="majorHAnsi" w:cs="Calibri"/>
          <w:color w:val="000000"/>
          <w:sz w:val="22"/>
          <w:szCs w:val="22"/>
        </w:rPr>
      </w:pPr>
      <w:r w:rsidRPr="00B027EA">
        <w:rPr>
          <w:rFonts w:asciiTheme="majorHAnsi" w:hAnsiTheme="majorHAnsi" w:cs="Calibri"/>
          <w:b/>
          <w:bCs/>
          <w:color w:val="000000"/>
          <w:sz w:val="22"/>
          <w:szCs w:val="22"/>
        </w:rPr>
        <w:t xml:space="preserve">Caratteristiche della prova d’esame </w:t>
      </w:r>
    </w:p>
    <w:p w:rsidR="00ED34EE" w:rsidRPr="00B027EA" w:rsidRDefault="00ED34EE" w:rsidP="00ED34EE">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fa riferimento a situazioni operative professionali in ambito edilizio e territoriale (competenze progettuali, topografiche ed estimative). </w:t>
      </w:r>
    </w:p>
    <w:p w:rsidR="00ED34EE" w:rsidRPr="00B027EA" w:rsidRDefault="00ED34EE" w:rsidP="00ED34EE">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consiste in una delle seguenti tipologie: </w:t>
      </w:r>
    </w:p>
    <w:p w:rsidR="00ED34EE" w:rsidRPr="00B027EA" w:rsidRDefault="00ED34EE" w:rsidP="00ED34EE">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a) Soluzione, in manufatti edilizi di modesta entità, di problematiche relative alla progettazione in riferimento a nuove costruzioni e/o al recupero del patrimonio edilizio esistente. </w:t>
      </w:r>
    </w:p>
    <w:p w:rsidR="00ED34EE" w:rsidRPr="00B027EA" w:rsidRDefault="00ED34EE" w:rsidP="00ED34EE">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b) Risoluzione di problemi estimativi con riferimento a casi pratici e professionali inerenti i beni immobili e i diritti che li riguardano. </w:t>
      </w:r>
    </w:p>
    <w:p w:rsidR="00ED34EE" w:rsidRPr="00B027EA" w:rsidRDefault="00ED34EE" w:rsidP="00ED34EE">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c) Analisi ed elaborazioni dei dati del rilievo per la risoluzione di casi professionali. </w:t>
      </w:r>
    </w:p>
    <w:p w:rsidR="00ED34EE" w:rsidRPr="00B027EA" w:rsidRDefault="00ED34EE" w:rsidP="00ED34EE">
      <w:pPr>
        <w:autoSpaceDE w:val="0"/>
        <w:autoSpaceDN w:val="0"/>
        <w:adjustRightInd w:val="0"/>
        <w:jc w:val="both"/>
        <w:rPr>
          <w:rFonts w:asciiTheme="majorHAnsi" w:hAnsiTheme="majorHAnsi" w:cs="Calibri"/>
          <w:color w:val="000000"/>
          <w:sz w:val="22"/>
          <w:szCs w:val="22"/>
        </w:rPr>
      </w:pPr>
    </w:p>
    <w:p w:rsidR="00ED34EE" w:rsidRPr="00B027EA" w:rsidRDefault="00ED34EE" w:rsidP="00104782">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struttura della prova prevede una prima parte che tutti i candidati sono tenuti a svolgere, seguita da una seconda parte costituita da quesiti tra i quali il candidato sceglierà sulla base di un numero prefissato. </w:t>
      </w:r>
    </w:p>
    <w:p w:rsidR="00ED34EE" w:rsidRPr="00B027EA" w:rsidRDefault="00ED34EE" w:rsidP="00104782">
      <w:pPr>
        <w:jc w:val="both"/>
        <w:rPr>
          <w:rFonts w:asciiTheme="majorHAnsi" w:hAnsiTheme="majorHAnsi"/>
          <w:sz w:val="22"/>
          <w:szCs w:val="22"/>
        </w:rPr>
      </w:pPr>
      <w:r w:rsidRPr="00B027EA">
        <w:rPr>
          <w:rFonts w:asciiTheme="majorHAnsi" w:hAnsiTheme="majorHAnsi" w:cs="Calibri"/>
          <w:color w:val="000000"/>
          <w:sz w:val="22"/>
          <w:szCs w:val="22"/>
        </w:rPr>
        <w:t>Nel caso in cui la scelta del D.M. emanato annualmente ai sensi dell’art. 17, comma 7 del D. Lgs.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w:t>
      </w:r>
    </w:p>
    <w:p w:rsidR="00ED34EE" w:rsidRPr="00B027EA" w:rsidRDefault="00ED34EE" w:rsidP="00ED34EE">
      <w:pPr>
        <w:autoSpaceDE w:val="0"/>
        <w:autoSpaceDN w:val="0"/>
        <w:adjustRightInd w:val="0"/>
        <w:rPr>
          <w:rFonts w:asciiTheme="majorHAnsi" w:hAnsiTheme="majorHAnsi" w:cs="Calibri"/>
          <w:color w:val="000000"/>
          <w:sz w:val="22"/>
          <w:szCs w:val="22"/>
        </w:rPr>
      </w:pPr>
    </w:p>
    <w:p w:rsidR="00ED34EE" w:rsidRPr="00B027EA" w:rsidRDefault="00ED34EE" w:rsidP="00ED34EE">
      <w:pPr>
        <w:rPr>
          <w:rFonts w:asciiTheme="majorHAnsi" w:hAnsiTheme="majorHAnsi" w:cs="Calibri"/>
          <w:color w:val="000000"/>
          <w:sz w:val="22"/>
          <w:szCs w:val="22"/>
        </w:rPr>
      </w:pPr>
      <w:r w:rsidRPr="00B027EA">
        <w:rPr>
          <w:rFonts w:asciiTheme="majorHAnsi" w:hAnsiTheme="majorHAnsi" w:cs="Calibri"/>
          <w:color w:val="000000"/>
          <w:sz w:val="22"/>
          <w:szCs w:val="22"/>
        </w:rPr>
        <w:t xml:space="preserve"> Durata della prova: </w:t>
      </w:r>
      <w:r w:rsidRPr="00B027EA">
        <w:rPr>
          <w:rFonts w:asciiTheme="majorHAnsi" w:hAnsiTheme="majorHAnsi" w:cs="Calibri"/>
          <w:b/>
          <w:color w:val="000000"/>
          <w:sz w:val="22"/>
          <w:szCs w:val="22"/>
        </w:rPr>
        <w:t>da sei a otto ore.</w:t>
      </w:r>
    </w:p>
    <w:p w:rsidR="00ED34EE" w:rsidRPr="00B027EA" w:rsidRDefault="00ED34EE" w:rsidP="00ED34EE">
      <w:pPr>
        <w:rPr>
          <w:rFonts w:asciiTheme="majorHAnsi" w:hAnsiTheme="majorHAnsi" w:cs="Calibri"/>
          <w:color w:val="000000"/>
          <w:sz w:val="22"/>
          <w:szCs w:val="22"/>
        </w:rPr>
      </w:pPr>
    </w:p>
    <w:p w:rsidR="00ED34EE" w:rsidRPr="00B027EA" w:rsidRDefault="00ED34EE" w:rsidP="00ED34EE">
      <w:pPr>
        <w:spacing w:after="200" w:line="276" w:lineRule="auto"/>
        <w:rPr>
          <w:rFonts w:asciiTheme="majorHAnsi" w:eastAsia="Calibri" w:hAnsiTheme="majorHAnsi" w:cs="Calibri"/>
          <w:i/>
          <w:color w:val="000000"/>
          <w:sz w:val="22"/>
          <w:szCs w:val="22"/>
        </w:rPr>
      </w:pPr>
      <w:r w:rsidRPr="00B027EA">
        <w:rPr>
          <w:rFonts w:asciiTheme="majorHAnsi" w:eastAsia="Calibri" w:hAnsiTheme="majorHAnsi" w:cs="Calibri"/>
          <w:i/>
          <w:color w:val="000000"/>
          <w:sz w:val="22"/>
          <w:szCs w:val="22"/>
        </w:rPr>
        <w:t xml:space="preserve">Qualora i suddetti quadri di riferimento prevedano un range orario per la durata della prova, ciascuna sottocommissione, entro il giorno 21 giugno 2022, definirà collegialmente tale durata. </w:t>
      </w:r>
    </w:p>
    <w:p w:rsidR="00ED34EE" w:rsidRPr="00B027EA" w:rsidRDefault="00ED34EE" w:rsidP="00ED34EE"/>
    <w:p w:rsidR="00800C33" w:rsidRPr="00B027EA" w:rsidRDefault="00800C33" w:rsidP="00E61BBF">
      <w:pPr>
        <w:rPr>
          <w:rFonts w:asciiTheme="majorHAnsi" w:hAnsiTheme="majorHAns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4"/>
        <w:gridCol w:w="1324"/>
        <w:gridCol w:w="1326"/>
      </w:tblGrid>
      <w:tr w:rsidR="00E61BBF" w:rsidRPr="00B027EA" w:rsidTr="00E61BBF">
        <w:trPr>
          <w:trHeight w:hRule="exact" w:val="753"/>
        </w:trPr>
        <w:tc>
          <w:tcPr>
            <w:tcW w:w="5000" w:type="pct"/>
            <w:gridSpan w:val="3"/>
            <w:vAlign w:val="center"/>
          </w:tcPr>
          <w:p w:rsidR="00E61BBF" w:rsidRPr="00B027EA" w:rsidRDefault="00E61BBF" w:rsidP="00284E9F">
            <w:pPr>
              <w:rPr>
                <w:rFonts w:asciiTheme="majorHAnsi" w:eastAsia="Calibri" w:hAnsiTheme="majorHAnsi" w:cs="Calibri"/>
                <w:b/>
                <w:color w:val="000000"/>
              </w:rPr>
            </w:pPr>
            <w:r w:rsidRPr="00B027EA">
              <w:rPr>
                <w:rFonts w:asciiTheme="majorHAnsi" w:hAnsiTheme="majorHAnsi"/>
                <w:b/>
              </w:rPr>
              <w:lastRenderedPageBreak/>
              <w:t>DISCIPLINA OGGETTO DELLA 2</w:t>
            </w:r>
            <w:r w:rsidRPr="00B027EA">
              <w:rPr>
                <w:rFonts w:asciiTheme="majorHAnsi" w:hAnsiTheme="majorHAnsi"/>
                <w:b/>
                <w:vertAlign w:val="superscript"/>
              </w:rPr>
              <w:t>a</w:t>
            </w:r>
            <w:r w:rsidRPr="00B027EA">
              <w:rPr>
                <w:rFonts w:asciiTheme="majorHAnsi" w:hAnsiTheme="majorHAnsi"/>
                <w:b/>
              </w:rPr>
              <w:t xml:space="preserve"> PROVA:  PROGETTAZIONE, COSTRUZIONI E IMPIANTI</w:t>
            </w:r>
            <w:r w:rsidRPr="00B027EA">
              <w:rPr>
                <w:rFonts w:asciiTheme="majorHAnsi" w:eastAsia="Calibri" w:hAnsiTheme="majorHAnsi" w:cs="Calibri"/>
                <w:b/>
                <w:bCs/>
                <w:i/>
                <w:iCs/>
                <w:color w:val="000000"/>
              </w:rPr>
              <w:t xml:space="preserve"> </w:t>
            </w:r>
          </w:p>
        </w:tc>
      </w:tr>
      <w:tr w:rsidR="00E61BBF" w:rsidRPr="00B027EA" w:rsidTr="00EB3AC9">
        <w:trPr>
          <w:trHeight w:val="406"/>
        </w:trPr>
        <w:tc>
          <w:tcPr>
            <w:tcW w:w="3655"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r w:rsidRPr="00B027EA">
              <w:rPr>
                <w:rFonts w:asciiTheme="majorHAnsi" w:eastAsia="Calibri" w:hAnsiTheme="majorHAnsi" w:cs="Calibri"/>
                <w:b/>
                <w:bCs/>
                <w:color w:val="000000"/>
                <w:sz w:val="23"/>
                <w:szCs w:val="23"/>
              </w:rPr>
              <w:t>NUCLEI TEMATICI FONDAMENTALI</w:t>
            </w:r>
          </w:p>
        </w:tc>
        <w:tc>
          <w:tcPr>
            <w:tcW w:w="672"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r w:rsidRPr="00B027EA">
              <w:rPr>
                <w:rFonts w:asciiTheme="majorHAnsi" w:eastAsia="Calibri" w:hAnsiTheme="majorHAnsi" w:cs="Calibri"/>
                <w:b/>
                <w:bCs/>
                <w:color w:val="000000"/>
                <w:sz w:val="23"/>
                <w:szCs w:val="23"/>
              </w:rPr>
              <w:t>Affrontati</w:t>
            </w:r>
          </w:p>
        </w:tc>
        <w:tc>
          <w:tcPr>
            <w:tcW w:w="673"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2"/>
                <w:szCs w:val="22"/>
              </w:rPr>
            </w:pPr>
            <w:r w:rsidRPr="00B027EA">
              <w:rPr>
                <w:rFonts w:asciiTheme="majorHAnsi" w:eastAsia="Calibri" w:hAnsiTheme="majorHAnsi" w:cs="Calibri"/>
                <w:b/>
                <w:bCs/>
                <w:color w:val="000000"/>
                <w:sz w:val="23"/>
                <w:szCs w:val="23"/>
              </w:rPr>
              <w:t>NON Affrontati</w:t>
            </w:r>
          </w:p>
        </w:tc>
      </w:tr>
      <w:tr w:rsidR="00E61BBF" w:rsidRPr="00B027EA" w:rsidTr="00EB3AC9">
        <w:trPr>
          <w:trHeight w:val="406"/>
        </w:trPr>
        <w:tc>
          <w:tcPr>
            <w:tcW w:w="3655"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r w:rsidRPr="00B027EA">
              <w:rPr>
                <w:rFonts w:asciiTheme="majorHAnsi" w:eastAsia="Calibri" w:hAnsiTheme="majorHAnsi" w:cs="Calibri"/>
                <w:color w:val="000000"/>
                <w:sz w:val="22"/>
                <w:szCs w:val="22"/>
              </w:rPr>
              <w:t xml:space="preserve">Elementi delle costruzioni. </w:t>
            </w:r>
          </w:p>
        </w:tc>
        <w:tc>
          <w:tcPr>
            <w:tcW w:w="672"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p>
        </w:tc>
        <w:tc>
          <w:tcPr>
            <w:tcW w:w="673"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p>
        </w:tc>
      </w:tr>
      <w:tr w:rsidR="00E61BBF" w:rsidRPr="00B027EA" w:rsidTr="00EB3AC9">
        <w:trPr>
          <w:trHeight w:val="406"/>
        </w:trPr>
        <w:tc>
          <w:tcPr>
            <w:tcW w:w="3655"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r w:rsidRPr="00B027EA">
              <w:rPr>
                <w:rFonts w:asciiTheme="majorHAnsi" w:eastAsia="Calibri" w:hAnsiTheme="majorHAnsi" w:cs="Calibri"/>
                <w:color w:val="000000"/>
                <w:sz w:val="22"/>
                <w:szCs w:val="22"/>
              </w:rPr>
              <w:t xml:space="preserve">Norme, metodi e procedimenti della progettazione di manufatti edilizi e della gestione del territorio. </w:t>
            </w:r>
          </w:p>
        </w:tc>
        <w:tc>
          <w:tcPr>
            <w:tcW w:w="672"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p>
        </w:tc>
        <w:tc>
          <w:tcPr>
            <w:tcW w:w="673"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p>
        </w:tc>
      </w:tr>
      <w:tr w:rsidR="00E61BBF" w:rsidRPr="00B027EA" w:rsidTr="00EB3AC9">
        <w:trPr>
          <w:trHeight w:val="406"/>
        </w:trPr>
        <w:tc>
          <w:tcPr>
            <w:tcW w:w="3655"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r w:rsidRPr="00B027EA">
              <w:rPr>
                <w:rFonts w:asciiTheme="majorHAnsi" w:eastAsia="Calibri" w:hAnsiTheme="majorHAnsi" w:cs="Calibri"/>
                <w:color w:val="000000"/>
                <w:sz w:val="22"/>
                <w:szCs w:val="22"/>
              </w:rPr>
              <w:t xml:space="preserve">Documentazioni e procedure per le pratiche edilizie. </w:t>
            </w:r>
          </w:p>
        </w:tc>
        <w:tc>
          <w:tcPr>
            <w:tcW w:w="672"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p>
        </w:tc>
        <w:tc>
          <w:tcPr>
            <w:tcW w:w="673"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p>
        </w:tc>
      </w:tr>
      <w:tr w:rsidR="00E61BBF" w:rsidRPr="00B027EA" w:rsidTr="00EB3AC9">
        <w:trPr>
          <w:trHeight w:val="406"/>
        </w:trPr>
        <w:tc>
          <w:tcPr>
            <w:tcW w:w="3655"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r w:rsidRPr="00B027EA">
              <w:rPr>
                <w:rFonts w:asciiTheme="majorHAnsi" w:eastAsia="Calibri" w:hAnsiTheme="majorHAnsi" w:cs="Calibri"/>
                <w:color w:val="000000"/>
                <w:sz w:val="22"/>
                <w:szCs w:val="22"/>
              </w:rPr>
              <w:t xml:space="preserve">Lineamenti di storia dell’architettura. </w:t>
            </w:r>
          </w:p>
        </w:tc>
        <w:tc>
          <w:tcPr>
            <w:tcW w:w="672"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p>
        </w:tc>
        <w:tc>
          <w:tcPr>
            <w:tcW w:w="673"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p>
        </w:tc>
      </w:tr>
      <w:tr w:rsidR="00E61BBF" w:rsidRPr="00B027EA" w:rsidTr="00EB3AC9">
        <w:trPr>
          <w:trHeight w:val="406"/>
        </w:trPr>
        <w:tc>
          <w:tcPr>
            <w:tcW w:w="3655"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r w:rsidRPr="00B027EA">
              <w:rPr>
                <w:rFonts w:asciiTheme="majorHAnsi" w:eastAsia="Calibri" w:hAnsiTheme="majorHAnsi" w:cs="Calibri"/>
                <w:color w:val="000000"/>
                <w:sz w:val="22"/>
                <w:szCs w:val="22"/>
              </w:rPr>
              <w:t>Criteri e tecniche di analisi nei casi di recupero e riutilizzo di edifici preesistenti.</w:t>
            </w:r>
          </w:p>
        </w:tc>
        <w:tc>
          <w:tcPr>
            <w:tcW w:w="672"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p>
        </w:tc>
        <w:tc>
          <w:tcPr>
            <w:tcW w:w="673"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p>
        </w:tc>
      </w:tr>
      <w:tr w:rsidR="00E61BBF" w:rsidRPr="00B027EA" w:rsidTr="00EB3AC9">
        <w:trPr>
          <w:trHeight w:val="406"/>
        </w:trPr>
        <w:tc>
          <w:tcPr>
            <w:tcW w:w="3655" w:type="pct"/>
            <w:vAlign w:val="center"/>
          </w:tcPr>
          <w:p w:rsidR="00E61BBF" w:rsidRPr="00B027EA" w:rsidRDefault="00E61BBF" w:rsidP="00E61BBF">
            <w:pPr>
              <w:autoSpaceDE w:val="0"/>
              <w:autoSpaceDN w:val="0"/>
              <w:adjustRightInd w:val="0"/>
              <w:rPr>
                <w:rFonts w:asciiTheme="majorHAnsi" w:eastAsia="Calibri" w:hAnsiTheme="majorHAnsi" w:cs="Calibri"/>
                <w:b/>
                <w:bCs/>
                <w:color w:val="000000"/>
                <w:sz w:val="22"/>
                <w:szCs w:val="22"/>
              </w:rPr>
            </w:pPr>
            <w:r w:rsidRPr="00B027EA">
              <w:rPr>
                <w:rFonts w:asciiTheme="majorHAnsi" w:eastAsia="Calibri" w:hAnsiTheme="majorHAnsi" w:cs="Calibri"/>
                <w:color w:val="000000"/>
                <w:sz w:val="22"/>
                <w:szCs w:val="22"/>
              </w:rPr>
              <w:t>Principi generali dell’architettura ambientale e sostenibile.</w:t>
            </w:r>
          </w:p>
        </w:tc>
        <w:tc>
          <w:tcPr>
            <w:tcW w:w="672" w:type="pct"/>
            <w:vAlign w:val="center"/>
          </w:tcPr>
          <w:p w:rsidR="00E61BBF" w:rsidRPr="00B027EA" w:rsidRDefault="00E61BBF" w:rsidP="00E61BBF">
            <w:pPr>
              <w:autoSpaceDE w:val="0"/>
              <w:autoSpaceDN w:val="0"/>
              <w:adjustRightInd w:val="0"/>
              <w:jc w:val="center"/>
              <w:rPr>
                <w:rFonts w:asciiTheme="majorHAnsi" w:eastAsia="Calibri" w:hAnsiTheme="majorHAnsi" w:cs="Calibri"/>
                <w:b/>
                <w:bCs/>
                <w:color w:val="000000"/>
                <w:sz w:val="23"/>
                <w:szCs w:val="23"/>
              </w:rPr>
            </w:pPr>
          </w:p>
        </w:tc>
        <w:tc>
          <w:tcPr>
            <w:tcW w:w="673" w:type="pct"/>
            <w:vAlign w:val="center"/>
          </w:tcPr>
          <w:p w:rsidR="00E61BBF" w:rsidRPr="00B027EA" w:rsidRDefault="00E61BBF" w:rsidP="00E61BBF">
            <w:pPr>
              <w:autoSpaceDE w:val="0"/>
              <w:autoSpaceDN w:val="0"/>
              <w:adjustRightInd w:val="0"/>
              <w:rPr>
                <w:rFonts w:asciiTheme="majorHAnsi" w:eastAsia="Calibri" w:hAnsiTheme="majorHAnsi" w:cs="Calibri"/>
                <w:color w:val="000000"/>
                <w:sz w:val="22"/>
                <w:szCs w:val="22"/>
              </w:rPr>
            </w:pPr>
          </w:p>
        </w:tc>
      </w:tr>
    </w:tbl>
    <w:p w:rsidR="00E61BBF" w:rsidRPr="00B027EA" w:rsidRDefault="00E61BBF" w:rsidP="00E61BBF">
      <w:pPr>
        <w:spacing w:line="276" w:lineRule="auto"/>
        <w:jc w:val="center"/>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E61BBF" w:rsidRPr="00B027EA" w:rsidTr="00E61BBF">
        <w:trPr>
          <w:trHeight w:val="166"/>
        </w:trPr>
        <w:tc>
          <w:tcPr>
            <w:tcW w:w="5000" w:type="pct"/>
          </w:tcPr>
          <w:p w:rsidR="00E61BBF" w:rsidRPr="00B027EA" w:rsidRDefault="00E61BBF" w:rsidP="00E61BBF">
            <w:pPr>
              <w:autoSpaceDE w:val="0"/>
              <w:autoSpaceDN w:val="0"/>
              <w:adjustRightInd w:val="0"/>
              <w:rPr>
                <w:rFonts w:asciiTheme="majorHAnsi" w:eastAsia="Calibri" w:hAnsiTheme="majorHAnsi" w:cs="Calibri"/>
                <w:color w:val="000000"/>
                <w:sz w:val="23"/>
                <w:szCs w:val="23"/>
              </w:rPr>
            </w:pPr>
            <w:r w:rsidRPr="00B027EA">
              <w:rPr>
                <w:rFonts w:asciiTheme="majorHAnsi" w:eastAsia="Calibri" w:hAnsiTheme="majorHAnsi" w:cs="Calibri"/>
                <w:b/>
                <w:bCs/>
                <w:color w:val="000000"/>
                <w:sz w:val="23"/>
                <w:szCs w:val="23"/>
              </w:rPr>
              <w:t xml:space="preserve">Obiettivi della prova </w:t>
            </w:r>
          </w:p>
        </w:tc>
      </w:tr>
      <w:tr w:rsidR="00E61BBF" w:rsidRPr="00B027EA" w:rsidTr="00E61BBF">
        <w:trPr>
          <w:trHeight w:val="1198"/>
        </w:trPr>
        <w:tc>
          <w:tcPr>
            <w:tcW w:w="5000" w:type="pct"/>
          </w:tcPr>
          <w:p w:rsidR="00E61BBF" w:rsidRPr="00B027EA" w:rsidRDefault="00E61BBF" w:rsidP="00805136">
            <w:pPr>
              <w:autoSpaceDE w:val="0"/>
              <w:autoSpaceDN w:val="0"/>
              <w:adjustRightInd w:val="0"/>
              <w:spacing w:before="120" w:after="200" w:line="276" w:lineRule="auto"/>
              <w:contextualSpacing/>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Essere in grado di analizzare le problematiche tecniche, urbanistiche e amministrative in relazione a manufatti di modeste entità e formulare proposte progettuali adeguate alle diverse tipologie edilizie e che rispettino le normative, intervenendo eventualmente anche nelle problematiche connesse al risparmio energetico nell’edilizia. </w:t>
            </w:r>
          </w:p>
          <w:p w:rsidR="00E61BBF" w:rsidRPr="00B027EA" w:rsidRDefault="00E61BBF" w:rsidP="00805136">
            <w:pPr>
              <w:autoSpaceDE w:val="0"/>
              <w:autoSpaceDN w:val="0"/>
              <w:adjustRightInd w:val="0"/>
              <w:spacing w:before="60" w:after="200" w:line="276" w:lineRule="auto"/>
              <w:contextualSpacing/>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Applicare i criteri e le tecniche più idonee nei casi di recupero e riutilizzo di edifici preesistenti di modesta entità. </w:t>
            </w:r>
          </w:p>
          <w:p w:rsidR="00E61BBF" w:rsidRPr="00B027EA" w:rsidRDefault="00E61BBF" w:rsidP="00805136">
            <w:pPr>
              <w:autoSpaceDE w:val="0"/>
              <w:autoSpaceDN w:val="0"/>
              <w:adjustRightInd w:val="0"/>
              <w:spacing w:before="60" w:after="120" w:line="276" w:lineRule="auto"/>
              <w:contextualSpacing/>
              <w:rPr>
                <w:rFonts w:asciiTheme="majorHAnsi" w:eastAsia="Calibri" w:hAnsiTheme="majorHAnsi" w:cs="Calibri"/>
                <w:color w:val="000000"/>
                <w:sz w:val="23"/>
                <w:szCs w:val="23"/>
              </w:rPr>
            </w:pPr>
            <w:r w:rsidRPr="00B027EA">
              <w:rPr>
                <w:rFonts w:asciiTheme="majorHAnsi" w:eastAsia="Calibri" w:hAnsiTheme="majorHAnsi" w:cs="Calibri"/>
                <w:color w:val="000000"/>
                <w:sz w:val="22"/>
                <w:szCs w:val="22"/>
              </w:rPr>
              <w:t xml:space="preserve">Individuare le problematiche, i criteri e le soluzioni tecniche da adottare per una progettazione edilizia sostenibile. </w:t>
            </w:r>
          </w:p>
        </w:tc>
      </w:tr>
    </w:tbl>
    <w:p w:rsidR="001C2752" w:rsidRPr="00B027EA" w:rsidRDefault="001C2752" w:rsidP="001C2752"/>
    <w:p w:rsidR="00013F3F" w:rsidRPr="00B027EA" w:rsidRDefault="00013F3F" w:rsidP="0091651B">
      <w:pPr>
        <w:pStyle w:val="Sottotitolo"/>
        <w:rPr>
          <w:sz w:val="28"/>
          <w:szCs w:val="28"/>
        </w:rPr>
      </w:pPr>
    </w:p>
    <w:p w:rsidR="006453A4" w:rsidRPr="00B027EA" w:rsidRDefault="006453A4" w:rsidP="006453A4">
      <w:pPr>
        <w:pStyle w:val="Sottotitolo"/>
        <w:rPr>
          <w:sz w:val="28"/>
          <w:szCs w:val="28"/>
        </w:rPr>
      </w:pPr>
      <w:bookmarkStart w:id="55" w:name="_Toc100245007"/>
      <w:r w:rsidRPr="00B027EA">
        <w:rPr>
          <w:sz w:val="28"/>
          <w:szCs w:val="28"/>
        </w:rPr>
        <w:t>COLLOQUIO</w:t>
      </w:r>
      <w:bookmarkEnd w:id="55"/>
    </w:p>
    <w:p w:rsidR="006453A4" w:rsidRPr="00B027EA" w:rsidRDefault="006453A4" w:rsidP="006453A4"/>
    <w:p w:rsidR="006453A4" w:rsidRPr="00B027EA" w:rsidRDefault="006453A4" w:rsidP="006453A4">
      <w:pPr>
        <w:autoSpaceDE w:val="0"/>
        <w:autoSpaceDN w:val="0"/>
        <w:adjustRightInd w:val="0"/>
        <w:spacing w:after="200" w:line="276" w:lineRule="auto"/>
        <w:jc w:val="both"/>
        <w:rPr>
          <w:rFonts w:asciiTheme="majorHAnsi" w:eastAsia="Calibri" w:hAnsiTheme="majorHAnsi" w:cs="Calibri"/>
          <w:sz w:val="22"/>
          <w:szCs w:val="22"/>
        </w:rPr>
      </w:pPr>
      <w:r w:rsidRPr="00B027EA">
        <w:rPr>
          <w:rFonts w:asciiTheme="majorHAnsi" w:eastAsia="Calibri" w:hAnsiTheme="majorHAnsi" w:cs="Calibri"/>
          <w:bCs/>
          <w:sz w:val="22"/>
          <w:szCs w:val="22"/>
        </w:rPr>
        <w:t xml:space="preserve">Il colloquio si aprirà con </w:t>
      </w:r>
      <w:r w:rsidRPr="00B027EA">
        <w:rPr>
          <w:rFonts w:asciiTheme="majorHAnsi" w:eastAsia="Calibri" w:hAnsiTheme="majorHAnsi" w:cs="Calibri"/>
          <w:b/>
          <w:bCs/>
          <w:sz w:val="22"/>
          <w:szCs w:val="22"/>
        </w:rPr>
        <w:t xml:space="preserve">l’analisi di un materiale </w:t>
      </w:r>
      <w:r w:rsidRPr="00B027EA">
        <w:rPr>
          <w:rFonts w:asciiTheme="majorHAnsi" w:eastAsia="Calibri" w:hAnsiTheme="majorHAnsi" w:cs="Calibri"/>
          <w:bCs/>
          <w:sz w:val="22"/>
          <w:szCs w:val="22"/>
        </w:rPr>
        <w:t>scelto dalla commissione (un testo, un documento, un problema, un progetto) che sarà sottoposto al candidato</w:t>
      </w:r>
      <w:r w:rsidRPr="00B027EA">
        <w:rPr>
          <w:rFonts w:asciiTheme="majorHAnsi" w:eastAsia="Calibri" w:hAnsiTheme="majorHAnsi" w:cs="Calibri"/>
          <w:sz w:val="22"/>
          <w:szCs w:val="22"/>
        </w:rPr>
        <w:t xml:space="preserve">. </w:t>
      </w:r>
    </w:p>
    <w:p w:rsidR="006453A4" w:rsidRPr="00B027EA" w:rsidRDefault="006453A4" w:rsidP="006453A4">
      <w:pPr>
        <w:autoSpaceDE w:val="0"/>
        <w:autoSpaceDN w:val="0"/>
        <w:adjustRightInd w:val="0"/>
        <w:spacing w:before="120" w:after="200" w:line="276" w:lineRule="auto"/>
        <w:jc w:val="both"/>
        <w:rPr>
          <w:rFonts w:asciiTheme="majorHAnsi" w:eastAsia="Calibri" w:hAnsiTheme="majorHAnsi" w:cs="Calibri"/>
          <w:sz w:val="22"/>
          <w:szCs w:val="22"/>
        </w:rPr>
      </w:pPr>
      <w:r w:rsidRPr="00B027EA">
        <w:rPr>
          <w:rFonts w:asciiTheme="majorHAnsi" w:eastAsia="Calibri" w:hAnsiTheme="majorHAnsi" w:cs="Calibri"/>
          <w:sz w:val="22"/>
          <w:szCs w:val="22"/>
        </w:rPr>
        <w:t xml:space="preserve">Nel corso del colloquio il candidato dovrà dimostrare di aver acquisito </w:t>
      </w:r>
      <w:r w:rsidRPr="00B027EA">
        <w:rPr>
          <w:rFonts w:asciiTheme="majorHAnsi" w:eastAsia="Calibri" w:hAnsiTheme="majorHAnsi" w:cs="Calibri"/>
          <w:b/>
          <w:sz w:val="22"/>
          <w:szCs w:val="22"/>
        </w:rPr>
        <w:t>i contenuti e i metodi propri delle singole discipline</w:t>
      </w:r>
      <w:r w:rsidRPr="00B027EA">
        <w:rPr>
          <w:rFonts w:asciiTheme="majorHAnsi" w:eastAsia="Calibri" w:hAnsiTheme="majorHAnsi" w:cs="Calibri"/>
          <w:sz w:val="22"/>
          <w:szCs w:val="22"/>
        </w:rPr>
        <w:t xml:space="preserve"> e di aver maturato le competenze di </w:t>
      </w:r>
      <w:r w:rsidRPr="00B027EA">
        <w:rPr>
          <w:rFonts w:asciiTheme="majorHAnsi" w:eastAsia="Calibri" w:hAnsiTheme="majorHAnsi" w:cs="Calibri"/>
          <w:b/>
          <w:sz w:val="22"/>
          <w:szCs w:val="22"/>
        </w:rPr>
        <w:t>Educazione civica</w:t>
      </w:r>
      <w:r w:rsidRPr="00B027EA">
        <w:rPr>
          <w:rFonts w:asciiTheme="majorHAnsi" w:eastAsia="Calibri" w:hAnsiTheme="majorHAnsi" w:cs="Calibri"/>
          <w:sz w:val="22"/>
          <w:szCs w:val="22"/>
        </w:rPr>
        <w:t xml:space="preserve">; analizzerà poi, con una breve relazione o un lavoro multimediale, le esperienze fatte nell’ambito dei </w:t>
      </w:r>
      <w:r w:rsidRPr="00B027EA">
        <w:rPr>
          <w:rFonts w:asciiTheme="majorHAnsi" w:eastAsia="Calibri" w:hAnsiTheme="majorHAnsi" w:cs="Calibri"/>
          <w:b/>
          <w:sz w:val="22"/>
          <w:szCs w:val="22"/>
        </w:rPr>
        <w:t>Percorsi per le competenze trasversali e l’orientamento</w:t>
      </w:r>
      <w:r w:rsidRPr="00B027EA">
        <w:rPr>
          <w:rFonts w:asciiTheme="majorHAnsi" w:eastAsia="Calibri" w:hAnsiTheme="majorHAnsi" w:cs="Calibri"/>
          <w:sz w:val="22"/>
          <w:szCs w:val="22"/>
        </w:rPr>
        <w:t>.</w:t>
      </w:r>
    </w:p>
    <w:p w:rsidR="006453A4" w:rsidRPr="00B027EA" w:rsidRDefault="006453A4" w:rsidP="006453A4">
      <w:pPr>
        <w:autoSpaceDE w:val="0"/>
        <w:autoSpaceDN w:val="0"/>
        <w:adjustRightInd w:val="0"/>
        <w:spacing w:after="120" w:line="276" w:lineRule="auto"/>
        <w:jc w:val="both"/>
        <w:rPr>
          <w:rFonts w:asciiTheme="majorHAnsi" w:eastAsia="Calibri" w:hAnsiTheme="majorHAnsi" w:cs="Calibri"/>
          <w:sz w:val="22"/>
          <w:szCs w:val="22"/>
        </w:rPr>
      </w:pPr>
      <w:r w:rsidRPr="00B027EA">
        <w:rPr>
          <w:rFonts w:asciiTheme="majorHAnsi" w:eastAsia="Calibri" w:hAnsiTheme="majorHAnsi" w:cs="Calibri"/>
          <w:sz w:val="22"/>
          <w:szCs w:val="22"/>
        </w:rPr>
        <w:t xml:space="preserve">Per quanto concerne le conoscenze e le competenze della disciplina non linguistica (DNL) veicolata in lingua straniera attraverso </w:t>
      </w:r>
      <w:r w:rsidRPr="00B027EA">
        <w:rPr>
          <w:rFonts w:asciiTheme="majorHAnsi" w:eastAsia="Calibri" w:hAnsiTheme="majorHAnsi" w:cs="Calibri"/>
          <w:b/>
          <w:sz w:val="22"/>
          <w:szCs w:val="22"/>
        </w:rPr>
        <w:t>la metodologia CLIL</w:t>
      </w:r>
      <w:r w:rsidRPr="00B027EA">
        <w:rPr>
          <w:rFonts w:asciiTheme="majorHAnsi" w:eastAsia="Calibri" w:hAnsiTheme="majorHAnsi" w:cs="Calibri"/>
          <w:sz w:val="22"/>
          <w:szCs w:val="22"/>
        </w:rPr>
        <w:t xml:space="preserve">, il colloquio può accertarle qualora il docente della disciplina coinvolta faccia parte della sottocommissione di esame. </w:t>
      </w:r>
    </w:p>
    <w:p w:rsidR="00EB3AC9" w:rsidRPr="00B027EA" w:rsidRDefault="00EB3AC9" w:rsidP="0091651B">
      <w:pPr>
        <w:pStyle w:val="Sottotitolo"/>
        <w:rPr>
          <w:sz w:val="28"/>
          <w:szCs w:val="28"/>
        </w:rPr>
      </w:pPr>
    </w:p>
    <w:p w:rsidR="00EB3AC9" w:rsidRPr="00B027EA" w:rsidRDefault="00EB3AC9" w:rsidP="0091651B">
      <w:pPr>
        <w:pStyle w:val="Sottotitolo"/>
        <w:rPr>
          <w:sz w:val="28"/>
          <w:szCs w:val="28"/>
        </w:rPr>
      </w:pPr>
    </w:p>
    <w:p w:rsidR="00AB2F76" w:rsidRPr="00B027EA" w:rsidRDefault="00AB2F76" w:rsidP="0091651B">
      <w:pPr>
        <w:pStyle w:val="Sottotitolo"/>
        <w:rPr>
          <w:sz w:val="28"/>
          <w:szCs w:val="28"/>
        </w:rPr>
      </w:pPr>
    </w:p>
    <w:p w:rsidR="00AB2F76" w:rsidRPr="00B027EA" w:rsidRDefault="00AB2F76" w:rsidP="0091651B">
      <w:pPr>
        <w:pStyle w:val="Sottotitolo"/>
        <w:rPr>
          <w:sz w:val="28"/>
          <w:szCs w:val="28"/>
        </w:rPr>
      </w:pPr>
    </w:p>
    <w:p w:rsidR="00AB2F76" w:rsidRPr="00B027EA" w:rsidRDefault="00AB2F76" w:rsidP="0091651B">
      <w:pPr>
        <w:pStyle w:val="Sottotitolo"/>
        <w:rPr>
          <w:sz w:val="28"/>
          <w:szCs w:val="28"/>
        </w:rPr>
      </w:pPr>
    </w:p>
    <w:p w:rsidR="00AB2F76" w:rsidRPr="00B027EA" w:rsidRDefault="00AB2F76" w:rsidP="0091651B">
      <w:pPr>
        <w:pStyle w:val="Sottotitolo"/>
        <w:rPr>
          <w:sz w:val="28"/>
          <w:szCs w:val="28"/>
        </w:rPr>
      </w:pPr>
    </w:p>
    <w:p w:rsidR="00FD21C5" w:rsidRPr="00B027EA" w:rsidRDefault="00FD21C5" w:rsidP="0091651B">
      <w:pPr>
        <w:pStyle w:val="Sottotitolo"/>
        <w:rPr>
          <w:sz w:val="28"/>
          <w:szCs w:val="28"/>
        </w:rPr>
      </w:pPr>
      <w:bookmarkStart w:id="56" w:name="_Toc100245008"/>
      <w:r w:rsidRPr="00B027EA">
        <w:rPr>
          <w:sz w:val="28"/>
          <w:szCs w:val="28"/>
        </w:rPr>
        <w:lastRenderedPageBreak/>
        <w:t xml:space="preserve">CRITERI E STRUMENTI DI </w:t>
      </w:r>
      <w:r w:rsidR="00406445" w:rsidRPr="00B027EA">
        <w:rPr>
          <w:sz w:val="28"/>
          <w:szCs w:val="28"/>
        </w:rPr>
        <w:t>VALUTAZIONE</w:t>
      </w:r>
      <w:bookmarkEnd w:id="51"/>
      <w:bookmarkEnd w:id="52"/>
      <w:bookmarkEnd w:id="56"/>
    </w:p>
    <w:p w:rsidR="006A403F" w:rsidRPr="00B027EA" w:rsidRDefault="006A403F" w:rsidP="006A403F"/>
    <w:p w:rsidR="006A403F" w:rsidRPr="00B027EA" w:rsidRDefault="006A403F" w:rsidP="006A403F">
      <w:pPr>
        <w:spacing w:before="120" w:after="120"/>
        <w:ind w:right="17"/>
        <w:jc w:val="center"/>
        <w:rPr>
          <w:rFonts w:ascii="Cambria" w:hAnsi="Cambria"/>
          <w:b/>
          <w:bCs/>
          <w:iCs/>
          <w:spacing w:val="-2"/>
          <w:sz w:val="22"/>
          <w:szCs w:val="22"/>
        </w:rPr>
      </w:pPr>
      <w:r w:rsidRPr="00B027EA">
        <w:rPr>
          <w:rFonts w:ascii="Cambria" w:hAnsi="Cambria"/>
          <w:b/>
          <w:bCs/>
          <w:iCs/>
          <w:spacing w:val="-2"/>
          <w:sz w:val="22"/>
          <w:szCs w:val="22"/>
        </w:rPr>
        <w:t>SCHEDE INDICANTI LA CORRISPONDENZA TRA VOTI E VALUTAZIONE</w:t>
      </w:r>
      <w:r w:rsidRPr="00B027EA">
        <w:rPr>
          <w:rFonts w:ascii="Cambria" w:hAnsi="Cambria"/>
          <w:b/>
          <w:bCs/>
          <w:iCs/>
          <w:spacing w:val="-2"/>
          <w:sz w:val="22"/>
          <w:szCs w:val="22"/>
        </w:rPr>
        <w:br/>
        <w:t>COMPLESSIVA DEI LIVELLI DI APPRENDIMENTO</w:t>
      </w:r>
    </w:p>
    <w:p w:rsidR="006A403F" w:rsidRPr="00B027EA" w:rsidRDefault="006A403F" w:rsidP="006A403F">
      <w:pPr>
        <w:spacing w:before="72"/>
        <w:jc w:val="center"/>
        <w:rPr>
          <w:rFonts w:ascii="Cambria" w:hAnsi="Cambria"/>
          <w:b/>
          <w:bCs/>
          <w:spacing w:val="-6"/>
          <w:sz w:val="22"/>
          <w:szCs w:val="22"/>
        </w:rPr>
      </w:pPr>
    </w:p>
    <w:p w:rsidR="006A403F" w:rsidRPr="008B4234" w:rsidRDefault="006A403F" w:rsidP="006A403F">
      <w:pPr>
        <w:spacing w:before="72"/>
        <w:jc w:val="center"/>
        <w:rPr>
          <w:rFonts w:ascii="Cambria" w:hAnsi="Cambria"/>
          <w:b/>
          <w:bCs/>
          <w:spacing w:val="-6"/>
          <w:sz w:val="22"/>
          <w:szCs w:val="22"/>
        </w:rPr>
      </w:pPr>
      <w:r w:rsidRPr="00B027EA">
        <w:rPr>
          <w:rFonts w:ascii="Cambria" w:hAnsi="Cambria"/>
          <w:b/>
          <w:bCs/>
          <w:spacing w:val="-6"/>
          <w:sz w:val="22"/>
          <w:szCs w:val="22"/>
        </w:rPr>
        <w:t>TABELLE INTEGRATE DAI CRITERI PREVI</w:t>
      </w:r>
      <w:r w:rsidR="00427F3C" w:rsidRPr="00B027EA">
        <w:rPr>
          <w:rFonts w:ascii="Cambria" w:hAnsi="Cambria"/>
          <w:b/>
          <w:bCs/>
          <w:spacing w:val="-6"/>
          <w:sz w:val="22"/>
          <w:szCs w:val="22"/>
        </w:rPr>
        <w:t>STI DAL QUADRO DI RIFERIMENTO DDI</w:t>
      </w:r>
      <w:r w:rsidRPr="008B4234">
        <w:rPr>
          <w:rFonts w:ascii="Cambria" w:hAnsi="Cambria"/>
          <w:b/>
          <w:bCs/>
          <w:spacing w:val="-6"/>
          <w:sz w:val="22"/>
          <w:szCs w:val="22"/>
        </w:rPr>
        <w:t xml:space="preserve"> </w:t>
      </w:r>
    </w:p>
    <w:p w:rsidR="006A403F" w:rsidRPr="008B4234" w:rsidRDefault="006A403F" w:rsidP="006A403F">
      <w:pPr>
        <w:spacing w:before="72"/>
        <w:jc w:val="center"/>
        <w:rPr>
          <w:rFonts w:ascii="Cambria" w:hAnsi="Cambria"/>
          <w:bCs/>
          <w:spacing w:val="-6"/>
          <w:sz w:val="22"/>
          <w:szCs w:val="22"/>
        </w:rPr>
      </w:pPr>
      <w:r w:rsidRPr="008B4234">
        <w:rPr>
          <w:rFonts w:ascii="Cambria" w:hAnsi="Cambria"/>
          <w:bCs/>
          <w:spacing w:val="-6"/>
          <w:sz w:val="22"/>
          <w:szCs w:val="22"/>
        </w:rPr>
        <w:t xml:space="preserve">(come da delibera del Collegio Docenti del 26.05.20) </w:t>
      </w:r>
    </w:p>
    <w:p w:rsidR="006A403F" w:rsidRPr="008B4234" w:rsidRDefault="006A403F" w:rsidP="006A403F">
      <w:pPr>
        <w:spacing w:before="72"/>
        <w:jc w:val="center"/>
        <w:rPr>
          <w:rFonts w:ascii="Cambria" w:hAnsi="Cambria"/>
          <w:b/>
          <w:bCs/>
          <w:spacing w:val="-6"/>
          <w:sz w:val="22"/>
          <w:szCs w:val="22"/>
        </w:rPr>
      </w:pPr>
    </w:p>
    <w:p w:rsidR="006A403F" w:rsidRDefault="006A403F" w:rsidP="006A403F">
      <w:pPr>
        <w:spacing w:after="200" w:line="276" w:lineRule="auto"/>
        <w:jc w:val="both"/>
        <w:rPr>
          <w:rFonts w:ascii="Cambria" w:eastAsia="Calibri" w:hAnsi="Cambria" w:cs="Calibri"/>
          <w:sz w:val="22"/>
          <w:szCs w:val="22"/>
          <w:lang w:eastAsia="en-US"/>
        </w:rPr>
      </w:pPr>
      <w:r w:rsidRPr="008B4234">
        <w:rPr>
          <w:rFonts w:ascii="Cambria" w:eastAsia="Calibri" w:hAnsi="Cambria" w:cs="Calibri"/>
          <w:sz w:val="22"/>
          <w:szCs w:val="22"/>
          <w:lang w:eastAsia="en-US"/>
        </w:rPr>
        <w:t>Detti criteri consentono di rilevare con un voto sintetico il livello di acquisizione di conoscenze, abilità e competenze.</w:t>
      </w:r>
    </w:p>
    <w:p w:rsidR="006A403F" w:rsidRPr="008B4234" w:rsidRDefault="006A403F" w:rsidP="006A403F">
      <w:pPr>
        <w:spacing w:after="200" w:line="276" w:lineRule="auto"/>
        <w:jc w:val="center"/>
        <w:rPr>
          <w:rFonts w:ascii="Cambria" w:eastAsia="Calibri" w:hAnsi="Cambria" w:cs="Calibri"/>
          <w:b/>
          <w:sz w:val="20"/>
          <w:szCs w:val="20"/>
          <w:lang w:eastAsia="en-US"/>
        </w:rPr>
      </w:pPr>
      <w:r w:rsidRPr="008B4234">
        <w:rPr>
          <w:rFonts w:ascii="Cambria" w:hAnsi="Cambria" w:cs="Calibri"/>
          <w:b/>
          <w:color w:val="222222"/>
          <w:sz w:val="20"/>
          <w:szCs w:val="20"/>
          <w:lang w:eastAsia="en-US"/>
        </w:rPr>
        <w:t>Quadro di sintesi:</w:t>
      </w:r>
    </w:p>
    <w:tbl>
      <w:tblPr>
        <w:tblStyle w:val="Grigliatabella3"/>
        <w:tblW w:w="5000" w:type="pct"/>
        <w:tblLook w:val="04A0" w:firstRow="1" w:lastRow="0" w:firstColumn="1" w:lastColumn="0" w:noHBand="0" w:noVBand="1"/>
      </w:tblPr>
      <w:tblGrid>
        <w:gridCol w:w="7753"/>
        <w:gridCol w:w="2101"/>
      </w:tblGrid>
      <w:tr w:rsidR="006A403F" w:rsidRPr="008B4234" w:rsidTr="00B71291">
        <w:tc>
          <w:tcPr>
            <w:tcW w:w="5000" w:type="pct"/>
            <w:gridSpan w:val="2"/>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IMPEGNO E MOTIVAZIONE ALLO STUDIO</w:t>
            </w:r>
          </w:p>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IMPEGNO DIMOSTRATO DURANTE LE VIDEO LEZIONI</w:t>
            </w:r>
          </w:p>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IMPEGNO DIMOSTRATO  NELLE ATTIVITÀ SINCRONE E ASINCRONE</w:t>
            </w:r>
          </w:p>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PARTECIPAZIONE  ALLE VIDEOLEZIONI</w:t>
            </w:r>
          </w:p>
          <w:p w:rsidR="006A403F" w:rsidRPr="008B4234" w:rsidRDefault="006A403F" w:rsidP="006A403F">
            <w:pPr>
              <w:spacing w:after="60"/>
              <w:jc w:val="center"/>
              <w:rPr>
                <w:rFonts w:cs="Calibri"/>
                <w:sz w:val="20"/>
                <w:szCs w:val="20"/>
              </w:rPr>
            </w:pPr>
            <w:r w:rsidRPr="008B4234">
              <w:rPr>
                <w:rFonts w:ascii="Cambria" w:hAnsi="Cambria" w:cs="Calibri"/>
                <w:sz w:val="20"/>
                <w:szCs w:val="20"/>
              </w:rPr>
              <w:t>Lavoro svolto a casa/ scuola /nelle videolezioni, approfondimento, partecipazione</w:t>
            </w:r>
          </w:p>
        </w:tc>
      </w:tr>
      <w:tr w:rsidR="006A403F" w:rsidRPr="008B4234" w:rsidTr="00B71291">
        <w:trPr>
          <w:trHeight w:val="463"/>
        </w:trPr>
        <w:tc>
          <w:tcPr>
            <w:tcW w:w="3934" w:type="pct"/>
            <w:vAlign w:val="center"/>
          </w:tcPr>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DESCRITTORI</w:t>
            </w:r>
          </w:p>
        </w:tc>
        <w:tc>
          <w:tcPr>
            <w:tcW w:w="1066" w:type="pct"/>
            <w:vAlign w:val="center"/>
          </w:tcPr>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LIVELLO / VOTO</w:t>
            </w:r>
          </w:p>
        </w:tc>
      </w:tr>
      <w:tr w:rsidR="006A403F" w:rsidRPr="008B4234" w:rsidTr="00B71291">
        <w:tc>
          <w:tcPr>
            <w:tcW w:w="3934" w:type="pct"/>
            <w:vAlign w:val="center"/>
          </w:tcPr>
          <w:p w:rsidR="006A403F" w:rsidRPr="008B4234" w:rsidRDefault="006A403F" w:rsidP="006A403F">
            <w:pPr>
              <w:spacing w:before="45" w:line="242" w:lineRule="auto"/>
              <w:ind w:right="444"/>
              <w:rPr>
                <w:rFonts w:ascii="Cambria" w:hAnsi="Cambria" w:cs="Calibri"/>
                <w:sz w:val="20"/>
                <w:szCs w:val="20"/>
              </w:rPr>
            </w:pPr>
            <w:r w:rsidRPr="008B4234">
              <w:rPr>
                <w:rFonts w:ascii="Cambria" w:hAnsi="Cambria" w:cs="Calibri"/>
                <w:sz w:val="20"/>
                <w:szCs w:val="20"/>
              </w:rPr>
              <w:t xml:space="preserve">L’allievo non svolge il lavoro previsto  e non partecipa al dialogo educativo sia in presenza che a distanza </w:t>
            </w:r>
          </w:p>
        </w:tc>
        <w:tc>
          <w:tcPr>
            <w:tcW w:w="1066" w:type="pct"/>
            <w:vAlign w:val="center"/>
          </w:tcPr>
          <w:p w:rsidR="006A403F" w:rsidRPr="008B4234" w:rsidRDefault="006A403F" w:rsidP="006A403F">
            <w:pPr>
              <w:spacing w:before="69"/>
              <w:ind w:right="78"/>
              <w:jc w:val="center"/>
              <w:rPr>
                <w:rFonts w:ascii="Cambria" w:hAnsi="Cambria" w:cs="Calibri"/>
                <w:b/>
                <w:sz w:val="20"/>
                <w:szCs w:val="20"/>
              </w:rPr>
            </w:pPr>
            <w:r w:rsidRPr="008B4234">
              <w:rPr>
                <w:rFonts w:ascii="Cambria" w:hAnsi="Cambria" w:cs="Calibri"/>
                <w:b/>
                <w:sz w:val="20"/>
                <w:szCs w:val="20"/>
              </w:rPr>
              <w:t>1 - 2</w:t>
            </w:r>
          </w:p>
          <w:p w:rsidR="006A403F" w:rsidRPr="008B4234" w:rsidRDefault="006A403F" w:rsidP="00D36A21">
            <w:pPr>
              <w:spacing w:after="60"/>
              <w:jc w:val="center"/>
              <w:rPr>
                <w:rFonts w:ascii="Cambria" w:hAnsi="Cambria" w:cs="Calibri"/>
                <w:sz w:val="20"/>
                <w:szCs w:val="20"/>
              </w:rPr>
            </w:pPr>
            <w:r w:rsidRPr="008B4234">
              <w:rPr>
                <w:rFonts w:ascii="Cambria" w:hAnsi="Cambria" w:cs="Calibri"/>
                <w:sz w:val="20"/>
                <w:szCs w:val="20"/>
              </w:rPr>
              <w:t>Assolutamente insufficiente</w:t>
            </w:r>
          </w:p>
        </w:tc>
      </w:tr>
      <w:tr w:rsidR="006A403F" w:rsidRPr="008B4234" w:rsidTr="00B71291">
        <w:tc>
          <w:tcPr>
            <w:tcW w:w="3934" w:type="pct"/>
            <w:vAlign w:val="center"/>
          </w:tcPr>
          <w:p w:rsidR="006A403F" w:rsidRPr="008B4234" w:rsidRDefault="006A403F" w:rsidP="006A403F">
            <w:pPr>
              <w:rPr>
                <w:rFonts w:ascii="Cambria" w:hAnsi="Cambria" w:cs="Calibri"/>
                <w:sz w:val="20"/>
                <w:szCs w:val="20"/>
              </w:rPr>
            </w:pPr>
            <w:r w:rsidRPr="008B4234">
              <w:rPr>
                <w:rFonts w:ascii="Cambria" w:hAnsi="Cambria" w:cs="Calibri"/>
                <w:sz w:val="20"/>
                <w:szCs w:val="20"/>
              </w:rPr>
              <w:t xml:space="preserve">L’allievo solo occasionalmente partecipa al dialogo didattico anche delle attività A DISTANZA; la partecipazione alle videolezioni è molto scarsa </w:t>
            </w:r>
          </w:p>
        </w:tc>
        <w:tc>
          <w:tcPr>
            <w:tcW w:w="1066" w:type="pct"/>
            <w:vAlign w:val="center"/>
          </w:tcPr>
          <w:p w:rsidR="006A403F" w:rsidRPr="008B4234" w:rsidRDefault="006A403F" w:rsidP="006A403F">
            <w:pPr>
              <w:spacing w:before="60"/>
              <w:ind w:right="79"/>
              <w:jc w:val="center"/>
              <w:rPr>
                <w:rFonts w:ascii="Cambria" w:hAnsi="Cambria" w:cs="Calibri"/>
                <w:b/>
                <w:sz w:val="20"/>
                <w:szCs w:val="20"/>
              </w:rPr>
            </w:pPr>
            <w:r w:rsidRPr="008B4234">
              <w:rPr>
                <w:rFonts w:ascii="Cambria" w:hAnsi="Cambria" w:cs="Calibri"/>
                <w:b/>
                <w:sz w:val="20"/>
                <w:szCs w:val="20"/>
              </w:rPr>
              <w:t>3 - 4</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Gravemente insufficiente</w:t>
            </w:r>
          </w:p>
        </w:tc>
      </w:tr>
      <w:tr w:rsidR="006A403F" w:rsidRPr="008B4234" w:rsidTr="00B71291">
        <w:tc>
          <w:tcPr>
            <w:tcW w:w="3934" w:type="pct"/>
            <w:vAlign w:val="center"/>
          </w:tcPr>
          <w:p w:rsidR="006A403F" w:rsidRPr="008B4234" w:rsidRDefault="006A403F" w:rsidP="006A403F">
            <w:pPr>
              <w:spacing w:line="227" w:lineRule="exact"/>
              <w:rPr>
                <w:rFonts w:ascii="Cambria" w:hAnsi="Cambria" w:cs="Calibri"/>
                <w:sz w:val="20"/>
                <w:szCs w:val="20"/>
              </w:rPr>
            </w:pPr>
            <w:r w:rsidRPr="008B4234">
              <w:rPr>
                <w:rFonts w:ascii="Cambria" w:hAnsi="Cambria" w:cs="Calibri"/>
                <w:sz w:val="20"/>
                <w:szCs w:val="20"/>
              </w:rPr>
              <w:t xml:space="preserve">L’allievo a volte si distrae in classe e partecipa alle videolezioni saltuariamente  </w:t>
            </w:r>
          </w:p>
        </w:tc>
        <w:tc>
          <w:tcPr>
            <w:tcW w:w="1066" w:type="pct"/>
            <w:vAlign w:val="center"/>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5</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Insufficiente</w:t>
            </w:r>
          </w:p>
        </w:tc>
      </w:tr>
      <w:tr w:rsidR="006A403F" w:rsidRPr="008B4234" w:rsidTr="00B71291">
        <w:tc>
          <w:tcPr>
            <w:tcW w:w="3934" w:type="pct"/>
          </w:tcPr>
          <w:p w:rsidR="006A403F" w:rsidRPr="008B4234" w:rsidRDefault="006A403F" w:rsidP="006A403F">
            <w:pPr>
              <w:spacing w:before="60"/>
              <w:rPr>
                <w:rFonts w:ascii="Cambria" w:hAnsi="Cambria" w:cs="Calibri"/>
                <w:sz w:val="20"/>
                <w:szCs w:val="20"/>
              </w:rPr>
            </w:pPr>
            <w:r w:rsidRPr="008B4234">
              <w:rPr>
                <w:rFonts w:ascii="Cambria" w:hAnsi="Cambria" w:cs="Calibri"/>
                <w:sz w:val="20"/>
                <w:szCs w:val="20"/>
              </w:rPr>
              <w:t>L’allievo solitamente risponde positivamente agli stimoli anche nelle attività a distanza, anche se partecipa saltuariamente alle videolezioni</w:t>
            </w:r>
            <w:r w:rsidRPr="008B4234">
              <w:rPr>
                <w:rFonts w:ascii="Cambria" w:hAnsi="Cambria" w:cs="Calibri"/>
                <w:color w:val="FF0000"/>
                <w:sz w:val="20"/>
                <w:szCs w:val="20"/>
              </w:rPr>
              <w:t xml:space="preserve"> </w:t>
            </w:r>
          </w:p>
        </w:tc>
        <w:tc>
          <w:tcPr>
            <w:tcW w:w="1066" w:type="pct"/>
            <w:vAlign w:val="center"/>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6</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Sufficiente</w:t>
            </w:r>
          </w:p>
        </w:tc>
      </w:tr>
      <w:tr w:rsidR="006A403F" w:rsidRPr="008B4234" w:rsidTr="00B71291">
        <w:tc>
          <w:tcPr>
            <w:tcW w:w="3934" w:type="pct"/>
            <w:vAlign w:val="center"/>
          </w:tcPr>
          <w:p w:rsidR="006A403F" w:rsidRPr="008B4234" w:rsidRDefault="006A403F" w:rsidP="006A403F">
            <w:pPr>
              <w:rPr>
                <w:rFonts w:ascii="Cambria" w:hAnsi="Cambria" w:cs="Calibri"/>
                <w:sz w:val="20"/>
                <w:szCs w:val="20"/>
              </w:rPr>
            </w:pPr>
            <w:r w:rsidRPr="008B4234">
              <w:rPr>
                <w:rFonts w:ascii="Cambria" w:hAnsi="Cambria" w:cs="Calibri"/>
                <w:sz w:val="20"/>
                <w:szCs w:val="20"/>
              </w:rPr>
              <w:t xml:space="preserve">L’allievo è attento e partecipe in classe, nelle videolezioni e nelle attività di classroom </w:t>
            </w:r>
          </w:p>
        </w:tc>
        <w:tc>
          <w:tcPr>
            <w:tcW w:w="1066" w:type="pct"/>
            <w:vAlign w:val="center"/>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7</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Discreto</w:t>
            </w:r>
          </w:p>
        </w:tc>
      </w:tr>
      <w:tr w:rsidR="006A403F" w:rsidRPr="008B4234" w:rsidTr="00B71291">
        <w:tc>
          <w:tcPr>
            <w:tcW w:w="3934" w:type="pct"/>
          </w:tcPr>
          <w:p w:rsidR="006A403F" w:rsidRPr="008B4234" w:rsidRDefault="006A403F" w:rsidP="006A403F">
            <w:pPr>
              <w:spacing w:before="60" w:after="60" w:line="227" w:lineRule="exact"/>
              <w:rPr>
                <w:rFonts w:ascii="Cambria" w:hAnsi="Cambria" w:cs="Calibri"/>
                <w:sz w:val="20"/>
                <w:szCs w:val="20"/>
              </w:rPr>
            </w:pPr>
            <w:r w:rsidRPr="008B4234">
              <w:rPr>
                <w:rFonts w:ascii="Cambria" w:hAnsi="Cambria" w:cs="Calibri"/>
                <w:sz w:val="20"/>
                <w:szCs w:val="20"/>
              </w:rPr>
              <w:t xml:space="preserve">L’allievo si impegna attivamente al dialogo didattico  sia nelle attività in presenza che a distanza; partecipa in modo costante alle videolezioni </w:t>
            </w:r>
          </w:p>
        </w:tc>
        <w:tc>
          <w:tcPr>
            <w:tcW w:w="1066" w:type="pct"/>
            <w:vAlign w:val="center"/>
          </w:tcPr>
          <w:p w:rsidR="006A403F" w:rsidRPr="008B4234" w:rsidRDefault="006A403F" w:rsidP="006A403F">
            <w:pPr>
              <w:spacing w:line="248" w:lineRule="exact"/>
              <w:jc w:val="center"/>
              <w:rPr>
                <w:rFonts w:ascii="Cambria" w:hAnsi="Cambria" w:cs="Calibri"/>
                <w:b/>
                <w:sz w:val="20"/>
                <w:szCs w:val="20"/>
              </w:rPr>
            </w:pPr>
            <w:r w:rsidRPr="008B4234">
              <w:rPr>
                <w:rFonts w:ascii="Cambria" w:hAnsi="Cambria" w:cs="Calibri"/>
                <w:b/>
                <w:sz w:val="20"/>
                <w:szCs w:val="20"/>
              </w:rPr>
              <w:t>8</w:t>
            </w:r>
          </w:p>
          <w:p w:rsidR="006A403F" w:rsidRPr="008B4234" w:rsidRDefault="006A403F" w:rsidP="006A403F">
            <w:pPr>
              <w:jc w:val="center"/>
              <w:rPr>
                <w:rFonts w:ascii="Cambria" w:hAnsi="Cambria" w:cs="Calibri"/>
                <w:sz w:val="20"/>
                <w:szCs w:val="20"/>
              </w:rPr>
            </w:pPr>
            <w:r w:rsidRPr="008B4234">
              <w:rPr>
                <w:rFonts w:ascii="Cambria" w:hAnsi="Cambria" w:cs="Calibri"/>
                <w:sz w:val="20"/>
                <w:szCs w:val="20"/>
              </w:rPr>
              <w:t>Buono</w:t>
            </w:r>
          </w:p>
        </w:tc>
      </w:tr>
      <w:tr w:rsidR="006A403F" w:rsidRPr="008B4234" w:rsidTr="00B71291">
        <w:tc>
          <w:tcPr>
            <w:tcW w:w="3934" w:type="pct"/>
          </w:tcPr>
          <w:p w:rsidR="006A403F" w:rsidRPr="008B4234" w:rsidRDefault="006A403F" w:rsidP="006A403F">
            <w:pPr>
              <w:spacing w:before="60" w:after="60"/>
              <w:rPr>
                <w:rFonts w:ascii="Cambria" w:hAnsi="Cambria" w:cs="Calibri"/>
                <w:sz w:val="20"/>
                <w:szCs w:val="20"/>
              </w:rPr>
            </w:pPr>
            <w:r w:rsidRPr="008B4234">
              <w:rPr>
                <w:rFonts w:ascii="Cambria" w:hAnsi="Cambria" w:cs="Calibri"/>
                <w:sz w:val="20"/>
                <w:szCs w:val="20"/>
              </w:rPr>
              <w:t>L’allievo è attivo</w:t>
            </w:r>
            <w:r w:rsidRPr="008B4234">
              <w:rPr>
                <w:rFonts w:ascii="Cambria" w:hAnsi="Cambria" w:cs="Calibri"/>
                <w:strike/>
                <w:sz w:val="20"/>
                <w:szCs w:val="20"/>
              </w:rPr>
              <w:t>,</w:t>
            </w:r>
            <w:r w:rsidRPr="008B4234">
              <w:rPr>
                <w:rFonts w:ascii="Cambria" w:hAnsi="Cambria" w:cs="Calibri"/>
                <w:sz w:val="20"/>
                <w:szCs w:val="20"/>
              </w:rPr>
              <w:t xml:space="preserve"> è sempre propositivo ed interessato, impegnandosi  sia nelle attività in presenza che a distanza; partecipa in modo costante alle videolezioni</w:t>
            </w:r>
          </w:p>
        </w:tc>
        <w:tc>
          <w:tcPr>
            <w:tcW w:w="1066" w:type="pct"/>
            <w:vAlign w:val="center"/>
          </w:tcPr>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9 - 10</w:t>
            </w:r>
          </w:p>
          <w:p w:rsidR="006A403F" w:rsidRPr="008B4234" w:rsidRDefault="006A403F" w:rsidP="006A403F">
            <w:pPr>
              <w:jc w:val="center"/>
              <w:rPr>
                <w:rFonts w:ascii="Cambria" w:hAnsi="Cambria" w:cs="Calibri"/>
                <w:sz w:val="20"/>
                <w:szCs w:val="20"/>
              </w:rPr>
            </w:pPr>
            <w:r w:rsidRPr="008B4234">
              <w:rPr>
                <w:rFonts w:ascii="Cambria" w:hAnsi="Cambria" w:cs="Calibri"/>
                <w:sz w:val="20"/>
                <w:szCs w:val="20"/>
              </w:rPr>
              <w:t>Ottimo - eccellente</w:t>
            </w:r>
          </w:p>
        </w:tc>
      </w:tr>
    </w:tbl>
    <w:p w:rsidR="006A403F" w:rsidRPr="008B4234" w:rsidRDefault="006A403F" w:rsidP="006A403F">
      <w:pPr>
        <w:spacing w:after="200" w:line="276" w:lineRule="auto"/>
        <w:rPr>
          <w:rFonts w:ascii="Calibri" w:eastAsia="Calibri" w:hAnsi="Calibri"/>
          <w:sz w:val="22"/>
          <w:szCs w:val="22"/>
          <w:lang w:eastAsia="en-US"/>
        </w:rPr>
      </w:pPr>
    </w:p>
    <w:tbl>
      <w:tblPr>
        <w:tblStyle w:val="Grigliatabella3"/>
        <w:tblW w:w="5000" w:type="pct"/>
        <w:tblLook w:val="04A0" w:firstRow="1" w:lastRow="0" w:firstColumn="1" w:lastColumn="0" w:noHBand="0" w:noVBand="1"/>
      </w:tblPr>
      <w:tblGrid>
        <w:gridCol w:w="7753"/>
        <w:gridCol w:w="2101"/>
      </w:tblGrid>
      <w:tr w:rsidR="006A403F" w:rsidRPr="008B4234" w:rsidTr="00B71291">
        <w:tc>
          <w:tcPr>
            <w:tcW w:w="5000" w:type="pct"/>
            <w:gridSpan w:val="2"/>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AUTONOMIA DI LAVORO</w:t>
            </w:r>
          </w:p>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ESECUZIONE DEI LAVORI ASSEGNATI</w:t>
            </w:r>
          </w:p>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RISPETTO DEI TEMPI DI CONSEGNA</w:t>
            </w:r>
          </w:p>
          <w:p w:rsidR="006A403F" w:rsidRPr="008B4234" w:rsidRDefault="006A403F" w:rsidP="006A403F">
            <w:pPr>
              <w:spacing w:after="60"/>
              <w:jc w:val="center"/>
              <w:rPr>
                <w:rFonts w:cs="Calibri"/>
                <w:sz w:val="20"/>
                <w:szCs w:val="20"/>
              </w:rPr>
            </w:pPr>
            <w:r w:rsidRPr="008B4234">
              <w:rPr>
                <w:rFonts w:ascii="Cambria" w:hAnsi="Cambria" w:cs="Calibri"/>
                <w:i/>
                <w:sz w:val="20"/>
                <w:szCs w:val="20"/>
              </w:rPr>
              <w:t xml:space="preserve">(capacità di individuare le proprie difficoltà e di organizzare il lavoro per superarle, responsabilità nello svolgimento del lavoro/consegne in </w:t>
            </w:r>
            <w:r w:rsidR="00427F3C">
              <w:rPr>
                <w:rFonts w:ascii="Cambria" w:hAnsi="Cambria" w:cs="Calibri"/>
                <w:i/>
                <w:sz w:val="20"/>
                <w:szCs w:val="20"/>
              </w:rPr>
              <w:t>autonomia nel periodo della DAD</w:t>
            </w:r>
            <w:r w:rsidRPr="008B4234">
              <w:rPr>
                <w:rFonts w:ascii="Cambria" w:hAnsi="Cambria" w:cs="Calibri"/>
                <w:i/>
                <w:sz w:val="20"/>
                <w:szCs w:val="20"/>
              </w:rPr>
              <w:t>)</w:t>
            </w:r>
          </w:p>
        </w:tc>
      </w:tr>
      <w:tr w:rsidR="006A403F" w:rsidRPr="008B4234" w:rsidTr="00B71291">
        <w:trPr>
          <w:trHeight w:val="386"/>
        </w:trPr>
        <w:tc>
          <w:tcPr>
            <w:tcW w:w="3934" w:type="pct"/>
            <w:vAlign w:val="center"/>
          </w:tcPr>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DESCRITTORI</w:t>
            </w:r>
          </w:p>
        </w:tc>
        <w:tc>
          <w:tcPr>
            <w:tcW w:w="1066" w:type="pct"/>
            <w:vAlign w:val="center"/>
          </w:tcPr>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LIVELLO / VOTO</w:t>
            </w:r>
          </w:p>
        </w:tc>
      </w:tr>
      <w:tr w:rsidR="006A403F" w:rsidRPr="008B4234" w:rsidTr="00B71291">
        <w:tc>
          <w:tcPr>
            <w:tcW w:w="3934" w:type="pct"/>
            <w:vAlign w:val="center"/>
          </w:tcPr>
          <w:p w:rsidR="006A403F" w:rsidRPr="008B4234" w:rsidRDefault="006A403F" w:rsidP="006A403F">
            <w:pPr>
              <w:spacing w:before="45" w:line="242" w:lineRule="auto"/>
              <w:ind w:right="444"/>
              <w:rPr>
                <w:rFonts w:ascii="Cambria" w:hAnsi="Cambria" w:cs="Calibri"/>
                <w:sz w:val="20"/>
                <w:szCs w:val="20"/>
              </w:rPr>
            </w:pPr>
            <w:r w:rsidRPr="008B4234">
              <w:rPr>
                <w:rFonts w:ascii="Cambria" w:hAnsi="Cambria" w:cs="Calibri"/>
                <w:sz w:val="20"/>
                <w:szCs w:val="20"/>
              </w:rPr>
              <w:t>L’allievo non è</w:t>
            </w:r>
            <w:r w:rsidRPr="008B4234">
              <w:rPr>
                <w:rFonts w:ascii="Cambria" w:hAnsi="Cambria" w:cs="Calibri"/>
                <w:spacing w:val="-16"/>
                <w:sz w:val="20"/>
                <w:szCs w:val="20"/>
              </w:rPr>
              <w:t xml:space="preserve"> </w:t>
            </w:r>
            <w:r w:rsidRPr="008B4234">
              <w:rPr>
                <w:rFonts w:ascii="Cambria" w:hAnsi="Cambria" w:cs="Calibri"/>
                <w:sz w:val="20"/>
                <w:szCs w:val="20"/>
              </w:rPr>
              <w:t xml:space="preserve">consapevole delle proprie difficoltà e non sa organizzare il lavoro per </w:t>
            </w:r>
            <w:r w:rsidRPr="008B4234">
              <w:rPr>
                <w:rFonts w:ascii="Cambria" w:hAnsi="Cambria" w:cs="Calibri"/>
                <w:spacing w:val="-22"/>
                <w:sz w:val="20"/>
                <w:szCs w:val="20"/>
              </w:rPr>
              <w:t xml:space="preserve"> </w:t>
            </w:r>
            <w:r w:rsidRPr="008B4234">
              <w:rPr>
                <w:rFonts w:ascii="Cambria" w:hAnsi="Cambria" w:cs="Calibri"/>
                <w:sz w:val="20"/>
                <w:szCs w:val="20"/>
              </w:rPr>
              <w:t xml:space="preserve">superarle; non esegue le consegne  </w:t>
            </w:r>
          </w:p>
        </w:tc>
        <w:tc>
          <w:tcPr>
            <w:tcW w:w="1066" w:type="pct"/>
          </w:tcPr>
          <w:p w:rsidR="006A403F" w:rsidRPr="008B4234" w:rsidRDefault="006A403F" w:rsidP="006A403F">
            <w:pPr>
              <w:spacing w:before="69"/>
              <w:ind w:right="78"/>
              <w:jc w:val="center"/>
              <w:rPr>
                <w:rFonts w:ascii="Cambria" w:hAnsi="Cambria" w:cs="Calibri"/>
                <w:b/>
                <w:sz w:val="20"/>
                <w:szCs w:val="20"/>
              </w:rPr>
            </w:pPr>
            <w:r w:rsidRPr="008B4234">
              <w:rPr>
                <w:rFonts w:ascii="Cambria" w:hAnsi="Cambria" w:cs="Calibri"/>
                <w:b/>
                <w:sz w:val="20"/>
                <w:szCs w:val="20"/>
              </w:rPr>
              <w:t>1 - 2</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Assolutamente insufficiente</w:t>
            </w:r>
          </w:p>
        </w:tc>
      </w:tr>
      <w:tr w:rsidR="006A403F" w:rsidRPr="008B4234" w:rsidTr="00B71291">
        <w:tc>
          <w:tcPr>
            <w:tcW w:w="3934" w:type="pct"/>
          </w:tcPr>
          <w:p w:rsidR="006A403F" w:rsidRPr="008B4234" w:rsidRDefault="006A403F" w:rsidP="006A403F">
            <w:pPr>
              <w:spacing w:before="60" w:line="247" w:lineRule="auto"/>
              <w:rPr>
                <w:rFonts w:ascii="Cambria" w:eastAsia="Arial" w:hAnsi="Cambria" w:cs="Calibri"/>
                <w:sz w:val="20"/>
                <w:szCs w:val="20"/>
              </w:rPr>
            </w:pPr>
            <w:r w:rsidRPr="008B4234">
              <w:rPr>
                <w:rFonts w:ascii="Cambria" w:eastAsia="Arial" w:hAnsi="Cambria" w:cs="Calibri"/>
                <w:sz w:val="20"/>
                <w:szCs w:val="20"/>
              </w:rPr>
              <w:t xml:space="preserve">L’allievo è limitatamente consapevole delle proprie difficoltà e quindi non è in grado di organizzare il lavoro per superarle; non esegue le consegne  </w:t>
            </w:r>
          </w:p>
        </w:tc>
        <w:tc>
          <w:tcPr>
            <w:tcW w:w="1066" w:type="pct"/>
          </w:tcPr>
          <w:p w:rsidR="006A403F" w:rsidRPr="008B4234" w:rsidRDefault="006A403F" w:rsidP="006A403F">
            <w:pPr>
              <w:spacing w:before="60"/>
              <w:ind w:right="79"/>
              <w:jc w:val="center"/>
              <w:rPr>
                <w:rFonts w:ascii="Cambria" w:hAnsi="Cambria" w:cs="Calibri"/>
                <w:b/>
                <w:sz w:val="20"/>
                <w:szCs w:val="20"/>
              </w:rPr>
            </w:pPr>
            <w:r w:rsidRPr="008B4234">
              <w:rPr>
                <w:rFonts w:ascii="Cambria" w:hAnsi="Cambria" w:cs="Calibri"/>
                <w:b/>
                <w:sz w:val="20"/>
                <w:szCs w:val="20"/>
              </w:rPr>
              <w:t>3 - 4</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 xml:space="preserve">Gravemente </w:t>
            </w:r>
            <w:r w:rsidRPr="008B4234">
              <w:rPr>
                <w:rFonts w:ascii="Cambria" w:hAnsi="Cambria" w:cs="Calibri"/>
                <w:sz w:val="20"/>
                <w:szCs w:val="20"/>
              </w:rPr>
              <w:lastRenderedPageBreak/>
              <w:t>insufficiente</w:t>
            </w:r>
          </w:p>
        </w:tc>
      </w:tr>
      <w:tr w:rsidR="006A403F" w:rsidRPr="008B4234" w:rsidTr="00B71291">
        <w:tc>
          <w:tcPr>
            <w:tcW w:w="3934" w:type="pct"/>
          </w:tcPr>
          <w:p w:rsidR="006A403F" w:rsidRPr="008B4234" w:rsidRDefault="006A403F" w:rsidP="006A403F">
            <w:pPr>
              <w:rPr>
                <w:rFonts w:ascii="Cambria" w:hAnsi="Cambria" w:cs="Calibri"/>
                <w:sz w:val="20"/>
                <w:szCs w:val="20"/>
              </w:rPr>
            </w:pPr>
            <w:r w:rsidRPr="008B4234">
              <w:rPr>
                <w:rFonts w:ascii="Cambria" w:hAnsi="Cambria" w:cs="Calibri"/>
                <w:sz w:val="20"/>
                <w:szCs w:val="20"/>
              </w:rPr>
              <w:lastRenderedPageBreak/>
              <w:t xml:space="preserve"> L’allievo è solo parzialmente consapevole delle proprie difficoltà e non sempre sa organizzare il lavoro per superarle; l’esecuzione delle consegne è scarsa e spesso in ritardo  </w:t>
            </w:r>
          </w:p>
        </w:tc>
        <w:tc>
          <w:tcPr>
            <w:tcW w:w="1066" w:type="pct"/>
          </w:tcPr>
          <w:p w:rsidR="006A403F" w:rsidRPr="008B4234" w:rsidRDefault="006A403F" w:rsidP="006A403F">
            <w:pPr>
              <w:spacing w:before="60" w:after="60"/>
              <w:jc w:val="center"/>
              <w:rPr>
                <w:rFonts w:ascii="Cambria" w:hAnsi="Cambria" w:cs="Calibri"/>
                <w:b/>
                <w:sz w:val="20"/>
                <w:szCs w:val="20"/>
              </w:rPr>
            </w:pPr>
            <w:r w:rsidRPr="008B4234">
              <w:rPr>
                <w:rFonts w:ascii="Cambria" w:hAnsi="Cambria" w:cs="Calibri"/>
                <w:b/>
                <w:sz w:val="20"/>
                <w:szCs w:val="20"/>
              </w:rPr>
              <w:t>5</w:t>
            </w:r>
          </w:p>
          <w:p w:rsidR="006A403F" w:rsidRPr="008B4234" w:rsidRDefault="006A403F" w:rsidP="006A403F">
            <w:pPr>
              <w:jc w:val="center"/>
              <w:rPr>
                <w:rFonts w:ascii="Cambria" w:hAnsi="Cambria" w:cs="Calibri"/>
                <w:sz w:val="20"/>
                <w:szCs w:val="20"/>
              </w:rPr>
            </w:pPr>
            <w:r w:rsidRPr="008B4234">
              <w:rPr>
                <w:rFonts w:ascii="Cambria" w:hAnsi="Cambria" w:cs="Calibri"/>
                <w:sz w:val="20"/>
                <w:szCs w:val="20"/>
              </w:rPr>
              <w:t>Insufficiente</w:t>
            </w:r>
          </w:p>
        </w:tc>
      </w:tr>
      <w:tr w:rsidR="006A403F" w:rsidRPr="008B4234" w:rsidTr="00B71291">
        <w:tc>
          <w:tcPr>
            <w:tcW w:w="3934" w:type="pct"/>
          </w:tcPr>
          <w:p w:rsidR="006A403F" w:rsidRPr="008B4234" w:rsidRDefault="006A403F" w:rsidP="006A403F">
            <w:pPr>
              <w:rPr>
                <w:rFonts w:ascii="Cambria" w:hAnsi="Cambria" w:cs="Calibri"/>
                <w:sz w:val="20"/>
                <w:szCs w:val="20"/>
              </w:rPr>
            </w:pPr>
            <w:r w:rsidRPr="008B4234">
              <w:rPr>
                <w:rFonts w:ascii="Cambria" w:hAnsi="Cambria" w:cs="Calibri"/>
                <w:sz w:val="20"/>
                <w:szCs w:val="20"/>
              </w:rPr>
              <w:t xml:space="preserve">L’allievo ha sufficiente consapevolezza delle proprie difficoltà e generalmente si organizza per superarle;  svolge  le consegne non sempre  adeguatamente e  nel rispetto dei tempi  </w:t>
            </w:r>
          </w:p>
        </w:tc>
        <w:tc>
          <w:tcPr>
            <w:tcW w:w="1066" w:type="pct"/>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6</w:t>
            </w:r>
          </w:p>
          <w:p w:rsidR="006A403F" w:rsidRPr="008B4234" w:rsidRDefault="006A403F" w:rsidP="006A403F">
            <w:pPr>
              <w:jc w:val="center"/>
              <w:rPr>
                <w:rFonts w:ascii="Cambria" w:hAnsi="Cambria" w:cs="Calibri"/>
                <w:sz w:val="20"/>
                <w:szCs w:val="20"/>
              </w:rPr>
            </w:pPr>
            <w:r w:rsidRPr="008B4234">
              <w:rPr>
                <w:rFonts w:ascii="Cambria" w:hAnsi="Cambria" w:cs="Calibri"/>
                <w:sz w:val="20"/>
                <w:szCs w:val="20"/>
              </w:rPr>
              <w:t>Sufficiente</w:t>
            </w:r>
          </w:p>
        </w:tc>
      </w:tr>
      <w:tr w:rsidR="006A403F" w:rsidRPr="008B4234" w:rsidTr="00B71291">
        <w:tc>
          <w:tcPr>
            <w:tcW w:w="3934" w:type="pct"/>
          </w:tcPr>
          <w:p w:rsidR="006A403F" w:rsidRPr="008B4234" w:rsidRDefault="006A403F" w:rsidP="006A403F">
            <w:pPr>
              <w:spacing w:before="1" w:line="245" w:lineRule="auto"/>
              <w:ind w:right="448"/>
              <w:rPr>
                <w:rFonts w:ascii="Cambria" w:hAnsi="Cambria" w:cs="Calibri"/>
                <w:sz w:val="20"/>
                <w:szCs w:val="20"/>
              </w:rPr>
            </w:pPr>
            <w:r w:rsidRPr="008B4234">
              <w:rPr>
                <w:rFonts w:ascii="Cambria" w:hAnsi="Cambria" w:cs="Calibri"/>
                <w:sz w:val="20"/>
                <w:szCs w:val="20"/>
              </w:rPr>
              <w:t>L’allievo non ha difficoltà ad elaborare</w:t>
            </w:r>
            <w:r w:rsidRPr="008B4234">
              <w:rPr>
                <w:rFonts w:ascii="Cambria" w:hAnsi="Cambria" w:cs="Calibri"/>
                <w:spacing w:val="-23"/>
                <w:sz w:val="20"/>
                <w:szCs w:val="20"/>
              </w:rPr>
              <w:t xml:space="preserve"> </w:t>
            </w:r>
            <w:r w:rsidRPr="008B4234">
              <w:rPr>
                <w:rFonts w:ascii="Cambria" w:hAnsi="Cambria" w:cs="Calibri"/>
                <w:sz w:val="20"/>
                <w:szCs w:val="20"/>
              </w:rPr>
              <w:t xml:space="preserve">in modo autonomo le proprie conoscenze e ad organizzarle efficacemente; svolge  le consegne in modo adeguato nel rispetto dei tempi  </w:t>
            </w:r>
          </w:p>
        </w:tc>
        <w:tc>
          <w:tcPr>
            <w:tcW w:w="1066" w:type="pct"/>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7</w:t>
            </w:r>
          </w:p>
          <w:p w:rsidR="006A403F" w:rsidRPr="008B4234" w:rsidRDefault="006A403F" w:rsidP="006A403F">
            <w:pPr>
              <w:jc w:val="center"/>
              <w:rPr>
                <w:rFonts w:ascii="Cambria" w:hAnsi="Cambria" w:cs="Calibri"/>
                <w:sz w:val="20"/>
                <w:szCs w:val="20"/>
              </w:rPr>
            </w:pPr>
            <w:r w:rsidRPr="008B4234">
              <w:rPr>
                <w:rFonts w:ascii="Cambria" w:hAnsi="Cambria" w:cs="Calibri"/>
                <w:sz w:val="20"/>
                <w:szCs w:val="20"/>
              </w:rPr>
              <w:t>Discreto</w:t>
            </w:r>
          </w:p>
        </w:tc>
      </w:tr>
      <w:tr w:rsidR="006A403F" w:rsidRPr="008B4234" w:rsidTr="00B71291">
        <w:tc>
          <w:tcPr>
            <w:tcW w:w="3934" w:type="pct"/>
          </w:tcPr>
          <w:p w:rsidR="006A403F" w:rsidRPr="008B4234" w:rsidRDefault="006A403F" w:rsidP="006A403F">
            <w:pPr>
              <w:spacing w:line="227" w:lineRule="exact"/>
              <w:rPr>
                <w:rFonts w:ascii="Cambria" w:hAnsi="Cambria" w:cs="Calibri"/>
                <w:sz w:val="20"/>
                <w:szCs w:val="20"/>
              </w:rPr>
            </w:pPr>
            <w:r w:rsidRPr="008B4234">
              <w:rPr>
                <w:rFonts w:ascii="Cambria" w:hAnsi="Cambria" w:cs="Calibri"/>
                <w:sz w:val="20"/>
                <w:szCs w:val="20"/>
              </w:rPr>
              <w:t xml:space="preserve">L’allievo sa effettuare sintesi corrette e rielabora in modo personale le conoscenze acquisite svolgendo le consegne in modo adeguato nel rispetto puntuale  dei tempi  </w:t>
            </w:r>
          </w:p>
        </w:tc>
        <w:tc>
          <w:tcPr>
            <w:tcW w:w="1066" w:type="pct"/>
          </w:tcPr>
          <w:p w:rsidR="006A403F" w:rsidRPr="008B4234" w:rsidRDefault="006A403F" w:rsidP="006A403F">
            <w:pPr>
              <w:spacing w:line="248" w:lineRule="exact"/>
              <w:jc w:val="center"/>
              <w:rPr>
                <w:rFonts w:ascii="Cambria" w:hAnsi="Cambria" w:cs="Calibri"/>
                <w:b/>
                <w:sz w:val="20"/>
                <w:szCs w:val="20"/>
              </w:rPr>
            </w:pPr>
            <w:r w:rsidRPr="008B4234">
              <w:rPr>
                <w:rFonts w:ascii="Cambria" w:hAnsi="Cambria" w:cs="Calibri"/>
                <w:b/>
                <w:sz w:val="20"/>
                <w:szCs w:val="20"/>
              </w:rPr>
              <w:t>8</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Buono</w:t>
            </w:r>
          </w:p>
        </w:tc>
      </w:tr>
      <w:tr w:rsidR="006A403F" w:rsidRPr="008B4234" w:rsidTr="00B71291">
        <w:tc>
          <w:tcPr>
            <w:tcW w:w="3934" w:type="pct"/>
          </w:tcPr>
          <w:p w:rsidR="006A403F" w:rsidRPr="008B4234" w:rsidRDefault="006A403F" w:rsidP="006A403F">
            <w:pPr>
              <w:ind w:right="79"/>
              <w:rPr>
                <w:rFonts w:ascii="Cambria" w:hAnsi="Cambria" w:cs="Calibri"/>
                <w:sz w:val="20"/>
                <w:szCs w:val="20"/>
              </w:rPr>
            </w:pPr>
            <w:r w:rsidRPr="008B4234">
              <w:rPr>
                <w:rFonts w:ascii="Cambria" w:hAnsi="Cambria" w:cs="Calibri"/>
                <w:sz w:val="20"/>
                <w:szCs w:val="20"/>
              </w:rPr>
              <w:t xml:space="preserve">L’allievo è in grado di padroneggiare con sicurezza le proprie conoscenze, di effettuare sintesi corrette ed approfondite e di organizzare il proprio lavoro </w:t>
            </w:r>
            <w:r w:rsidRPr="008B4234">
              <w:rPr>
                <w:rFonts w:ascii="Cambria" w:hAnsi="Cambria" w:cs="Calibri"/>
                <w:position w:val="1"/>
                <w:sz w:val="20"/>
                <w:szCs w:val="20"/>
              </w:rPr>
              <w:t xml:space="preserve">in modo </w:t>
            </w:r>
            <w:r w:rsidRPr="008B4234">
              <w:rPr>
                <w:rFonts w:ascii="Cambria" w:hAnsi="Cambria" w:cs="Calibri"/>
                <w:sz w:val="20"/>
                <w:szCs w:val="20"/>
              </w:rPr>
              <w:t xml:space="preserve">sempre proficuo e responsabile rispettando puntualmente i tempi di consegna </w:t>
            </w:r>
          </w:p>
        </w:tc>
        <w:tc>
          <w:tcPr>
            <w:tcW w:w="1066" w:type="pct"/>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9 - 10</w:t>
            </w:r>
          </w:p>
          <w:p w:rsidR="006A403F" w:rsidRPr="008B4234" w:rsidRDefault="006A403F" w:rsidP="006A403F">
            <w:pPr>
              <w:jc w:val="center"/>
              <w:rPr>
                <w:rFonts w:ascii="Cambria" w:hAnsi="Cambria" w:cs="Calibri"/>
                <w:sz w:val="20"/>
                <w:szCs w:val="20"/>
              </w:rPr>
            </w:pPr>
            <w:r w:rsidRPr="008B4234">
              <w:rPr>
                <w:rFonts w:ascii="Cambria" w:hAnsi="Cambria" w:cs="Calibri"/>
                <w:sz w:val="20"/>
                <w:szCs w:val="20"/>
              </w:rPr>
              <w:t>Ottimo - eccellente</w:t>
            </w:r>
          </w:p>
        </w:tc>
      </w:tr>
    </w:tbl>
    <w:p w:rsidR="006A403F" w:rsidRPr="008B4234" w:rsidRDefault="006A403F" w:rsidP="006A403F">
      <w:pPr>
        <w:spacing w:after="200" w:line="276" w:lineRule="auto"/>
        <w:rPr>
          <w:rFonts w:ascii="Calibri" w:eastAsia="Calibri" w:hAnsi="Calibri" w:cs="Calibri"/>
          <w:sz w:val="20"/>
          <w:szCs w:val="20"/>
          <w:lang w:eastAsia="en-US"/>
        </w:rPr>
      </w:pPr>
    </w:p>
    <w:tbl>
      <w:tblPr>
        <w:tblStyle w:val="Grigliatabella3"/>
        <w:tblW w:w="5000" w:type="pct"/>
        <w:tblLook w:val="04A0" w:firstRow="1" w:lastRow="0" w:firstColumn="1" w:lastColumn="0" w:noHBand="0" w:noVBand="1"/>
      </w:tblPr>
      <w:tblGrid>
        <w:gridCol w:w="7753"/>
        <w:gridCol w:w="2101"/>
      </w:tblGrid>
      <w:tr w:rsidR="006A403F" w:rsidRPr="008B4234" w:rsidTr="00B71291">
        <w:tc>
          <w:tcPr>
            <w:tcW w:w="5000" w:type="pct"/>
            <w:gridSpan w:val="2"/>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ACQUISIZIONE DEI CONTENUTI SPECIFICI</w:t>
            </w:r>
          </w:p>
          <w:p w:rsidR="006A403F" w:rsidRPr="008B4234" w:rsidRDefault="006A403F" w:rsidP="006A403F">
            <w:pPr>
              <w:spacing w:before="69" w:after="60"/>
              <w:ind w:right="79"/>
              <w:jc w:val="center"/>
              <w:rPr>
                <w:rFonts w:cs="Calibri"/>
                <w:b/>
                <w:sz w:val="20"/>
                <w:szCs w:val="20"/>
              </w:rPr>
            </w:pPr>
            <w:r w:rsidRPr="008B4234">
              <w:rPr>
                <w:rFonts w:ascii="Cambria" w:hAnsi="Cambria" w:cs="Calibri"/>
                <w:i/>
                <w:sz w:val="20"/>
                <w:szCs w:val="20"/>
              </w:rPr>
              <w:t>(a esito delle singole prove svolte nonché dalle osservazioni sistematiche raccolte</w:t>
            </w:r>
            <w:r w:rsidRPr="008B4234">
              <w:rPr>
                <w:rFonts w:ascii="Cambria" w:hAnsi="Cambria" w:cs="Calibri"/>
                <w:b/>
                <w:sz w:val="20"/>
                <w:szCs w:val="20"/>
              </w:rPr>
              <w:t xml:space="preserve"> </w:t>
            </w:r>
            <w:r w:rsidRPr="008B4234">
              <w:rPr>
                <w:rFonts w:ascii="Cambria" w:hAnsi="Cambria" w:cs="Calibri"/>
                <w:i/>
                <w:sz w:val="20"/>
                <w:szCs w:val="20"/>
              </w:rPr>
              <w:t>e registrate in DAD</w:t>
            </w:r>
            <w:r w:rsidRPr="008B4234">
              <w:rPr>
                <w:rFonts w:ascii="Cambria" w:hAnsi="Cambria" w:cs="Calibri"/>
                <w:b/>
                <w:sz w:val="20"/>
                <w:szCs w:val="20"/>
              </w:rPr>
              <w:t>)</w:t>
            </w:r>
            <w:r w:rsidRPr="008B4234">
              <w:rPr>
                <w:rFonts w:cs="Calibri"/>
                <w:b/>
                <w:sz w:val="20"/>
                <w:szCs w:val="20"/>
              </w:rPr>
              <w:t xml:space="preserve"> </w:t>
            </w:r>
          </w:p>
        </w:tc>
      </w:tr>
      <w:tr w:rsidR="006A403F" w:rsidRPr="008B4234" w:rsidTr="00B71291">
        <w:trPr>
          <w:trHeight w:val="352"/>
        </w:trPr>
        <w:tc>
          <w:tcPr>
            <w:tcW w:w="3934" w:type="pct"/>
            <w:vAlign w:val="center"/>
          </w:tcPr>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DESCRITTORI</w:t>
            </w:r>
          </w:p>
        </w:tc>
        <w:tc>
          <w:tcPr>
            <w:tcW w:w="1066" w:type="pct"/>
            <w:vAlign w:val="center"/>
          </w:tcPr>
          <w:p w:rsidR="006A403F" w:rsidRPr="008B4234" w:rsidRDefault="006A403F" w:rsidP="006A403F">
            <w:pPr>
              <w:jc w:val="center"/>
              <w:rPr>
                <w:rFonts w:ascii="Cambria" w:hAnsi="Cambria" w:cs="Calibri"/>
                <w:b/>
                <w:sz w:val="20"/>
                <w:szCs w:val="20"/>
              </w:rPr>
            </w:pPr>
            <w:r w:rsidRPr="008B4234">
              <w:rPr>
                <w:rFonts w:ascii="Cambria" w:hAnsi="Cambria" w:cs="Calibri"/>
                <w:b/>
                <w:sz w:val="20"/>
                <w:szCs w:val="20"/>
              </w:rPr>
              <w:t>LIVELLO / VOTO</w:t>
            </w:r>
          </w:p>
        </w:tc>
      </w:tr>
      <w:tr w:rsidR="006A403F" w:rsidRPr="008B4234" w:rsidTr="00B71291">
        <w:tc>
          <w:tcPr>
            <w:tcW w:w="3934" w:type="pct"/>
            <w:vAlign w:val="center"/>
          </w:tcPr>
          <w:p w:rsidR="006A403F" w:rsidRPr="008B4234" w:rsidRDefault="006A403F" w:rsidP="006A403F">
            <w:pPr>
              <w:spacing w:before="45" w:line="242" w:lineRule="auto"/>
              <w:ind w:right="444"/>
              <w:rPr>
                <w:rFonts w:ascii="Cambria" w:hAnsi="Cambria" w:cs="Calibri"/>
                <w:sz w:val="20"/>
                <w:szCs w:val="20"/>
              </w:rPr>
            </w:pPr>
            <w:r w:rsidRPr="008B4234">
              <w:rPr>
                <w:rFonts w:ascii="Cambria" w:hAnsi="Cambria" w:cs="Calibri"/>
                <w:sz w:val="20"/>
                <w:szCs w:val="20"/>
              </w:rPr>
              <w:t>L’allievo non ha acquisito alcun elemento fondamentale della disciplina</w:t>
            </w:r>
          </w:p>
        </w:tc>
        <w:tc>
          <w:tcPr>
            <w:tcW w:w="1066" w:type="pct"/>
          </w:tcPr>
          <w:p w:rsidR="006A403F" w:rsidRPr="008B4234" w:rsidRDefault="006A403F" w:rsidP="006A403F">
            <w:pPr>
              <w:spacing w:before="69"/>
              <w:ind w:right="78"/>
              <w:jc w:val="center"/>
              <w:rPr>
                <w:rFonts w:ascii="Cambria" w:hAnsi="Cambria" w:cs="Calibri"/>
                <w:b/>
                <w:sz w:val="20"/>
                <w:szCs w:val="20"/>
              </w:rPr>
            </w:pPr>
            <w:r w:rsidRPr="008B4234">
              <w:rPr>
                <w:rFonts w:ascii="Cambria" w:hAnsi="Cambria" w:cs="Calibri"/>
                <w:b/>
                <w:sz w:val="20"/>
                <w:szCs w:val="20"/>
              </w:rPr>
              <w:t>1 - 2</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Assolutamente insufficiente</w:t>
            </w:r>
          </w:p>
        </w:tc>
      </w:tr>
      <w:tr w:rsidR="006A403F" w:rsidRPr="008B4234" w:rsidTr="00B71291">
        <w:tc>
          <w:tcPr>
            <w:tcW w:w="3934" w:type="pct"/>
            <w:vAlign w:val="center"/>
          </w:tcPr>
          <w:p w:rsidR="006A403F" w:rsidRPr="008B4234" w:rsidRDefault="006A403F" w:rsidP="006A403F">
            <w:pPr>
              <w:spacing w:line="247" w:lineRule="auto"/>
              <w:rPr>
                <w:rFonts w:ascii="Cambria" w:eastAsia="Arial" w:hAnsi="Cambria" w:cs="Calibri"/>
                <w:sz w:val="20"/>
                <w:szCs w:val="20"/>
              </w:rPr>
            </w:pPr>
            <w:r w:rsidRPr="008B4234">
              <w:rPr>
                <w:rFonts w:ascii="Cambria" w:eastAsia="Arial" w:hAnsi="Cambria" w:cs="Calibri"/>
                <w:sz w:val="20"/>
                <w:szCs w:val="20"/>
              </w:rPr>
              <w:t>L’allievo ha acquisito solo in piccola parte gli elementi fondamentali della disciplina</w:t>
            </w:r>
          </w:p>
        </w:tc>
        <w:tc>
          <w:tcPr>
            <w:tcW w:w="1066" w:type="pct"/>
          </w:tcPr>
          <w:p w:rsidR="006A403F" w:rsidRPr="008B4234" w:rsidRDefault="006A403F" w:rsidP="006A403F">
            <w:pPr>
              <w:spacing w:before="163"/>
              <w:ind w:right="78"/>
              <w:jc w:val="center"/>
              <w:rPr>
                <w:rFonts w:ascii="Cambria" w:hAnsi="Cambria" w:cs="Calibri"/>
                <w:b/>
                <w:sz w:val="20"/>
                <w:szCs w:val="20"/>
              </w:rPr>
            </w:pPr>
            <w:r w:rsidRPr="008B4234">
              <w:rPr>
                <w:rFonts w:ascii="Cambria" w:hAnsi="Cambria" w:cs="Calibri"/>
                <w:b/>
                <w:sz w:val="20"/>
                <w:szCs w:val="20"/>
              </w:rPr>
              <w:t>3 - 4</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Gravemente insufficiente</w:t>
            </w:r>
          </w:p>
        </w:tc>
      </w:tr>
      <w:tr w:rsidR="006A403F" w:rsidRPr="008B4234" w:rsidTr="00B71291">
        <w:tc>
          <w:tcPr>
            <w:tcW w:w="3934" w:type="pct"/>
            <w:vAlign w:val="center"/>
          </w:tcPr>
          <w:p w:rsidR="006A403F" w:rsidRPr="008B4234" w:rsidRDefault="006A403F" w:rsidP="006A403F">
            <w:pPr>
              <w:rPr>
                <w:rFonts w:ascii="Cambria" w:hAnsi="Cambria" w:cs="Calibri"/>
                <w:sz w:val="20"/>
                <w:szCs w:val="20"/>
              </w:rPr>
            </w:pPr>
            <w:r w:rsidRPr="008B4234">
              <w:rPr>
                <w:rFonts w:ascii="Cambria" w:hAnsi="Cambria" w:cs="Calibri"/>
                <w:sz w:val="20"/>
                <w:szCs w:val="20"/>
              </w:rPr>
              <w:t>L’allievo ha acquisito alcuni degli elementi fondamentali della disciplina ma non sempre è in grado di applicarli efficacemente</w:t>
            </w:r>
          </w:p>
        </w:tc>
        <w:tc>
          <w:tcPr>
            <w:tcW w:w="1066" w:type="pct"/>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5</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Insufficiente</w:t>
            </w:r>
          </w:p>
        </w:tc>
      </w:tr>
      <w:tr w:rsidR="006A403F" w:rsidRPr="008B4234" w:rsidTr="00B71291">
        <w:tc>
          <w:tcPr>
            <w:tcW w:w="3934" w:type="pct"/>
            <w:vAlign w:val="center"/>
          </w:tcPr>
          <w:p w:rsidR="006A403F" w:rsidRPr="008B4234" w:rsidRDefault="006A403F" w:rsidP="006A403F">
            <w:pPr>
              <w:rPr>
                <w:rFonts w:ascii="Cambria" w:hAnsi="Cambria" w:cs="Calibri"/>
                <w:sz w:val="20"/>
                <w:szCs w:val="20"/>
              </w:rPr>
            </w:pPr>
            <w:r w:rsidRPr="008B4234">
              <w:rPr>
                <w:rFonts w:ascii="Cambria" w:hAnsi="Cambria" w:cs="Calibri"/>
                <w:sz w:val="20"/>
                <w:szCs w:val="20"/>
              </w:rPr>
              <w:t>L’allievo ha acquisito i contenuti minimi delle discipline</w:t>
            </w:r>
          </w:p>
          <w:p w:rsidR="006A403F" w:rsidRPr="008B4234" w:rsidRDefault="006A403F" w:rsidP="006A403F">
            <w:pPr>
              <w:rPr>
                <w:rFonts w:ascii="Cambria" w:hAnsi="Cambria" w:cs="Calibri"/>
                <w:sz w:val="20"/>
                <w:szCs w:val="20"/>
              </w:rPr>
            </w:pPr>
          </w:p>
        </w:tc>
        <w:tc>
          <w:tcPr>
            <w:tcW w:w="1066" w:type="pct"/>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6</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Sufficiente</w:t>
            </w:r>
          </w:p>
        </w:tc>
      </w:tr>
      <w:tr w:rsidR="006A403F" w:rsidRPr="008B4234" w:rsidTr="00B71291">
        <w:tc>
          <w:tcPr>
            <w:tcW w:w="3934" w:type="pct"/>
            <w:vAlign w:val="center"/>
          </w:tcPr>
          <w:p w:rsidR="006A403F" w:rsidRPr="008B4234" w:rsidRDefault="006A403F" w:rsidP="006A403F">
            <w:pPr>
              <w:rPr>
                <w:rFonts w:ascii="Cambria" w:eastAsia="Arial" w:hAnsi="Cambria" w:cs="Calibri"/>
                <w:sz w:val="20"/>
                <w:szCs w:val="20"/>
              </w:rPr>
            </w:pPr>
            <w:r w:rsidRPr="008B4234">
              <w:rPr>
                <w:rFonts w:ascii="Cambria" w:eastAsia="Arial" w:hAnsi="Cambria" w:cs="Calibri"/>
                <w:sz w:val="20"/>
                <w:szCs w:val="20"/>
              </w:rPr>
              <w:t>L’allievo ha acquisito conoscenze discrete che gli consentono di svolgere ogni prova in modo soddisfacente.</w:t>
            </w:r>
          </w:p>
        </w:tc>
        <w:tc>
          <w:tcPr>
            <w:tcW w:w="1066" w:type="pct"/>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7</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Discreto</w:t>
            </w:r>
          </w:p>
        </w:tc>
      </w:tr>
      <w:tr w:rsidR="006A403F" w:rsidRPr="008B4234" w:rsidTr="00B71291">
        <w:tc>
          <w:tcPr>
            <w:tcW w:w="3934" w:type="pct"/>
            <w:vAlign w:val="center"/>
          </w:tcPr>
          <w:p w:rsidR="006A403F" w:rsidRPr="008B4234" w:rsidRDefault="006A403F" w:rsidP="006A403F">
            <w:pPr>
              <w:rPr>
                <w:rFonts w:ascii="Cambria" w:hAnsi="Cambria" w:cs="Calibri"/>
                <w:sz w:val="20"/>
                <w:szCs w:val="20"/>
              </w:rPr>
            </w:pPr>
            <w:r w:rsidRPr="008B4234">
              <w:rPr>
                <w:rFonts w:ascii="Cambria" w:hAnsi="Cambria" w:cs="Calibri"/>
                <w:sz w:val="20"/>
                <w:szCs w:val="20"/>
              </w:rPr>
              <w:t>L’allievo possiede conoscenze complete che gli permettono di eseguire verifiche sempre corrette</w:t>
            </w:r>
          </w:p>
        </w:tc>
        <w:tc>
          <w:tcPr>
            <w:tcW w:w="1066" w:type="pct"/>
          </w:tcPr>
          <w:p w:rsidR="006A403F" w:rsidRPr="008B4234" w:rsidRDefault="006A403F" w:rsidP="006A403F">
            <w:pPr>
              <w:spacing w:before="60" w:line="248" w:lineRule="exact"/>
              <w:jc w:val="center"/>
              <w:rPr>
                <w:rFonts w:ascii="Cambria" w:hAnsi="Cambria" w:cs="Calibri"/>
                <w:b/>
                <w:sz w:val="20"/>
                <w:szCs w:val="20"/>
              </w:rPr>
            </w:pPr>
            <w:r w:rsidRPr="008B4234">
              <w:rPr>
                <w:rFonts w:ascii="Cambria" w:hAnsi="Cambria" w:cs="Calibri"/>
                <w:b/>
                <w:sz w:val="20"/>
                <w:szCs w:val="20"/>
              </w:rPr>
              <w:t>8</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Buono</w:t>
            </w:r>
          </w:p>
        </w:tc>
      </w:tr>
      <w:tr w:rsidR="006A403F" w:rsidRPr="008B4234" w:rsidTr="00B71291">
        <w:tc>
          <w:tcPr>
            <w:tcW w:w="3934" w:type="pct"/>
            <w:vAlign w:val="center"/>
          </w:tcPr>
          <w:p w:rsidR="006A403F" w:rsidRPr="008B4234" w:rsidRDefault="006A403F" w:rsidP="006A403F">
            <w:pPr>
              <w:ind w:right="81"/>
              <w:rPr>
                <w:rFonts w:ascii="Cambria" w:hAnsi="Cambria" w:cs="Calibri"/>
                <w:sz w:val="20"/>
                <w:szCs w:val="20"/>
              </w:rPr>
            </w:pPr>
            <w:r w:rsidRPr="008B4234">
              <w:rPr>
                <w:rFonts w:ascii="Cambria" w:hAnsi="Cambria" w:cs="Calibri"/>
                <w:sz w:val="20"/>
                <w:szCs w:val="20"/>
              </w:rPr>
              <w:t>L’allievo possiede conoscenze ampie approfondite ed articolate che sa sempre collegare e rielaborare</w:t>
            </w:r>
            <w:r w:rsidRPr="008B4234">
              <w:rPr>
                <w:rFonts w:ascii="Cambria" w:hAnsi="Cambria" w:cs="Calibri"/>
                <w:spacing w:val="-5"/>
                <w:sz w:val="20"/>
                <w:szCs w:val="20"/>
              </w:rPr>
              <w:t xml:space="preserve"> </w:t>
            </w:r>
            <w:r w:rsidRPr="008B4234">
              <w:rPr>
                <w:rFonts w:ascii="Cambria" w:hAnsi="Cambria" w:cs="Calibri"/>
                <w:sz w:val="20"/>
                <w:szCs w:val="20"/>
              </w:rPr>
              <w:t>criticamente</w:t>
            </w:r>
          </w:p>
        </w:tc>
        <w:tc>
          <w:tcPr>
            <w:tcW w:w="1066" w:type="pct"/>
          </w:tcPr>
          <w:p w:rsidR="006A403F" w:rsidRPr="008B4234" w:rsidRDefault="006A403F" w:rsidP="006A403F">
            <w:pPr>
              <w:spacing w:before="60"/>
              <w:jc w:val="center"/>
              <w:rPr>
                <w:rFonts w:ascii="Cambria" w:hAnsi="Cambria" w:cs="Calibri"/>
                <w:b/>
                <w:sz w:val="20"/>
                <w:szCs w:val="20"/>
              </w:rPr>
            </w:pPr>
            <w:r w:rsidRPr="008B4234">
              <w:rPr>
                <w:rFonts w:ascii="Cambria" w:hAnsi="Cambria" w:cs="Calibri"/>
                <w:b/>
                <w:sz w:val="20"/>
                <w:szCs w:val="20"/>
              </w:rPr>
              <w:t>9 - 10</w:t>
            </w:r>
          </w:p>
          <w:p w:rsidR="006A403F" w:rsidRPr="008B4234" w:rsidRDefault="006A403F" w:rsidP="006A403F">
            <w:pPr>
              <w:spacing w:after="60"/>
              <w:jc w:val="center"/>
              <w:rPr>
                <w:rFonts w:ascii="Cambria" w:hAnsi="Cambria" w:cs="Calibri"/>
                <w:sz w:val="20"/>
                <w:szCs w:val="20"/>
              </w:rPr>
            </w:pPr>
            <w:r w:rsidRPr="008B4234">
              <w:rPr>
                <w:rFonts w:ascii="Cambria" w:hAnsi="Cambria" w:cs="Calibri"/>
                <w:sz w:val="20"/>
                <w:szCs w:val="20"/>
              </w:rPr>
              <w:t>Ottimo - eccellente</w:t>
            </w:r>
          </w:p>
        </w:tc>
      </w:tr>
    </w:tbl>
    <w:p w:rsidR="006A403F" w:rsidRPr="008B4234" w:rsidRDefault="006A403F" w:rsidP="006A403F"/>
    <w:p w:rsidR="00FD21C5" w:rsidRPr="008B4234" w:rsidRDefault="00FD21C5" w:rsidP="00FD21C5">
      <w:pPr>
        <w:ind w:right="17"/>
        <w:rPr>
          <w:rFonts w:ascii="Cambria" w:hAnsi="Cambria"/>
          <w:b/>
          <w:bCs/>
          <w:iCs/>
          <w:spacing w:val="-2"/>
        </w:rPr>
      </w:pPr>
      <w:bookmarkStart w:id="57" w:name="VOTOCONDOTTA"/>
    </w:p>
    <w:p w:rsidR="009302C3" w:rsidRPr="008B4234" w:rsidRDefault="009302C3" w:rsidP="007D6B1B">
      <w:pPr>
        <w:pStyle w:val="Sottotitolo"/>
        <w:rPr>
          <w:rFonts w:eastAsia="Calibri"/>
          <w:sz w:val="28"/>
          <w:szCs w:val="28"/>
        </w:rPr>
      </w:pPr>
      <w:bookmarkStart w:id="58" w:name="_Toc413091922"/>
      <w:bookmarkStart w:id="59" w:name="_Toc482215833"/>
    </w:p>
    <w:p w:rsidR="009302C3" w:rsidRPr="008B4234" w:rsidRDefault="009302C3" w:rsidP="007D6B1B">
      <w:pPr>
        <w:pStyle w:val="Sottotitolo"/>
        <w:rPr>
          <w:rFonts w:eastAsia="Calibri"/>
          <w:sz w:val="28"/>
          <w:szCs w:val="28"/>
        </w:rPr>
      </w:pPr>
    </w:p>
    <w:p w:rsidR="00104782" w:rsidRDefault="00104782" w:rsidP="007D6B1B">
      <w:pPr>
        <w:pStyle w:val="Sottotitolo"/>
        <w:rPr>
          <w:rFonts w:eastAsia="Calibri"/>
          <w:sz w:val="28"/>
          <w:szCs w:val="28"/>
        </w:rPr>
      </w:pPr>
    </w:p>
    <w:p w:rsidR="00104782" w:rsidRDefault="00104782" w:rsidP="007D6B1B">
      <w:pPr>
        <w:pStyle w:val="Sottotitolo"/>
        <w:rPr>
          <w:rFonts w:eastAsia="Calibri"/>
          <w:sz w:val="28"/>
          <w:szCs w:val="28"/>
        </w:rPr>
      </w:pPr>
    </w:p>
    <w:p w:rsidR="00104782" w:rsidRDefault="00104782" w:rsidP="007D6B1B">
      <w:pPr>
        <w:pStyle w:val="Sottotitolo"/>
        <w:rPr>
          <w:rFonts w:eastAsia="Calibri"/>
          <w:sz w:val="28"/>
          <w:szCs w:val="28"/>
        </w:rPr>
      </w:pPr>
    </w:p>
    <w:p w:rsidR="00104782" w:rsidRDefault="00104782" w:rsidP="007D6B1B">
      <w:pPr>
        <w:pStyle w:val="Sottotitolo"/>
        <w:rPr>
          <w:rFonts w:eastAsia="Calibri"/>
          <w:sz w:val="28"/>
          <w:szCs w:val="28"/>
        </w:rPr>
      </w:pPr>
    </w:p>
    <w:p w:rsidR="00104782" w:rsidRDefault="00104782" w:rsidP="007D6B1B">
      <w:pPr>
        <w:pStyle w:val="Sottotitolo"/>
        <w:rPr>
          <w:rFonts w:eastAsia="Calibri"/>
          <w:sz w:val="28"/>
          <w:szCs w:val="28"/>
        </w:rPr>
      </w:pPr>
    </w:p>
    <w:p w:rsidR="00104782" w:rsidRDefault="00104782" w:rsidP="007D6B1B">
      <w:pPr>
        <w:pStyle w:val="Sottotitolo"/>
        <w:rPr>
          <w:rFonts w:eastAsia="Calibri"/>
          <w:sz w:val="28"/>
          <w:szCs w:val="28"/>
        </w:rPr>
      </w:pPr>
    </w:p>
    <w:p w:rsidR="00104782" w:rsidRDefault="00104782" w:rsidP="007D6B1B">
      <w:pPr>
        <w:pStyle w:val="Sottotitolo"/>
        <w:rPr>
          <w:rFonts w:eastAsia="Calibri"/>
          <w:sz w:val="28"/>
          <w:szCs w:val="28"/>
        </w:rPr>
      </w:pPr>
    </w:p>
    <w:p w:rsidR="00FB5194" w:rsidRPr="008B4234" w:rsidRDefault="007D6B1B" w:rsidP="007D6B1B">
      <w:pPr>
        <w:pStyle w:val="Sottotitolo"/>
        <w:rPr>
          <w:rFonts w:eastAsia="Calibri"/>
          <w:sz w:val="28"/>
          <w:szCs w:val="28"/>
        </w:rPr>
      </w:pPr>
      <w:bookmarkStart w:id="60" w:name="_Toc100245009"/>
      <w:r w:rsidRPr="008B4234">
        <w:rPr>
          <w:rFonts w:eastAsia="Calibri"/>
          <w:sz w:val="28"/>
          <w:szCs w:val="28"/>
        </w:rPr>
        <w:lastRenderedPageBreak/>
        <w:t>RUBRICA DI VALUTAZIONE PER L’ATTIVITÀ DI EDUCAZIONE CIVICA</w:t>
      </w:r>
      <w:bookmarkEnd w:id="60"/>
      <w:r w:rsidRPr="008B4234">
        <w:rPr>
          <w:rFonts w:eastAsia="Calibri"/>
          <w:sz w:val="28"/>
          <w:szCs w:val="28"/>
        </w:rPr>
        <w:t xml:space="preserve"> </w:t>
      </w:r>
    </w:p>
    <w:p w:rsidR="009302C3" w:rsidRPr="008B4234" w:rsidRDefault="009302C3" w:rsidP="009302C3">
      <w:pPr>
        <w:rPr>
          <w:rFonts w:eastAsia="Calibri"/>
        </w:rPr>
      </w:pPr>
    </w:p>
    <w:tbl>
      <w:tblPr>
        <w:tblW w:w="5000" w:type="pct"/>
        <w:tblLook w:val="0400" w:firstRow="0" w:lastRow="0" w:firstColumn="0" w:lastColumn="0" w:noHBand="0" w:noVBand="1"/>
      </w:tblPr>
      <w:tblGrid>
        <w:gridCol w:w="1592"/>
        <w:gridCol w:w="1325"/>
        <w:gridCol w:w="1325"/>
        <w:gridCol w:w="1159"/>
        <w:gridCol w:w="1323"/>
        <w:gridCol w:w="1006"/>
        <w:gridCol w:w="1006"/>
        <w:gridCol w:w="1118"/>
      </w:tblGrid>
      <w:tr w:rsidR="00D02ADD" w:rsidRPr="008B4234" w:rsidTr="009302C3">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D02ADD" w:rsidRPr="008B4234" w:rsidRDefault="00D02ADD" w:rsidP="00315B2F">
            <w:pPr>
              <w:jc w:val="center"/>
              <w:rPr>
                <w:rFonts w:ascii="Calibri" w:eastAsia="Calibri" w:hAnsi="Calibri" w:cs="Calibri"/>
                <w:color w:val="000000"/>
                <w:sz w:val="32"/>
                <w:szCs w:val="32"/>
              </w:rPr>
            </w:pPr>
            <w:r w:rsidRPr="008B4234">
              <w:rPr>
                <w:rFonts w:ascii="Calibri" w:eastAsia="Calibri" w:hAnsi="Calibri" w:cs="Calibri"/>
                <w:b/>
                <w:color w:val="000000"/>
                <w:sz w:val="32"/>
                <w:szCs w:val="32"/>
              </w:rPr>
              <w:t>CONOSCENZE</w:t>
            </w:r>
          </w:p>
        </w:tc>
      </w:tr>
      <w:tr w:rsidR="00315B2F" w:rsidRPr="008B4234" w:rsidTr="009302C3">
        <w:trPr>
          <w:trHeight w:val="263"/>
        </w:trPr>
        <w:tc>
          <w:tcPr>
            <w:tcW w:w="849" w:type="pct"/>
            <w:tcBorders>
              <w:top w:val="single" w:sz="4" w:space="0" w:color="000000"/>
              <w:left w:val="single" w:sz="4" w:space="0" w:color="000000"/>
              <w:bottom w:val="single" w:sz="4" w:space="0" w:color="000000"/>
              <w:right w:val="single" w:sz="4" w:space="0" w:color="000000"/>
            </w:tcBorders>
            <w:shd w:val="clear" w:color="auto" w:fill="E5DFEC"/>
          </w:tcPr>
          <w:p w:rsidR="00315B2F" w:rsidRPr="008B4234" w:rsidRDefault="00315B2F" w:rsidP="00236AF5">
            <w:pPr>
              <w:spacing w:line="256" w:lineRule="auto"/>
              <w:ind w:right="38"/>
              <w:jc w:val="center"/>
              <w:rPr>
                <w:rFonts w:ascii="Calibri" w:eastAsia="Calibri" w:hAnsi="Calibri" w:cs="Calibri"/>
                <w:color w:val="343744"/>
                <w:sz w:val="22"/>
                <w:szCs w:val="22"/>
              </w:rPr>
            </w:pPr>
            <w:r w:rsidRPr="008B4234">
              <w:rPr>
                <w:rFonts w:ascii="Calibri" w:eastAsia="Calibri" w:hAnsi="Calibri" w:cs="Calibri"/>
                <w:b/>
                <w:color w:val="000000"/>
                <w:sz w:val="22"/>
                <w:szCs w:val="22"/>
              </w:rPr>
              <w:t xml:space="preserve">LIVELLO </w:t>
            </w:r>
          </w:p>
        </w:tc>
        <w:tc>
          <w:tcPr>
            <w:tcW w:w="133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8"/>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 FASE DI ACQUISIZIONE</w:t>
            </w:r>
          </w:p>
        </w:tc>
        <w:tc>
          <w:tcPr>
            <w:tcW w:w="58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9"/>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DI BASE</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7"/>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INTERMEDIO</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0"/>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AVANZATO</w:t>
            </w:r>
          </w:p>
        </w:tc>
      </w:tr>
      <w:tr w:rsidR="00D02ADD" w:rsidRPr="008B4234" w:rsidTr="009302C3">
        <w:trPr>
          <w:trHeight w:val="270"/>
        </w:trPr>
        <w:tc>
          <w:tcPr>
            <w:tcW w:w="849"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color w:val="343744"/>
                <w:sz w:val="20"/>
                <w:szCs w:val="20"/>
              </w:rPr>
            </w:pPr>
            <w:r w:rsidRPr="008B4234">
              <w:rPr>
                <w:rFonts w:ascii="Calibri" w:eastAsia="Calibri" w:hAnsi="Calibri" w:cs="Calibri"/>
                <w:b/>
                <w:color w:val="000000"/>
                <w:sz w:val="20"/>
                <w:szCs w:val="20"/>
              </w:rPr>
              <w:t>DESCRITTORI</w:t>
            </w:r>
          </w:p>
        </w:tc>
        <w:tc>
          <w:tcPr>
            <w:tcW w:w="664"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4</w:t>
            </w:r>
          </w:p>
          <w:p w:rsidR="00D02ADD" w:rsidRPr="008B4234" w:rsidRDefault="00D02ADD" w:rsidP="00D02ADD">
            <w:pPr>
              <w:jc w:val="center"/>
              <w:rPr>
                <w:rFonts w:ascii="Calibri" w:eastAsia="Calibri" w:hAnsi="Calibri" w:cs="Calibri"/>
                <w:b/>
                <w:color w:val="000000"/>
                <w:sz w:val="18"/>
                <w:szCs w:val="18"/>
              </w:rPr>
            </w:pPr>
            <w:r w:rsidRPr="008B4234">
              <w:rPr>
                <w:rFonts w:ascii="Calibri" w:eastAsia="Calibri" w:hAnsi="Calibri" w:cs="Calibri"/>
                <w:b/>
                <w:color w:val="000000"/>
                <w:sz w:val="18"/>
                <w:szCs w:val="18"/>
              </w:rPr>
              <w:t>GRAVEMENTE INSUFFICIENTE</w:t>
            </w:r>
          </w:p>
        </w:tc>
        <w:tc>
          <w:tcPr>
            <w:tcW w:w="673"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5</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INSUFFICIENTE</w:t>
            </w:r>
          </w:p>
        </w:tc>
        <w:tc>
          <w:tcPr>
            <w:tcW w:w="580"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6</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SUFFICIENTE</w:t>
            </w:r>
          </w:p>
        </w:tc>
        <w:tc>
          <w:tcPr>
            <w:tcW w:w="662"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7</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DISCRETO</w:t>
            </w:r>
          </w:p>
        </w:tc>
        <w:tc>
          <w:tcPr>
            <w:tcW w:w="504"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8</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BUONO</w:t>
            </w:r>
          </w:p>
        </w:tc>
        <w:tc>
          <w:tcPr>
            <w:tcW w:w="505"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9</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OTTIMO</w:t>
            </w:r>
          </w:p>
        </w:tc>
        <w:tc>
          <w:tcPr>
            <w:tcW w:w="562"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10</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ECCELLENTE</w:t>
            </w:r>
          </w:p>
        </w:tc>
      </w:tr>
      <w:tr w:rsidR="00D02ADD" w:rsidRPr="008B4234" w:rsidTr="009302C3">
        <w:trPr>
          <w:trHeight w:val="5990"/>
        </w:trPr>
        <w:tc>
          <w:tcPr>
            <w:tcW w:w="849"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keepNext/>
              <w:pBdr>
                <w:top w:val="nil"/>
                <w:left w:val="nil"/>
                <w:bottom w:val="nil"/>
                <w:right w:val="nil"/>
                <w:between w:val="nil"/>
              </w:pBdr>
              <w:rPr>
                <w:rFonts w:ascii="Calibri" w:eastAsia="Calibri" w:hAnsi="Calibri" w:cs="Calibri"/>
                <w:b/>
                <w:color w:val="000000"/>
                <w:sz w:val="16"/>
                <w:szCs w:val="16"/>
              </w:rPr>
            </w:pPr>
            <w:r w:rsidRPr="008B4234">
              <w:rPr>
                <w:rFonts w:ascii="Calibri" w:eastAsia="Calibri" w:hAnsi="Calibri" w:cs="Calibri"/>
                <w:b/>
                <w:color w:val="000000"/>
                <w:sz w:val="16"/>
                <w:szCs w:val="16"/>
              </w:rPr>
              <w:t>1</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REGOLAMENTI</w:t>
            </w:r>
          </w:p>
          <w:p w:rsidR="00D02ADD" w:rsidRPr="008B4234" w:rsidRDefault="00D02ADD" w:rsidP="00D02ADD">
            <w:pPr>
              <w:keepNext/>
              <w:pBdr>
                <w:top w:val="nil"/>
                <w:left w:val="nil"/>
                <w:bottom w:val="nil"/>
                <w:right w:val="nil"/>
                <w:between w:val="nil"/>
              </w:pBdr>
              <w:rPr>
                <w:rFonts w:ascii="Calibri" w:eastAsia="Calibri" w:hAnsi="Calibri" w:cs="Calibri"/>
                <w:color w:val="000000"/>
                <w:sz w:val="16"/>
                <w:szCs w:val="16"/>
              </w:rPr>
            </w:pPr>
            <w:r w:rsidRPr="008B4234">
              <w:rPr>
                <w:rFonts w:ascii="Calibri" w:eastAsia="Calibri" w:hAnsi="Calibri" w:cs="Calibri"/>
                <w:color w:val="000000"/>
                <w:sz w:val="16"/>
                <w:szCs w:val="16"/>
              </w:rPr>
              <w:t>Conoscere:</w:t>
            </w:r>
          </w:p>
          <w:p w:rsidR="00D02ADD" w:rsidRPr="008B4234" w:rsidRDefault="00D02ADD" w:rsidP="00D02ADD">
            <w:pPr>
              <w:keepNext/>
              <w:pBdr>
                <w:top w:val="nil"/>
                <w:left w:val="nil"/>
                <w:bottom w:val="nil"/>
                <w:right w:val="nil"/>
                <w:between w:val="nil"/>
              </w:pBdr>
              <w:rPr>
                <w:rFonts w:ascii="Calibri" w:eastAsia="Calibri" w:hAnsi="Calibri" w:cs="Calibri"/>
                <w:color w:val="000000"/>
                <w:sz w:val="16"/>
                <w:szCs w:val="16"/>
              </w:rPr>
            </w:pPr>
            <w:r w:rsidRPr="008B4234">
              <w:rPr>
                <w:rFonts w:ascii="Calibri" w:eastAsia="Calibri" w:hAnsi="Calibri" w:cs="Calibri"/>
                <w:color w:val="000000"/>
                <w:sz w:val="16"/>
                <w:szCs w:val="16"/>
              </w:rPr>
              <w:t xml:space="preserve">-  i principi su cui si fonda la convivenza:  patto di corresponsabilità, Regolamenti di Istituto, normative di emergenza sanitaria, la netiquette prevista durante la DAD. </w:t>
            </w:r>
          </w:p>
          <w:p w:rsidR="00BC6E2A" w:rsidRPr="008B4234" w:rsidRDefault="00D02ADD" w:rsidP="00805136">
            <w:pPr>
              <w:keepNext/>
              <w:pBdr>
                <w:top w:val="nil"/>
                <w:left w:val="nil"/>
                <w:bottom w:val="nil"/>
                <w:right w:val="nil"/>
                <w:between w:val="nil"/>
              </w:pBdr>
              <w:spacing w:line="247" w:lineRule="auto"/>
              <w:jc w:val="both"/>
              <w:rPr>
                <w:rFonts w:ascii="Calibri" w:eastAsia="Calibri" w:hAnsi="Calibri" w:cs="Calibri"/>
                <w:color w:val="000000"/>
                <w:sz w:val="16"/>
                <w:szCs w:val="16"/>
              </w:rPr>
            </w:pPr>
            <w:r w:rsidRPr="008B4234">
              <w:rPr>
                <w:rFonts w:ascii="Calibri" w:eastAsia="Calibri" w:hAnsi="Calibri" w:cs="Calibri"/>
                <w:i/>
                <w:color w:val="5F6368"/>
                <w:sz w:val="16"/>
                <w:szCs w:val="16"/>
              </w:rPr>
              <w:t xml:space="preserve"> </w:t>
            </w:r>
            <w:r w:rsidRPr="008B4234">
              <w:rPr>
                <w:rFonts w:ascii="Calibri" w:eastAsia="Calibri" w:hAnsi="Calibri" w:cs="Calibri"/>
                <w:color w:val="000000"/>
                <w:sz w:val="16"/>
                <w:szCs w:val="16"/>
              </w:rPr>
              <w:t>-  i compiti e le funzioni dei vari Organi Collegiali della Scuola.</w:t>
            </w:r>
          </w:p>
          <w:p w:rsidR="00D02ADD" w:rsidRPr="008B4234" w:rsidRDefault="00BC6E2A" w:rsidP="00805136">
            <w:pPr>
              <w:keepNext/>
              <w:pBdr>
                <w:top w:val="nil"/>
                <w:left w:val="nil"/>
                <w:bottom w:val="nil"/>
                <w:right w:val="nil"/>
                <w:between w:val="nil"/>
              </w:pBdr>
              <w:spacing w:line="247" w:lineRule="auto"/>
              <w:jc w:val="both"/>
              <w:rPr>
                <w:rFonts w:ascii="Calibri" w:eastAsia="Calibri" w:hAnsi="Calibri" w:cs="Calibri"/>
                <w:color w:val="000000"/>
                <w:sz w:val="16"/>
                <w:szCs w:val="16"/>
              </w:rPr>
            </w:pPr>
            <w:r w:rsidRPr="008B4234">
              <w:rPr>
                <w:rFonts w:ascii="Calibri" w:eastAsia="Calibri" w:hAnsi="Calibri" w:cs="Calibri"/>
                <w:color w:val="000000"/>
                <w:sz w:val="16"/>
                <w:szCs w:val="16"/>
              </w:rPr>
              <w:t xml:space="preserve"> </w:t>
            </w:r>
          </w:p>
          <w:p w:rsidR="00D02ADD" w:rsidRPr="008B4234" w:rsidRDefault="00D02ADD" w:rsidP="00D02ADD">
            <w:pPr>
              <w:keepNext/>
              <w:spacing w:line="247" w:lineRule="auto"/>
              <w:rPr>
                <w:rFonts w:ascii="Calibri" w:eastAsia="Calibri" w:hAnsi="Calibri" w:cs="Calibri"/>
                <w:b/>
                <w:color w:val="000000"/>
                <w:sz w:val="16"/>
                <w:szCs w:val="16"/>
              </w:rPr>
            </w:pPr>
            <w:r w:rsidRPr="008B4234">
              <w:rPr>
                <w:rFonts w:ascii="Calibri" w:eastAsia="Calibri" w:hAnsi="Calibri" w:cs="Calibri"/>
                <w:b/>
                <w:color w:val="000000"/>
                <w:sz w:val="16"/>
                <w:szCs w:val="16"/>
              </w:rPr>
              <w:t>2</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CITTADINANZA DIGITALE</w:t>
            </w:r>
          </w:p>
          <w:p w:rsidR="00D02ADD" w:rsidRPr="008B4234" w:rsidRDefault="00D02ADD" w:rsidP="00D02ADD">
            <w:pPr>
              <w:keepNext/>
              <w:spacing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Conoscere:</w:t>
            </w:r>
          </w:p>
          <w:p w:rsidR="00D02ADD" w:rsidRPr="008B4234" w:rsidRDefault="00D02ADD" w:rsidP="00D02ADD">
            <w:pPr>
              <w:keepNext/>
              <w:spacing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  i dispositivi tecnologici, la rete, il cloud e gli applicativi in modo funzionale alle esigenze.</w:t>
            </w:r>
          </w:p>
          <w:p w:rsidR="00D02ADD" w:rsidRPr="008B4234" w:rsidRDefault="00D02ADD" w:rsidP="00D02ADD">
            <w:pPr>
              <w:keepNext/>
              <w:spacing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 le regole della pubblicazione e condivisione nel mondo digitale.</w:t>
            </w:r>
          </w:p>
          <w:p w:rsidR="00D02ADD" w:rsidRPr="008B4234" w:rsidRDefault="00D02ADD" w:rsidP="00D02ADD">
            <w:pPr>
              <w:keepNext/>
              <w:pBdr>
                <w:top w:val="nil"/>
                <w:left w:val="nil"/>
                <w:bottom w:val="nil"/>
                <w:right w:val="nil"/>
                <w:between w:val="nil"/>
              </w:pBdr>
              <w:rPr>
                <w:rFonts w:ascii="Calibri" w:eastAsia="Calibri" w:hAnsi="Calibri" w:cs="Calibri"/>
                <w:color w:val="000000"/>
                <w:sz w:val="16"/>
                <w:szCs w:val="16"/>
              </w:rPr>
            </w:pPr>
          </w:p>
          <w:p w:rsidR="00D02ADD" w:rsidRPr="008B4234" w:rsidRDefault="009302C3" w:rsidP="00805136">
            <w:pPr>
              <w:keepNext/>
              <w:pBdr>
                <w:top w:val="nil"/>
                <w:left w:val="nil"/>
                <w:bottom w:val="nil"/>
                <w:right w:val="nil"/>
                <w:between w:val="nil"/>
              </w:pBdr>
              <w:spacing w:line="247" w:lineRule="auto"/>
              <w:rPr>
                <w:rFonts w:ascii="Calibri" w:eastAsia="Calibri" w:hAnsi="Calibri" w:cs="Calibri"/>
                <w:b/>
                <w:color w:val="343744"/>
                <w:sz w:val="16"/>
                <w:szCs w:val="16"/>
              </w:rPr>
            </w:pPr>
            <w:r w:rsidRPr="008B4234">
              <w:rPr>
                <w:rFonts w:ascii="Calibri" w:eastAsia="Calibri" w:hAnsi="Calibri" w:cs="Calibri"/>
                <w:b/>
                <w:color w:val="000000"/>
                <w:sz w:val="16"/>
                <w:szCs w:val="16"/>
              </w:rPr>
              <w:t>3</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w:t>
            </w:r>
            <w:r w:rsidR="00D02ADD" w:rsidRPr="008B4234">
              <w:rPr>
                <w:rFonts w:ascii="Calibri" w:eastAsia="Calibri" w:hAnsi="Calibri" w:cs="Calibri"/>
                <w:b/>
                <w:color w:val="000000"/>
                <w:sz w:val="16"/>
                <w:szCs w:val="16"/>
              </w:rPr>
              <w:t>TEMATICHE GIURIDICHE</w:t>
            </w:r>
          </w:p>
          <w:p w:rsidR="00D02ADD" w:rsidRPr="008B4234" w:rsidRDefault="00D02ADD" w:rsidP="00805136">
            <w:pPr>
              <w:keepNext/>
              <w:pBdr>
                <w:top w:val="nil"/>
                <w:left w:val="nil"/>
                <w:bottom w:val="nil"/>
                <w:right w:val="nil"/>
                <w:between w:val="nil"/>
              </w:pBdr>
              <w:spacing w:line="247" w:lineRule="auto"/>
              <w:rPr>
                <w:rFonts w:ascii="Calibri" w:eastAsia="Calibri" w:hAnsi="Calibri" w:cs="Calibri"/>
                <w:color w:val="343744"/>
                <w:sz w:val="16"/>
                <w:szCs w:val="16"/>
              </w:rPr>
            </w:pPr>
            <w:r w:rsidRPr="008B4234">
              <w:rPr>
                <w:rFonts w:ascii="Calibri" w:eastAsia="Calibri" w:hAnsi="Calibri" w:cs="Calibri"/>
                <w:color w:val="000000"/>
                <w:sz w:val="16"/>
                <w:szCs w:val="16"/>
              </w:rPr>
              <w:t>Conoscere:</w:t>
            </w:r>
          </w:p>
          <w:p w:rsidR="00D02ADD" w:rsidRPr="008B4234" w:rsidRDefault="00D02ADD" w:rsidP="00805136">
            <w:pPr>
              <w:keepNext/>
              <w:pBdr>
                <w:top w:val="nil"/>
                <w:left w:val="nil"/>
                <w:bottom w:val="nil"/>
                <w:right w:val="nil"/>
                <w:between w:val="nil"/>
              </w:pBdr>
              <w:spacing w:line="247" w:lineRule="auto"/>
              <w:rPr>
                <w:rFonts w:ascii="Calibri" w:eastAsia="Calibri" w:hAnsi="Calibri" w:cs="Calibri"/>
                <w:color w:val="343744"/>
                <w:sz w:val="16"/>
                <w:szCs w:val="16"/>
              </w:rPr>
            </w:pPr>
            <w:r w:rsidRPr="008B4234">
              <w:rPr>
                <w:rFonts w:ascii="Calibri" w:eastAsia="Calibri" w:hAnsi="Calibri" w:cs="Calibri"/>
                <w:color w:val="000000"/>
                <w:sz w:val="16"/>
                <w:szCs w:val="16"/>
              </w:rPr>
              <w:t xml:space="preserve"> - gli articoli della Costituzione e i principi generali delle leggi e delle carte internazionali proposti.</w:t>
            </w:r>
          </w:p>
          <w:p w:rsidR="00D02ADD" w:rsidRPr="008B4234" w:rsidRDefault="00D02ADD" w:rsidP="009302C3">
            <w:pPr>
              <w:keepNext/>
              <w:rPr>
                <w:rFonts w:ascii="Calibri" w:eastAsia="Calibri" w:hAnsi="Calibri" w:cs="Calibri"/>
                <w:color w:val="000000"/>
                <w:sz w:val="16"/>
                <w:szCs w:val="16"/>
              </w:rPr>
            </w:pPr>
            <w:r w:rsidRPr="008B4234">
              <w:rPr>
                <w:rFonts w:ascii="Calibri" w:eastAsia="Calibri" w:hAnsi="Calibri" w:cs="Calibri"/>
                <w:color w:val="000000"/>
                <w:sz w:val="16"/>
                <w:szCs w:val="16"/>
              </w:rPr>
              <w:t>- le organizzazioni, i sistemi sociali, amministrativi e politici studiati.</w:t>
            </w:r>
          </w:p>
          <w:p w:rsidR="00D02ADD" w:rsidRPr="008B4234" w:rsidRDefault="00D02ADD" w:rsidP="00D02ADD">
            <w:pPr>
              <w:keepNext/>
              <w:rPr>
                <w:rFonts w:ascii="Calibri" w:eastAsia="Calibri" w:hAnsi="Calibri" w:cs="Calibri"/>
                <w:color w:val="000000"/>
                <w:sz w:val="16"/>
                <w:szCs w:val="16"/>
              </w:rPr>
            </w:pPr>
          </w:p>
          <w:p w:rsidR="00D02ADD" w:rsidRPr="008B4234" w:rsidRDefault="00D02ADD" w:rsidP="00D02ADD">
            <w:pPr>
              <w:keepNext/>
              <w:rPr>
                <w:rFonts w:ascii="Calibri" w:eastAsia="Calibri" w:hAnsi="Calibri" w:cs="Calibri"/>
                <w:b/>
                <w:color w:val="000000"/>
                <w:sz w:val="16"/>
                <w:szCs w:val="16"/>
              </w:rPr>
            </w:pPr>
            <w:r w:rsidRPr="008B4234">
              <w:rPr>
                <w:rFonts w:ascii="Calibri" w:eastAsia="Calibri" w:hAnsi="Calibri" w:cs="Calibri"/>
                <w:b/>
                <w:color w:val="000000"/>
                <w:sz w:val="16"/>
                <w:szCs w:val="16"/>
              </w:rPr>
              <w:t>4</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UNITÀ DIDATTICHE  TRASVERSALI</w:t>
            </w:r>
          </w:p>
          <w:p w:rsidR="00D02ADD" w:rsidRPr="008B4234" w:rsidRDefault="00D02ADD" w:rsidP="00D02ADD">
            <w:pPr>
              <w:keepNext/>
              <w:rPr>
                <w:rFonts w:ascii="Calibri" w:eastAsia="Calibri" w:hAnsi="Calibri" w:cs="Calibri"/>
                <w:color w:val="000000"/>
                <w:sz w:val="16"/>
                <w:szCs w:val="16"/>
              </w:rPr>
            </w:pPr>
            <w:r w:rsidRPr="008B4234">
              <w:rPr>
                <w:rFonts w:ascii="Calibri" w:eastAsia="Calibri" w:hAnsi="Calibri" w:cs="Calibri"/>
                <w:color w:val="000000"/>
                <w:sz w:val="16"/>
                <w:szCs w:val="16"/>
              </w:rPr>
              <w:t>Conoscere i nuclei fondamentali delle UNITÀ DIDATTICHE  TRASVERSALI affrontate:</w:t>
            </w:r>
          </w:p>
          <w:p w:rsidR="00D02ADD" w:rsidRPr="008B4234" w:rsidRDefault="00D02ADD" w:rsidP="00D02ADD">
            <w:pPr>
              <w:widowControl w:val="0"/>
              <w:spacing w:before="10" w:line="239" w:lineRule="auto"/>
              <w:ind w:right="20"/>
              <w:rPr>
                <w:rFonts w:ascii="Calibri" w:eastAsia="Calibri" w:hAnsi="Calibri" w:cs="Calibri"/>
                <w:color w:val="000000"/>
                <w:sz w:val="16"/>
                <w:szCs w:val="16"/>
              </w:rPr>
            </w:pPr>
            <w:r w:rsidRPr="008B4234">
              <w:rPr>
                <w:rFonts w:ascii="Calibri" w:eastAsia="Calibri" w:hAnsi="Calibri" w:cs="Calibri"/>
                <w:color w:val="000000"/>
                <w:sz w:val="16"/>
                <w:szCs w:val="16"/>
              </w:rPr>
              <w:t>-AMBIENTE</w:t>
            </w:r>
          </w:p>
          <w:p w:rsidR="00D02ADD" w:rsidRPr="008B4234" w:rsidRDefault="00D02ADD" w:rsidP="00D02ADD">
            <w:pPr>
              <w:widowControl w:val="0"/>
              <w:spacing w:before="10" w:line="239" w:lineRule="auto"/>
              <w:ind w:right="20"/>
              <w:rPr>
                <w:rFonts w:ascii="Calibri" w:eastAsia="Calibri" w:hAnsi="Calibri" w:cs="Calibri"/>
                <w:color w:val="000000"/>
                <w:sz w:val="16"/>
                <w:szCs w:val="16"/>
              </w:rPr>
            </w:pPr>
            <w:r w:rsidRPr="008B4234">
              <w:rPr>
                <w:rFonts w:ascii="Calibri" w:eastAsia="Calibri" w:hAnsi="Calibri" w:cs="Calibri"/>
                <w:color w:val="000000"/>
                <w:sz w:val="16"/>
                <w:szCs w:val="16"/>
              </w:rPr>
              <w:t>-DIRITTI UMANI CULTURA PARITARIA</w:t>
            </w:r>
          </w:p>
          <w:p w:rsidR="00D02ADD" w:rsidRPr="008B4234" w:rsidRDefault="00D02ADD" w:rsidP="00D02ADD">
            <w:pPr>
              <w:widowControl w:val="0"/>
              <w:spacing w:before="10" w:line="239" w:lineRule="auto"/>
              <w:ind w:right="20"/>
              <w:rPr>
                <w:rFonts w:ascii="Calibri" w:eastAsia="Calibri" w:hAnsi="Calibri" w:cs="Calibri"/>
                <w:color w:val="000000"/>
                <w:sz w:val="20"/>
                <w:szCs w:val="20"/>
              </w:rPr>
            </w:pPr>
            <w:r w:rsidRPr="008B4234">
              <w:rPr>
                <w:rFonts w:ascii="Calibri" w:eastAsia="Calibri" w:hAnsi="Calibri" w:cs="Calibri"/>
                <w:color w:val="000000"/>
                <w:sz w:val="16"/>
                <w:szCs w:val="16"/>
              </w:rPr>
              <w:t>-SALUTE e BENESSERE</w:t>
            </w:r>
          </w:p>
        </w:tc>
        <w:tc>
          <w:tcPr>
            <w:tcW w:w="664"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343744"/>
                <w:sz w:val="16"/>
                <w:szCs w:val="16"/>
              </w:rPr>
            </w:pPr>
            <w:r w:rsidRPr="008B4234">
              <w:rPr>
                <w:rFonts w:ascii="Calibri" w:eastAsia="Calibri" w:hAnsi="Calibri" w:cs="Calibri"/>
                <w:color w:val="000000"/>
                <w:sz w:val="16"/>
                <w:szCs w:val="16"/>
              </w:rPr>
              <w:t>Le conoscenze sui temi proposti sono episodiche, frammentarie  e non consolidate, reperibili  con difficoltà, con l’aiuto e il costante stimolo del docente.</w:t>
            </w:r>
          </w:p>
        </w:tc>
        <w:tc>
          <w:tcPr>
            <w:tcW w:w="673"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minime, organizzabili e reperibili con l’aiuto del docente.</w:t>
            </w:r>
          </w:p>
          <w:p w:rsidR="00D02ADD" w:rsidRPr="008B4234" w:rsidRDefault="00D02ADD" w:rsidP="00D02ADD">
            <w:pPr>
              <w:rPr>
                <w:rFonts w:ascii="Calibri" w:eastAsia="Calibri" w:hAnsi="Calibri" w:cs="Calibri"/>
                <w:color w:val="343744"/>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essenziali, organizzabili e reperibili con qualche aiuto del docente o dei compagni.</w:t>
            </w:r>
            <w:r w:rsidRPr="008B4234">
              <w:rPr>
                <w:rFonts w:ascii="Calibri" w:eastAsia="Calibri" w:hAnsi="Calibri" w:cs="Calibri"/>
                <w:color w:val="000000"/>
                <w:sz w:val="16"/>
                <w:szCs w:val="16"/>
              </w:rPr>
              <w:tab/>
            </w:r>
          </w:p>
        </w:tc>
        <w:tc>
          <w:tcPr>
            <w:tcW w:w="662"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sufficientemente consolidate, organizzate e reperibili con il supporto  di mappe o schemi forniti dal doc</w:t>
            </w:r>
            <w:r w:rsidR="00315B2F" w:rsidRPr="008B4234">
              <w:rPr>
                <w:rFonts w:ascii="Calibri" w:eastAsia="Calibri" w:hAnsi="Calibri" w:cs="Calibri"/>
                <w:color w:val="000000"/>
                <w:sz w:val="16"/>
                <w:szCs w:val="16"/>
              </w:rPr>
              <w:t>ente.</w:t>
            </w:r>
            <w:r w:rsidR="00315B2F" w:rsidRPr="008B4234">
              <w:rPr>
                <w:rFonts w:ascii="Calibri" w:eastAsia="Calibri" w:hAnsi="Calibri" w:cs="Calibri"/>
                <w:color w:val="000000"/>
                <w:sz w:val="16"/>
                <w:szCs w:val="16"/>
              </w:rPr>
              <w:tab/>
            </w:r>
          </w:p>
        </w:tc>
        <w:tc>
          <w:tcPr>
            <w:tcW w:w="504"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consolidate e organizzate.  L’alunno le sa reperire in modo autonomo e utilizzarle nel lavoro.</w:t>
            </w:r>
            <w:r w:rsidRPr="008B4234">
              <w:rPr>
                <w:rFonts w:ascii="Calibri" w:eastAsia="Calibri" w:hAnsi="Calibri" w:cs="Calibri"/>
                <w:color w:val="000000"/>
                <w:sz w:val="16"/>
                <w:szCs w:val="16"/>
              </w:rPr>
              <w:tab/>
            </w:r>
          </w:p>
        </w:tc>
        <w:tc>
          <w:tcPr>
            <w:tcW w:w="505"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esaurienti, consolidate e bene organizzate. L’alunno sa reperirle, metterle in relazione in modo autonomo e utilizzarle nel lavoro.</w:t>
            </w:r>
            <w:r w:rsidRPr="008B4234">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complete, consolidate, bene organizzate. L’alunno sa reperirle e metterle in relazione in modo autonomo, riferirle anche servendosi di diagrammi, mappe, schemi e utilizzarle nel lavoro  anche in contesti nuovi.</w:t>
            </w:r>
          </w:p>
        </w:tc>
      </w:tr>
    </w:tbl>
    <w:p w:rsidR="00D02ADD" w:rsidRPr="008B4234" w:rsidRDefault="00D02ADD" w:rsidP="00774074"/>
    <w:p w:rsidR="00D02ADD" w:rsidRPr="008B4234" w:rsidRDefault="00D02ADD" w:rsidP="00774074"/>
    <w:tbl>
      <w:tblPr>
        <w:tblW w:w="5000" w:type="pct"/>
        <w:tblLook w:val="0400" w:firstRow="0" w:lastRow="0" w:firstColumn="0" w:lastColumn="0" w:noHBand="0" w:noVBand="1"/>
      </w:tblPr>
      <w:tblGrid>
        <w:gridCol w:w="1625"/>
        <w:gridCol w:w="1325"/>
        <w:gridCol w:w="1408"/>
        <w:gridCol w:w="1221"/>
        <w:gridCol w:w="1108"/>
        <w:gridCol w:w="975"/>
        <w:gridCol w:w="1074"/>
        <w:gridCol w:w="1118"/>
      </w:tblGrid>
      <w:tr w:rsidR="00F444AF" w:rsidRPr="008B4234" w:rsidTr="00525393">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jc w:val="center"/>
              <w:rPr>
                <w:rFonts w:ascii="Calibri" w:eastAsia="Calibri" w:hAnsi="Calibri" w:cs="Calibri"/>
                <w:b/>
                <w:color w:val="000000"/>
                <w:sz w:val="32"/>
                <w:szCs w:val="32"/>
              </w:rPr>
            </w:pPr>
            <w:r w:rsidRPr="008B4234">
              <w:rPr>
                <w:rFonts w:ascii="Calibri" w:eastAsia="Calibri" w:hAnsi="Calibri" w:cs="Calibri"/>
                <w:b/>
                <w:color w:val="000000"/>
                <w:sz w:val="32"/>
                <w:szCs w:val="32"/>
              </w:rPr>
              <w:lastRenderedPageBreak/>
              <w:t>ABILITÀ</w:t>
            </w:r>
          </w:p>
        </w:tc>
      </w:tr>
      <w:tr w:rsidR="00F444AF" w:rsidRPr="008B4234" w:rsidTr="009302C3">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F444AF" w:rsidRPr="008B4234" w:rsidRDefault="00F444AF" w:rsidP="00F444AF">
            <w:pPr>
              <w:spacing w:line="256" w:lineRule="auto"/>
              <w:ind w:right="38"/>
              <w:jc w:val="center"/>
              <w:rPr>
                <w:rFonts w:ascii="Calibri" w:eastAsia="Calibri" w:hAnsi="Calibri" w:cs="Calibri"/>
                <w:color w:val="343744"/>
                <w:sz w:val="22"/>
                <w:szCs w:val="22"/>
              </w:rPr>
            </w:pPr>
            <w:r w:rsidRPr="008B4234">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8"/>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9"/>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7"/>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0"/>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AVANZATO</w:t>
            </w:r>
          </w:p>
        </w:tc>
      </w:tr>
      <w:tr w:rsidR="00315B2F" w:rsidRPr="008B4234" w:rsidTr="00AB2F76">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color w:val="343744"/>
                <w:sz w:val="20"/>
                <w:szCs w:val="20"/>
              </w:rPr>
            </w:pPr>
            <w:r w:rsidRPr="008B4234">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4</w:t>
            </w:r>
          </w:p>
          <w:p w:rsidR="00315B2F" w:rsidRPr="008B4234" w:rsidRDefault="00315B2F" w:rsidP="00236AF5">
            <w:pPr>
              <w:jc w:val="center"/>
              <w:rPr>
                <w:rFonts w:ascii="Calibri" w:eastAsia="Calibri" w:hAnsi="Calibri" w:cs="Calibri"/>
                <w:b/>
                <w:color w:val="000000"/>
                <w:sz w:val="18"/>
                <w:szCs w:val="18"/>
              </w:rPr>
            </w:pPr>
            <w:r w:rsidRPr="008B4234">
              <w:rPr>
                <w:rFonts w:ascii="Calibri" w:eastAsia="Calibri" w:hAnsi="Calibri" w:cs="Calibri"/>
                <w:b/>
                <w:color w:val="000000"/>
                <w:sz w:val="18"/>
                <w:szCs w:val="18"/>
              </w:rPr>
              <w:t>GRAVEMENTE INSUFFICIENTE</w:t>
            </w:r>
          </w:p>
        </w:tc>
        <w:tc>
          <w:tcPr>
            <w:tcW w:w="714"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5</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6</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7</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DISCRETO</w:t>
            </w:r>
          </w:p>
        </w:tc>
        <w:tc>
          <w:tcPr>
            <w:tcW w:w="49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8</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9</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10</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ECCELLENTE</w:t>
            </w:r>
          </w:p>
        </w:tc>
      </w:tr>
      <w:tr w:rsidR="00F444AF" w:rsidRPr="008B4234" w:rsidTr="00AB2F76">
        <w:trPr>
          <w:trHeight w:val="1550"/>
        </w:trPr>
        <w:tc>
          <w:tcPr>
            <w:tcW w:w="825"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Saper individuare gli aspetti connessi alla cittadinanza negli argomenti affrontati nelle diverse discipline.</w:t>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ab/>
            </w:r>
            <w:r w:rsidRPr="008B4234">
              <w:rPr>
                <w:rFonts w:ascii="Calibri" w:eastAsia="Calibri" w:hAnsi="Calibri" w:cs="Calibri"/>
                <w:color w:val="000000"/>
                <w:sz w:val="16"/>
                <w:szCs w:val="16"/>
              </w:rPr>
              <w:tab/>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Saper applicare, nelle condotte quotidiane, i principi di sicurezza, di sostenibilità e di tutela della salute, appresi nelle discipline.</w:t>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ab/>
            </w:r>
            <w:r w:rsidRPr="008B4234">
              <w:rPr>
                <w:rFonts w:ascii="Calibri" w:eastAsia="Calibri" w:hAnsi="Calibri" w:cs="Calibri"/>
                <w:color w:val="000000"/>
                <w:sz w:val="16"/>
                <w:szCs w:val="16"/>
              </w:rPr>
              <w:tab/>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Saper riconoscere, nella propria esperienza e nei temi di cronaca e di studio, i diritti e i doveri delle persone.</w:t>
            </w:r>
          </w:p>
        </w:tc>
        <w:tc>
          <w:tcPr>
            <w:tcW w:w="672"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solo in modo sporadico,  con l’aiuto, lo  stimolo e  il supporto di insegnanti e compagni, le abilità connesse ai temi trattati.</w:t>
            </w:r>
            <w:r w:rsidRPr="008B4234">
              <w:rPr>
                <w:rFonts w:ascii="Calibri" w:eastAsia="Calibri" w:hAnsi="Calibri" w:cs="Calibri"/>
                <w:color w:val="000000"/>
                <w:sz w:val="16"/>
                <w:szCs w:val="16"/>
              </w:rPr>
              <w:tab/>
            </w:r>
          </w:p>
        </w:tc>
        <w:tc>
          <w:tcPr>
            <w:tcW w:w="714"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8B4234">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8B4234">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nei contesti più noti e vicini  all’esperienza diretta con il  supporto del docente; collega le esperienze ai testi affrontati e ad altri contesti.</w:t>
            </w:r>
            <w:r w:rsidRPr="008B4234">
              <w:rPr>
                <w:rFonts w:ascii="Calibri" w:eastAsia="Calibri" w:hAnsi="Calibri" w:cs="Calibri"/>
                <w:color w:val="000000"/>
                <w:sz w:val="16"/>
                <w:szCs w:val="16"/>
              </w:rPr>
              <w:tab/>
            </w:r>
          </w:p>
        </w:tc>
        <w:tc>
          <w:tcPr>
            <w:tcW w:w="495"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8B4234">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 e completezza, apportando anche contributi personali e originali.</w:t>
            </w:r>
            <w:r w:rsidRPr="008B4234">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collega le conoscenze tra loro, ne rileva i nessi e le rapporta a quanto appreso e alle esperienze concrete con pertinenza e completezza. Generalizza le abilità a contesti nuovi. Porta contributi personali e originali, utili anche a migliorare le procedure, che è in grado di adattare al variare delle situazioni.</w:t>
            </w:r>
          </w:p>
        </w:tc>
      </w:tr>
    </w:tbl>
    <w:p w:rsidR="009E6664" w:rsidRPr="008B4234" w:rsidRDefault="009E6664" w:rsidP="0091651B">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3"/>
        <w:gridCol w:w="1184"/>
      </w:tblGrid>
      <w:tr w:rsidR="00F444AF" w:rsidRPr="008B4234" w:rsidTr="00525393">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jc w:val="center"/>
              <w:rPr>
                <w:rFonts w:ascii="Calibri" w:eastAsia="Calibri" w:hAnsi="Calibri" w:cs="Calibri"/>
                <w:b/>
                <w:color w:val="000000"/>
                <w:sz w:val="32"/>
                <w:szCs w:val="32"/>
              </w:rPr>
            </w:pPr>
            <w:r w:rsidRPr="008B4234">
              <w:rPr>
                <w:rFonts w:ascii="Calibri" w:eastAsia="Calibri" w:hAnsi="Calibri" w:cs="Calibri"/>
                <w:b/>
                <w:color w:val="000000"/>
                <w:sz w:val="32"/>
                <w:szCs w:val="32"/>
              </w:rPr>
              <w:t>COMPETENZE</w:t>
            </w:r>
          </w:p>
        </w:tc>
      </w:tr>
      <w:tr w:rsidR="00F444AF" w:rsidRPr="008B4234" w:rsidTr="009302C3">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F444AF" w:rsidRPr="008B4234" w:rsidRDefault="00F444AF" w:rsidP="00F444AF">
            <w:pPr>
              <w:spacing w:line="256" w:lineRule="auto"/>
              <w:ind w:right="38"/>
              <w:jc w:val="center"/>
              <w:rPr>
                <w:rFonts w:ascii="Calibri" w:eastAsia="Calibri" w:hAnsi="Calibri" w:cs="Calibri"/>
                <w:color w:val="343744"/>
                <w:sz w:val="22"/>
                <w:szCs w:val="22"/>
              </w:rPr>
            </w:pPr>
            <w:r w:rsidRPr="008B4234">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8"/>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9"/>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7"/>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0"/>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AVANZATO</w:t>
            </w:r>
          </w:p>
        </w:tc>
      </w:tr>
      <w:tr w:rsidR="00315B2F" w:rsidRPr="008B4234" w:rsidTr="005D1159">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color w:val="343744"/>
                <w:sz w:val="20"/>
                <w:szCs w:val="20"/>
              </w:rPr>
            </w:pPr>
            <w:r w:rsidRPr="008B4234">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4</w:t>
            </w:r>
          </w:p>
          <w:p w:rsidR="00315B2F" w:rsidRPr="008B4234" w:rsidRDefault="00315B2F" w:rsidP="00236AF5">
            <w:pPr>
              <w:jc w:val="center"/>
              <w:rPr>
                <w:rFonts w:ascii="Calibri" w:eastAsia="Calibri" w:hAnsi="Calibri" w:cs="Calibri"/>
                <w:b/>
                <w:color w:val="000000"/>
                <w:sz w:val="18"/>
                <w:szCs w:val="18"/>
              </w:rPr>
            </w:pPr>
            <w:r w:rsidRPr="008B4234">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5</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INSUFFI</w:t>
            </w:r>
            <w:r w:rsidR="005D1159" w:rsidRPr="008B4234">
              <w:rPr>
                <w:rFonts w:ascii="Calibri" w:eastAsia="Calibri" w:hAnsi="Calibri" w:cs="Calibri"/>
                <w:b/>
                <w:color w:val="000000"/>
                <w:sz w:val="18"/>
                <w:szCs w:val="18"/>
              </w:rPr>
              <w:softHyphen/>
            </w:r>
            <w:r w:rsidRPr="008B4234">
              <w:rPr>
                <w:rFonts w:ascii="Calibri" w:eastAsia="Calibri" w:hAnsi="Calibri" w:cs="Calibri"/>
                <w:b/>
                <w:color w:val="000000"/>
                <w:sz w:val="18"/>
                <w:szCs w:val="18"/>
              </w:rPr>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6</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7</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8</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9</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10</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ECCELLENTE</w:t>
            </w:r>
          </w:p>
        </w:tc>
      </w:tr>
      <w:tr w:rsidR="00315B2F" w:rsidRPr="008B4234" w:rsidTr="005D1159">
        <w:trPr>
          <w:trHeight w:val="1121"/>
        </w:trPr>
        <w:tc>
          <w:tcPr>
            <w:tcW w:w="846" w:type="pct"/>
            <w:tcBorders>
              <w:top w:val="single" w:sz="4" w:space="0" w:color="000000"/>
              <w:left w:val="single" w:sz="4" w:space="0" w:color="000000"/>
              <w:bottom w:val="single" w:sz="4" w:space="0" w:color="000000"/>
              <w:right w:val="single" w:sz="4" w:space="0" w:color="000000"/>
            </w:tcBorders>
          </w:tcPr>
          <w:p w:rsidR="00315B2F" w:rsidRPr="008B4234" w:rsidRDefault="00315B2F" w:rsidP="00F444AF">
            <w:pPr>
              <w:rPr>
                <w:rFonts w:ascii="Calibri" w:eastAsia="Calibri" w:hAnsi="Calibri" w:cs="Calibri"/>
                <w:color w:val="000000"/>
                <w:sz w:val="12"/>
                <w:szCs w:val="12"/>
              </w:rPr>
            </w:pPr>
          </w:p>
          <w:p w:rsidR="00315B2F" w:rsidRPr="008B4234" w:rsidRDefault="00315B2F" w:rsidP="00737D8B">
            <w:pPr>
              <w:widowControl w:val="0"/>
              <w:spacing w:before="10"/>
              <w:ind w:right="79"/>
              <w:rPr>
                <w:rFonts w:ascii="Calibri" w:eastAsia="Calibri" w:hAnsi="Calibri" w:cs="Calibri"/>
                <w:color w:val="000000"/>
                <w:sz w:val="14"/>
                <w:szCs w:val="14"/>
              </w:rPr>
            </w:pPr>
            <w:r w:rsidRPr="008B4234">
              <w:rPr>
                <w:rFonts w:ascii="Calibri" w:eastAsia="Calibri" w:hAnsi="Calibri" w:cs="Calibri"/>
                <w:b/>
                <w:color w:val="000000"/>
                <w:sz w:val="16"/>
                <w:szCs w:val="16"/>
              </w:rPr>
              <w:t xml:space="preserve">1.REGOLAMENTI: </w:t>
            </w:r>
          </w:p>
          <w:p w:rsidR="00315B2F" w:rsidRPr="008B4234" w:rsidRDefault="00315B2F" w:rsidP="00F444AF">
            <w:pPr>
              <w:rPr>
                <w:rFonts w:ascii="Calibri" w:eastAsia="Calibri" w:hAnsi="Calibri" w:cs="Calibri"/>
                <w:color w:val="000000"/>
                <w:sz w:val="14"/>
                <w:szCs w:val="14"/>
              </w:rPr>
            </w:pPr>
            <w:r w:rsidRPr="008B4234">
              <w:rPr>
                <w:rFonts w:ascii="Calibri" w:eastAsia="Calibri" w:hAnsi="Calibri" w:cs="Calibri"/>
                <w:color w:val="000000"/>
                <w:sz w:val="18"/>
                <w:szCs w:val="18"/>
              </w:rPr>
              <w:t>A</w:t>
            </w:r>
            <w:r w:rsidRPr="008B4234">
              <w:rPr>
                <w:rFonts w:ascii="Calibri" w:eastAsia="Calibri" w:hAnsi="Calibri" w:cs="Calibri"/>
                <w:color w:val="000000"/>
                <w:sz w:val="16"/>
                <w:szCs w:val="16"/>
              </w:rPr>
              <w:t>dottare comportamenti coerenti con I regolamenti di istituto (disciplina, sicurezza, igiene, ecc..) e con la partecipazione alla vita scolastica.</w:t>
            </w:r>
          </w:p>
          <w:p w:rsidR="00315B2F" w:rsidRPr="008B4234" w:rsidRDefault="00315B2F" w:rsidP="005D1159">
            <w:pPr>
              <w:spacing w:before="60"/>
              <w:rPr>
                <w:rFonts w:ascii="Calibri" w:eastAsia="Calibri" w:hAnsi="Calibri" w:cs="Calibri"/>
                <w:color w:val="000000"/>
                <w:sz w:val="16"/>
                <w:szCs w:val="16"/>
              </w:rPr>
            </w:pPr>
            <w:r w:rsidRPr="008B4234">
              <w:rPr>
                <w:rFonts w:ascii="Calibri" w:eastAsia="Calibri" w:hAnsi="Calibri" w:cs="Calibri"/>
                <w:color w:val="000000"/>
                <w:sz w:val="16"/>
                <w:szCs w:val="16"/>
              </w:rPr>
              <w:t xml:space="preserve"> </w:t>
            </w:r>
            <w:r w:rsidRPr="008B4234">
              <w:rPr>
                <w:rFonts w:ascii="Calibri" w:eastAsia="Calibri" w:hAnsi="Calibri" w:cs="Calibri"/>
                <w:b/>
                <w:color w:val="000000"/>
                <w:sz w:val="16"/>
                <w:szCs w:val="16"/>
              </w:rPr>
              <w:t xml:space="preserve"> 2.CITTADINANZA DIGITALE</w:t>
            </w:r>
            <w:r w:rsidRPr="008B4234">
              <w:rPr>
                <w:rFonts w:ascii="Calibri" w:eastAsia="Calibri" w:hAnsi="Calibri" w:cs="Calibri"/>
                <w:color w:val="000000"/>
                <w:sz w:val="16"/>
                <w:szCs w:val="16"/>
              </w:rPr>
              <w:t xml:space="preserve"> </w:t>
            </w:r>
          </w:p>
          <w:p w:rsidR="00315B2F" w:rsidRPr="008B4234" w:rsidRDefault="00315B2F" w:rsidP="00737D8B">
            <w:pPr>
              <w:widowControl w:val="0"/>
              <w:spacing w:line="247" w:lineRule="auto"/>
              <w:ind w:right="-23"/>
              <w:rPr>
                <w:rFonts w:ascii="Calibri" w:eastAsia="Calibri" w:hAnsi="Calibri" w:cs="Calibri"/>
                <w:color w:val="000000"/>
                <w:sz w:val="16"/>
                <w:szCs w:val="16"/>
              </w:rPr>
            </w:pPr>
            <w:r w:rsidRPr="008B4234">
              <w:rPr>
                <w:rFonts w:ascii="Calibri" w:eastAsia="Calibri" w:hAnsi="Calibri" w:cs="Calibri"/>
                <w:color w:val="000000"/>
                <w:sz w:val="16"/>
                <w:szCs w:val="16"/>
              </w:rPr>
              <w:t>- Esercitare pensiero critico nell’accesso alle informazioni, rispettare la riservatezza e l’integrità propria e altrui.</w:t>
            </w:r>
          </w:p>
          <w:p w:rsidR="00315B2F" w:rsidRPr="008B4234" w:rsidRDefault="00315B2F" w:rsidP="00F444AF">
            <w:pPr>
              <w:widowControl w:val="0"/>
              <w:spacing w:after="199" w:line="247" w:lineRule="auto"/>
              <w:ind w:right="-20"/>
              <w:rPr>
                <w:rFonts w:ascii="Calibri" w:eastAsia="Calibri" w:hAnsi="Calibri" w:cs="Calibri"/>
                <w:color w:val="000000"/>
                <w:sz w:val="16"/>
                <w:szCs w:val="16"/>
              </w:rPr>
            </w:pPr>
            <w:r w:rsidRPr="008B4234">
              <w:rPr>
                <w:rFonts w:ascii="Calibri" w:eastAsia="Calibri" w:hAnsi="Calibri" w:cs="Calibri"/>
                <w:color w:val="000000"/>
                <w:sz w:val="16"/>
                <w:szCs w:val="16"/>
              </w:rPr>
              <w:lastRenderedPageBreak/>
              <w:t xml:space="preserve">- interagire attraverso l’impiego di una gamma variegata di dispositivi digitali, condividere informazioni e contenuti, rispettare norme di comportamento per l’interazione in rete / virtuale.  </w:t>
            </w:r>
          </w:p>
          <w:p w:rsidR="00315B2F" w:rsidRPr="008B4234" w:rsidRDefault="00315B2F" w:rsidP="00737D8B">
            <w:pPr>
              <w:widowControl w:val="0"/>
              <w:spacing w:before="10"/>
              <w:ind w:right="79"/>
              <w:rPr>
                <w:rFonts w:ascii="Calibri" w:eastAsia="Calibri" w:hAnsi="Calibri" w:cs="Calibri"/>
                <w:color w:val="000000"/>
                <w:sz w:val="14"/>
                <w:szCs w:val="14"/>
              </w:rPr>
            </w:pPr>
            <w:r w:rsidRPr="008B4234">
              <w:rPr>
                <w:rFonts w:ascii="Calibri" w:eastAsia="Calibri" w:hAnsi="Calibri" w:cs="Calibri"/>
                <w:b/>
                <w:color w:val="000000"/>
                <w:sz w:val="16"/>
                <w:szCs w:val="16"/>
              </w:rPr>
              <w:t xml:space="preserve">3.TEMATICHE GIURIDICHE: </w:t>
            </w:r>
          </w:p>
          <w:p w:rsidR="00315B2F" w:rsidRPr="008B4234" w:rsidRDefault="00315B2F" w:rsidP="00F444AF">
            <w:pPr>
              <w:spacing w:after="199"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Adottare comportamenti coerenti  con i doveri previsti dai propri ruoli e compiti.</w:t>
            </w:r>
          </w:p>
          <w:p w:rsidR="00315B2F" w:rsidRPr="008B4234" w:rsidRDefault="00315B2F" w:rsidP="00737D8B">
            <w:pPr>
              <w:widowControl w:val="0"/>
              <w:spacing w:before="10"/>
              <w:ind w:right="79"/>
              <w:rPr>
                <w:rFonts w:ascii="Calibri" w:eastAsia="Calibri" w:hAnsi="Calibri" w:cs="Calibri"/>
                <w:color w:val="000000"/>
                <w:sz w:val="22"/>
                <w:szCs w:val="22"/>
              </w:rPr>
            </w:pPr>
            <w:r w:rsidRPr="008B4234">
              <w:rPr>
                <w:rFonts w:ascii="Calibri" w:eastAsia="Calibri" w:hAnsi="Calibri" w:cs="Calibri"/>
                <w:b/>
                <w:color w:val="000000"/>
                <w:sz w:val="18"/>
                <w:szCs w:val="18"/>
              </w:rPr>
              <w:t>4.</w:t>
            </w:r>
            <w:r w:rsidRPr="008B4234">
              <w:rPr>
                <w:rFonts w:ascii="Calibri" w:eastAsia="Calibri" w:hAnsi="Calibri" w:cs="Calibri"/>
                <w:b/>
                <w:color w:val="000000"/>
                <w:sz w:val="16"/>
                <w:szCs w:val="16"/>
              </w:rPr>
              <w:t>UNITÀ DIDATTICHE  TRASVERSALI:</w:t>
            </w: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Assumere comportamenti nel rispetto delle diversità personali, culturali, di genere; mantenere comportamenti e stili di vita rispettosi della  sostenibilità, della salvaguardia delle risorse naturali, dei beni comuni, della salute, del benessere e della sicurezza propri e altrui. </w:t>
            </w:r>
          </w:p>
          <w:p w:rsidR="00315B2F" w:rsidRPr="008B4234" w:rsidRDefault="00315B2F" w:rsidP="00F444AF">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315B2F" w:rsidRPr="008B4234" w:rsidRDefault="00315B2F" w:rsidP="00F444AF">
            <w:pPr>
              <w:rPr>
                <w:rFonts w:ascii="Calibri" w:eastAsia="Calibri" w:hAnsi="Calibri" w:cs="Calibri"/>
                <w:color w:val="000000"/>
                <w:sz w:val="16"/>
                <w:szCs w:val="16"/>
              </w:rPr>
            </w:pP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8B4234">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315B2F" w:rsidRPr="008B4234" w:rsidRDefault="00315B2F" w:rsidP="00F444AF">
            <w:pPr>
              <w:rPr>
                <w:rFonts w:ascii="Calibri" w:eastAsia="Calibri" w:hAnsi="Calibri" w:cs="Calibri"/>
                <w:color w:val="000000"/>
                <w:sz w:val="16"/>
                <w:szCs w:val="16"/>
              </w:rPr>
            </w:pP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non sempre adotta comportamenti e atteggiamenti coerenti con  l’educazione civica.</w:t>
            </w: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Acquisisce consapevolezza della distanza tra i propri atteggiamenti e comportamenti e quelli civicamente </w:t>
            </w:r>
            <w:r w:rsidRPr="008B4234">
              <w:rPr>
                <w:rFonts w:ascii="Calibri" w:eastAsia="Calibri" w:hAnsi="Calibri" w:cs="Calibri"/>
                <w:color w:val="000000"/>
                <w:sz w:val="16"/>
                <w:szCs w:val="16"/>
              </w:rPr>
              <w:lastRenderedPageBreak/>
              <w:t>auspicati, con la sollecitazione  degli adulti.</w:t>
            </w:r>
            <w:r w:rsidRPr="008B4234">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Porta a termine consegne ed incarichi con il supporto degli adulti. Agisce in </w:t>
            </w:r>
            <w:r w:rsidRPr="008B4234">
              <w:rPr>
                <w:rFonts w:ascii="Calibri" w:eastAsia="Calibri" w:hAnsi="Calibri" w:cs="Calibri"/>
                <w:color w:val="000000"/>
                <w:sz w:val="16"/>
                <w:szCs w:val="16"/>
              </w:rPr>
              <w:lastRenderedPageBreak/>
              <w:t>modo sufficientemente  responsabile nella dimensione comunitaria.</w:t>
            </w:r>
            <w:r w:rsidRPr="008B4234">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Assume le responsabilità </w:t>
            </w:r>
            <w:r w:rsidRPr="008B4234">
              <w:rPr>
                <w:rFonts w:ascii="Calibri" w:eastAsia="Calibri" w:hAnsi="Calibri" w:cs="Calibri"/>
                <w:color w:val="000000"/>
                <w:sz w:val="16"/>
                <w:szCs w:val="16"/>
              </w:rPr>
              <w:lastRenderedPageBreak/>
              <w:t>che gli vengono affidate, che onora con la supervisione degli adulti o il contributo dei compagni. Agisce in modo discretamente  responsabile nella dimensione comunitaria.</w:t>
            </w:r>
            <w:r w:rsidRPr="008B4234">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L’alunno adotta solitamente  comportamenti e atteggiamenti coerenti con l’educazione civica e mostra di averne buona consapevolezza che rivela nelle riflessioni personali, </w:t>
            </w:r>
            <w:r w:rsidRPr="008B4234">
              <w:rPr>
                <w:rFonts w:ascii="Calibri" w:eastAsia="Calibri" w:hAnsi="Calibri" w:cs="Calibri"/>
                <w:color w:val="000000"/>
                <w:sz w:val="16"/>
                <w:szCs w:val="16"/>
              </w:rPr>
              <w:lastRenderedPageBreak/>
              <w:t xml:space="preserve">nelle argomentazioni e nelle discussioni. </w:t>
            </w:r>
            <w:r w:rsidRPr="008B4234">
              <w:rPr>
                <w:rFonts w:ascii="Calibri" w:eastAsia="Calibri" w:hAnsi="Calibri" w:cs="Calibri"/>
                <w:bCs/>
                <w:color w:val="000000"/>
                <w:sz w:val="16"/>
                <w:szCs w:val="16"/>
              </w:rPr>
              <w:t>Agisce in modo apprezzabilmente responsabile nella dimensione comunitaria.</w:t>
            </w:r>
            <w:r w:rsidRPr="008B4234">
              <w:rPr>
                <w:rFonts w:ascii="Calibri" w:eastAsia="Calibri" w:hAnsi="Calibri" w:cs="Calibri"/>
                <w:b/>
                <w:bCs/>
                <w:color w:val="000000"/>
                <w:sz w:val="16"/>
                <w:szCs w:val="16"/>
              </w:rPr>
              <w:tab/>
            </w: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Assume responsabilità nel lavoro e verso il gruppo.</w:t>
            </w:r>
            <w:r w:rsidRPr="008B4234">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bCs/>
                <w:color w:val="000000"/>
                <w:sz w:val="16"/>
                <w:szCs w:val="16"/>
              </w:rPr>
            </w:pPr>
            <w:r w:rsidRPr="008B4234">
              <w:rPr>
                <w:rFonts w:ascii="Calibri" w:eastAsia="Calibri" w:hAnsi="Calibri" w:cs="Calibri"/>
                <w:color w:val="000000"/>
                <w:sz w:val="16"/>
                <w:szCs w:val="16"/>
              </w:rPr>
              <w:t xml:space="preserve">L’alunno, </w:t>
            </w:r>
            <w:r w:rsidRPr="008B4234">
              <w:rPr>
                <w:rFonts w:ascii="Calibri" w:eastAsia="Calibri" w:hAnsi="Calibri" w:cs="Calibri"/>
                <w:bCs/>
                <w:color w:val="000000"/>
                <w:sz w:val="16"/>
                <w:szCs w:val="16"/>
              </w:rPr>
              <w:t>mostrando senso di responsabilità, capacità di rielaborazione e generalizzazione,</w:t>
            </w:r>
            <w:r w:rsidRPr="008B4234">
              <w:rPr>
                <w:rFonts w:ascii="Calibri" w:eastAsia="Calibri" w:hAnsi="Calibri" w:cs="Calibri"/>
                <w:color w:val="000000"/>
                <w:sz w:val="16"/>
                <w:szCs w:val="16"/>
              </w:rPr>
              <w:t xml:space="preserve"> adotta regolarmente comportamenti e atteggiamenti coerenti con l’educazione civica e </w:t>
            </w:r>
            <w:r w:rsidRPr="008B4234">
              <w:rPr>
                <w:rFonts w:ascii="Calibri" w:eastAsia="Calibri" w:hAnsi="Calibri" w:cs="Calibri"/>
                <w:color w:val="000000"/>
                <w:sz w:val="16"/>
                <w:szCs w:val="16"/>
              </w:rPr>
              <w:lastRenderedPageBreak/>
              <w:t>mostra di averne completa consapevolezza, che rivela nelle riflessioni personali, nelle argomentazioni, nelle discussioni</w:t>
            </w:r>
            <w:r w:rsidRPr="008B4234">
              <w:rPr>
                <w:rFonts w:ascii="Calibri" w:eastAsia="Calibri" w:hAnsi="Calibri" w:cs="Calibri"/>
                <w:bCs/>
                <w:color w:val="000000"/>
                <w:sz w:val="16"/>
                <w:szCs w:val="16"/>
              </w:rPr>
              <w:t>, nelle scelte e nelle prassi di valenza comunitaria in contesti progettuali noti.</w:t>
            </w:r>
          </w:p>
          <w:p w:rsidR="00315B2F" w:rsidRPr="008B4234" w:rsidRDefault="00315B2F" w:rsidP="00236AF5">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bCs/>
                <w:color w:val="000000"/>
                <w:sz w:val="16"/>
                <w:szCs w:val="16"/>
              </w:rPr>
            </w:pPr>
            <w:r w:rsidRPr="008B4234">
              <w:rPr>
                <w:rFonts w:ascii="Calibri" w:eastAsia="Calibri" w:hAnsi="Calibri" w:cs="Calibri"/>
                <w:color w:val="000000"/>
                <w:sz w:val="16"/>
                <w:szCs w:val="16"/>
              </w:rPr>
              <w:t xml:space="preserve">L’alunno, </w:t>
            </w:r>
            <w:r w:rsidRPr="008B4234">
              <w:rPr>
                <w:rFonts w:ascii="Calibri" w:eastAsia="Calibri" w:hAnsi="Calibri" w:cs="Calibri"/>
                <w:bCs/>
                <w:color w:val="000000"/>
                <w:sz w:val="16"/>
                <w:szCs w:val="16"/>
              </w:rPr>
              <w:t>mostrando senso di responsabilità, capacità di rielaborazione e generalizzazione</w:t>
            </w:r>
            <w:r w:rsidRPr="008B4234">
              <w:rPr>
                <w:rFonts w:ascii="Calibri" w:eastAsia="Calibri" w:hAnsi="Calibri" w:cs="Calibri"/>
                <w:color w:val="000000"/>
                <w:sz w:val="16"/>
                <w:szCs w:val="16"/>
              </w:rPr>
              <w:t xml:space="preserve">,  adotta sempre comportamenti e atteggiamenti coerenti con l’educazione civica e mostra di averne completa </w:t>
            </w:r>
            <w:r w:rsidRPr="008B4234">
              <w:rPr>
                <w:rFonts w:ascii="Calibri" w:eastAsia="Calibri" w:hAnsi="Calibri" w:cs="Calibri"/>
                <w:color w:val="000000"/>
                <w:sz w:val="16"/>
                <w:szCs w:val="16"/>
              </w:rPr>
              <w:lastRenderedPageBreak/>
              <w:t xml:space="preserve">consapevolezza, che rivela nelle riflessioni personali, nelle argomentazioni, nelle discussioni, </w:t>
            </w:r>
            <w:r w:rsidRPr="008B4234">
              <w:rPr>
                <w:rFonts w:ascii="Calibri" w:eastAsia="Calibri" w:hAnsi="Calibri" w:cs="Calibri"/>
                <w:bCs/>
                <w:color w:val="000000"/>
                <w:sz w:val="16"/>
                <w:szCs w:val="16"/>
              </w:rPr>
              <w:t>nelle scelte e nelle prassi di valenza comunitaria in contesti progettuali nuovi</w:t>
            </w:r>
            <w:r w:rsidRPr="008B4234">
              <w:rPr>
                <w:rFonts w:ascii="Calibri" w:eastAsia="Calibri" w:hAnsi="Calibri" w:cs="Calibri"/>
                <w:color w:val="000000"/>
                <w:sz w:val="16"/>
                <w:szCs w:val="16"/>
              </w:rPr>
              <w:t xml:space="preserve">, </w:t>
            </w:r>
            <w:r w:rsidRPr="008B4234">
              <w:rPr>
                <w:rFonts w:ascii="Calibri" w:eastAsia="Calibri" w:hAnsi="Calibri" w:cs="Calibri"/>
                <w:bCs/>
                <w:color w:val="000000"/>
                <w:sz w:val="16"/>
                <w:szCs w:val="16"/>
              </w:rPr>
              <w:t>apportando proposte di miglioramento con</w:t>
            </w:r>
          </w:p>
          <w:p w:rsidR="00315B2F" w:rsidRPr="008B4234" w:rsidRDefault="00315B2F" w:rsidP="00236AF5">
            <w:pPr>
              <w:rPr>
                <w:rFonts w:ascii="Calibri" w:eastAsia="Calibri" w:hAnsi="Calibri" w:cs="Calibri"/>
                <w:color w:val="000000"/>
                <w:sz w:val="16"/>
                <w:szCs w:val="16"/>
              </w:rPr>
            </w:pPr>
            <w:bookmarkStart w:id="61" w:name="_heading=h.gjdgxs" w:colFirst="0" w:colLast="0"/>
            <w:bookmarkEnd w:id="61"/>
            <w:r w:rsidRPr="008B4234">
              <w:rPr>
                <w:rFonts w:ascii="Calibri" w:eastAsia="Calibri" w:hAnsi="Calibri" w:cs="Calibri"/>
                <w:color w:val="000000"/>
                <w:sz w:val="16"/>
                <w:szCs w:val="16"/>
              </w:rPr>
              <w:t>contributi personali e originali.</w:t>
            </w:r>
          </w:p>
        </w:tc>
      </w:tr>
    </w:tbl>
    <w:p w:rsidR="00F444AF" w:rsidRPr="008B4234" w:rsidRDefault="00F444AF" w:rsidP="0091651B">
      <w:pPr>
        <w:pStyle w:val="Sottotitolo"/>
        <w:rPr>
          <w:sz w:val="28"/>
          <w:szCs w:val="28"/>
        </w:rPr>
      </w:pPr>
    </w:p>
    <w:p w:rsidR="00F444AF" w:rsidRPr="008B4234" w:rsidRDefault="00F444AF" w:rsidP="0091651B">
      <w:pPr>
        <w:pStyle w:val="Sottotitolo"/>
        <w:rPr>
          <w:sz w:val="28"/>
          <w:szCs w:val="28"/>
        </w:rPr>
      </w:pPr>
    </w:p>
    <w:p w:rsidR="00FD21C5" w:rsidRPr="008B4234" w:rsidRDefault="00FD21C5" w:rsidP="0091651B">
      <w:pPr>
        <w:pStyle w:val="Sottotitolo"/>
        <w:rPr>
          <w:sz w:val="28"/>
          <w:szCs w:val="28"/>
        </w:rPr>
      </w:pPr>
      <w:bookmarkStart w:id="62" w:name="_Toc100245010"/>
      <w:r w:rsidRPr="008B4234">
        <w:rPr>
          <w:sz w:val="28"/>
          <w:szCs w:val="28"/>
        </w:rPr>
        <w:t>CRITERI PER L’ATTRIBUZIONE DEL VOTO DI CO</w:t>
      </w:r>
      <w:bookmarkEnd w:id="57"/>
      <w:bookmarkEnd w:id="58"/>
      <w:r w:rsidR="00AD6966" w:rsidRPr="008B4234">
        <w:rPr>
          <w:sz w:val="28"/>
          <w:szCs w:val="28"/>
        </w:rPr>
        <w:t>MPORTAMENTO</w:t>
      </w:r>
      <w:bookmarkEnd w:id="59"/>
      <w:bookmarkEnd w:id="62"/>
    </w:p>
    <w:p w:rsidR="00FD21C5" w:rsidRPr="008B4234" w:rsidRDefault="00FD21C5" w:rsidP="00FD21C5">
      <w:pPr>
        <w:adjustRightInd w:val="0"/>
        <w:jc w:val="both"/>
        <w:rPr>
          <w:rFonts w:ascii="Cambria" w:hAnsi="Cambria"/>
          <w:color w:val="000000"/>
          <w:sz w:val="18"/>
          <w:szCs w:val="18"/>
        </w:rPr>
      </w:pPr>
    </w:p>
    <w:p w:rsidR="00FD21C5" w:rsidRPr="008B4234" w:rsidRDefault="00FD21C5" w:rsidP="00FD21C5">
      <w:pPr>
        <w:adjustRightInd w:val="0"/>
        <w:jc w:val="both"/>
        <w:rPr>
          <w:rFonts w:ascii="Cambria" w:hAnsi="Cambria"/>
          <w:color w:val="000000"/>
          <w:sz w:val="22"/>
          <w:szCs w:val="22"/>
        </w:rPr>
      </w:pPr>
      <w:r w:rsidRPr="008B4234">
        <w:rPr>
          <w:rFonts w:ascii="Cambria" w:hAnsi="Cambria"/>
          <w:color w:val="000000"/>
          <w:sz w:val="22"/>
          <w:szCs w:val="22"/>
        </w:rPr>
        <w:t xml:space="preserve">Il voto di </w:t>
      </w:r>
      <w:r w:rsidR="005E7B71" w:rsidRPr="008B4234">
        <w:rPr>
          <w:rFonts w:ascii="Cambria" w:hAnsi="Cambria"/>
          <w:color w:val="000000"/>
          <w:sz w:val="22"/>
          <w:szCs w:val="22"/>
        </w:rPr>
        <w:t>comportamento</w:t>
      </w:r>
      <w:r w:rsidRPr="008B4234">
        <w:rPr>
          <w:rFonts w:ascii="Cambria" w:hAnsi="Cambria"/>
          <w:color w:val="000000"/>
          <w:sz w:val="22"/>
          <w:szCs w:val="22"/>
        </w:rPr>
        <w:t xml:space="preserve"> viene attribuito dall’intero Consiglio di classe riunito per gli scrutini in base ai seguenti criteri:</w:t>
      </w:r>
    </w:p>
    <w:p w:rsidR="00FD21C5" w:rsidRPr="008B4234" w:rsidRDefault="00FD21C5" w:rsidP="003E1B64">
      <w:pPr>
        <w:autoSpaceDE w:val="0"/>
        <w:autoSpaceDN w:val="0"/>
        <w:adjustRightInd w:val="0"/>
        <w:spacing w:before="120"/>
        <w:jc w:val="both"/>
        <w:rPr>
          <w:rFonts w:ascii="Cambria" w:hAnsi="Cambria"/>
          <w:color w:val="000000"/>
          <w:sz w:val="22"/>
          <w:szCs w:val="22"/>
        </w:rPr>
      </w:pPr>
      <w:r w:rsidRPr="008B4234">
        <w:rPr>
          <w:rFonts w:ascii="Cambria" w:hAnsi="Cambria"/>
          <w:color w:val="000000"/>
          <w:sz w:val="22"/>
          <w:szCs w:val="22"/>
        </w:rPr>
        <w:t>frequenza e puntualità</w:t>
      </w:r>
    </w:p>
    <w:p w:rsidR="00FD21C5" w:rsidRPr="008B4234" w:rsidRDefault="00FD21C5" w:rsidP="003E1B64">
      <w:pPr>
        <w:autoSpaceDE w:val="0"/>
        <w:autoSpaceDN w:val="0"/>
        <w:adjustRightInd w:val="0"/>
        <w:jc w:val="both"/>
        <w:rPr>
          <w:rFonts w:ascii="Cambria" w:hAnsi="Cambria"/>
          <w:color w:val="000000"/>
          <w:sz w:val="22"/>
          <w:szCs w:val="22"/>
        </w:rPr>
      </w:pPr>
      <w:r w:rsidRPr="008B4234">
        <w:rPr>
          <w:rFonts w:ascii="Cambria" w:hAnsi="Cambria"/>
          <w:color w:val="000000"/>
          <w:sz w:val="22"/>
          <w:szCs w:val="22"/>
        </w:rPr>
        <w:t>rispetto del regolamento d’Istituto</w:t>
      </w:r>
    </w:p>
    <w:p w:rsidR="00FD21C5" w:rsidRPr="008B4234" w:rsidRDefault="00FD21C5" w:rsidP="003E1B64">
      <w:pPr>
        <w:autoSpaceDE w:val="0"/>
        <w:autoSpaceDN w:val="0"/>
        <w:adjustRightInd w:val="0"/>
        <w:jc w:val="both"/>
        <w:rPr>
          <w:rFonts w:ascii="Cambria" w:hAnsi="Cambria"/>
          <w:color w:val="000000"/>
          <w:sz w:val="22"/>
          <w:szCs w:val="22"/>
        </w:rPr>
      </w:pPr>
      <w:r w:rsidRPr="008B4234">
        <w:rPr>
          <w:rFonts w:ascii="Cambria" w:hAnsi="Cambria"/>
          <w:color w:val="000000"/>
          <w:sz w:val="22"/>
          <w:szCs w:val="22"/>
        </w:rPr>
        <w:t>partecipazione attiva alle lezioni</w:t>
      </w:r>
    </w:p>
    <w:p w:rsidR="00FD21C5" w:rsidRPr="008B4234" w:rsidRDefault="00FD21C5" w:rsidP="003E1B64">
      <w:pPr>
        <w:autoSpaceDE w:val="0"/>
        <w:autoSpaceDN w:val="0"/>
        <w:adjustRightInd w:val="0"/>
        <w:jc w:val="both"/>
        <w:rPr>
          <w:rFonts w:ascii="Cambria" w:hAnsi="Cambria"/>
          <w:color w:val="000000"/>
          <w:sz w:val="22"/>
          <w:szCs w:val="22"/>
        </w:rPr>
      </w:pPr>
      <w:r w:rsidRPr="008B4234">
        <w:rPr>
          <w:rFonts w:ascii="Cambria" w:hAnsi="Cambria"/>
          <w:color w:val="000000"/>
          <w:sz w:val="22"/>
          <w:szCs w:val="22"/>
        </w:rPr>
        <w:t>collaborazione con insegnanti e compagni</w:t>
      </w:r>
    </w:p>
    <w:p w:rsidR="00FD21C5" w:rsidRPr="008B4234" w:rsidRDefault="00FD21C5" w:rsidP="003E1B64">
      <w:pPr>
        <w:autoSpaceDE w:val="0"/>
        <w:autoSpaceDN w:val="0"/>
        <w:adjustRightInd w:val="0"/>
        <w:jc w:val="both"/>
        <w:rPr>
          <w:rFonts w:ascii="Cambria" w:hAnsi="Cambria"/>
          <w:color w:val="000000"/>
          <w:sz w:val="22"/>
          <w:szCs w:val="22"/>
        </w:rPr>
      </w:pPr>
      <w:r w:rsidRPr="008B4234">
        <w:rPr>
          <w:rFonts w:ascii="Cambria" w:hAnsi="Cambria"/>
          <w:color w:val="000000"/>
          <w:sz w:val="22"/>
          <w:szCs w:val="22"/>
        </w:rPr>
        <w:t>rispetto degli impegni scolastici</w:t>
      </w:r>
    </w:p>
    <w:p w:rsidR="005E7B71" w:rsidRPr="008B4234" w:rsidRDefault="005E7B71" w:rsidP="003E1B64">
      <w:pPr>
        <w:autoSpaceDE w:val="0"/>
        <w:autoSpaceDN w:val="0"/>
        <w:adjustRightInd w:val="0"/>
        <w:jc w:val="both"/>
        <w:rPr>
          <w:rFonts w:ascii="Cambria" w:hAnsi="Cambria"/>
          <w:color w:val="000000"/>
          <w:sz w:val="22"/>
          <w:szCs w:val="22"/>
        </w:rPr>
      </w:pPr>
      <w:r w:rsidRPr="008B4234">
        <w:rPr>
          <w:rFonts w:ascii="Cambria" w:hAnsi="Cambria"/>
          <w:color w:val="000000"/>
          <w:sz w:val="22"/>
          <w:szCs w:val="22"/>
        </w:rPr>
        <w:t>comportamento durante i percorsi di alternanza scuola/lavoro.</w:t>
      </w:r>
    </w:p>
    <w:p w:rsidR="00780D77" w:rsidRPr="008B4234" w:rsidRDefault="00780D77" w:rsidP="00FD21C5">
      <w:pPr>
        <w:adjustRightInd w:val="0"/>
        <w:jc w:val="both"/>
        <w:rPr>
          <w:rFonts w:ascii="Cambria" w:hAnsi="Cambria"/>
          <w:sz w:val="22"/>
          <w:szCs w:val="22"/>
        </w:rPr>
      </w:pPr>
    </w:p>
    <w:p w:rsidR="00FD21C5" w:rsidRPr="008B4234" w:rsidRDefault="008C7B24" w:rsidP="00FD21C5">
      <w:pPr>
        <w:adjustRightInd w:val="0"/>
        <w:jc w:val="both"/>
        <w:rPr>
          <w:rFonts w:ascii="Cambria" w:hAnsi="Cambria"/>
          <w:sz w:val="22"/>
          <w:szCs w:val="22"/>
        </w:rPr>
      </w:pPr>
      <w:r w:rsidRPr="008B4234">
        <w:rPr>
          <w:rFonts w:ascii="Cambria" w:hAnsi="Cambria"/>
          <w:sz w:val="22"/>
          <w:szCs w:val="22"/>
        </w:rPr>
        <w:t>S</w:t>
      </w:r>
      <w:r w:rsidR="00FD21C5" w:rsidRPr="008B4234">
        <w:rPr>
          <w:rFonts w:ascii="Cambria" w:hAnsi="Cambria"/>
          <w:sz w:val="22"/>
          <w:szCs w:val="22"/>
        </w:rPr>
        <w:t>i precisa che il voto in c</w:t>
      </w:r>
      <w:r w:rsidR="00780D77" w:rsidRPr="008B4234">
        <w:rPr>
          <w:rFonts w:ascii="Cambria" w:hAnsi="Cambria"/>
          <w:sz w:val="22"/>
          <w:szCs w:val="22"/>
        </w:rPr>
        <w:t xml:space="preserve">omportamento </w:t>
      </w:r>
      <w:r w:rsidR="00FD21C5" w:rsidRPr="008B4234">
        <w:rPr>
          <w:rFonts w:ascii="Cambria" w:hAnsi="Cambria"/>
          <w:sz w:val="22"/>
          <w:szCs w:val="22"/>
        </w:rPr>
        <w:t xml:space="preserve"> concorre alla valutazione complessiva d</w:t>
      </w:r>
      <w:r w:rsidR="00250148" w:rsidRPr="008B4234">
        <w:rPr>
          <w:rFonts w:ascii="Cambria" w:hAnsi="Cambria"/>
          <w:sz w:val="22"/>
          <w:szCs w:val="22"/>
        </w:rPr>
        <w:t>ello studente (art. 2 comma 3, L</w:t>
      </w:r>
      <w:r w:rsidR="00FD21C5" w:rsidRPr="008B4234">
        <w:rPr>
          <w:rFonts w:ascii="Cambria" w:hAnsi="Cambria"/>
          <w:sz w:val="22"/>
          <w:szCs w:val="22"/>
        </w:rPr>
        <w:t>egge 30 ottobre 2008 n. 169).</w:t>
      </w:r>
    </w:p>
    <w:p w:rsidR="00FD21C5" w:rsidRPr="008B4234" w:rsidRDefault="00FD21C5" w:rsidP="00FD21C5">
      <w:pPr>
        <w:adjustRightInd w:val="0"/>
        <w:jc w:val="both"/>
        <w:rPr>
          <w:rFonts w:ascii="Cambria" w:hAnsi="Cambria"/>
          <w:sz w:val="22"/>
          <w:szCs w:val="22"/>
        </w:rPr>
      </w:pPr>
      <w:r w:rsidRPr="008B4234">
        <w:rPr>
          <w:rFonts w:ascii="Cambria" w:hAnsi="Cambria"/>
          <w:sz w:val="22"/>
          <w:szCs w:val="22"/>
        </w:rPr>
        <w:t xml:space="preserve">Si ricorda che il voto cinque, frutto di reiterati comportamenti gravi, come da tabella allegata, </w:t>
      </w:r>
      <w:r w:rsidRPr="008B4234">
        <w:rPr>
          <w:rFonts w:ascii="Cambria" w:hAnsi="Cambria"/>
          <w:color w:val="000000"/>
          <w:sz w:val="22"/>
          <w:szCs w:val="22"/>
        </w:rPr>
        <w:t>comporta la non ammissione al successivo anno di corso o all’esame conclusivo del ciclo.</w:t>
      </w:r>
    </w:p>
    <w:p w:rsidR="00FD21C5" w:rsidRPr="008B4234" w:rsidRDefault="00FD21C5" w:rsidP="00FD21C5">
      <w:pPr>
        <w:adjustRightInd w:val="0"/>
        <w:jc w:val="both"/>
        <w:rPr>
          <w:rFonts w:ascii="Cambria" w:hAnsi="Cambria"/>
          <w:color w:val="000000"/>
          <w:sz w:val="22"/>
          <w:szCs w:val="22"/>
        </w:rPr>
      </w:pPr>
      <w:r w:rsidRPr="008B4234">
        <w:rPr>
          <w:rFonts w:ascii="Cambria" w:hAnsi="Cambria"/>
          <w:color w:val="000000"/>
          <w:sz w:val="22"/>
          <w:szCs w:val="22"/>
        </w:rPr>
        <w:t xml:space="preserve">La sanzione disciplinare, inoltre, deve specificare in maniera chiara le </w:t>
      </w:r>
      <w:r w:rsidRPr="008B4234">
        <w:rPr>
          <w:rFonts w:ascii="Cambria" w:hAnsi="Cambria"/>
          <w:b/>
          <w:bCs/>
          <w:color w:val="000000"/>
          <w:sz w:val="22"/>
          <w:szCs w:val="22"/>
        </w:rPr>
        <w:t xml:space="preserve">motivazioni </w:t>
      </w:r>
      <w:r w:rsidRPr="008B4234">
        <w:rPr>
          <w:rFonts w:ascii="Cambria" w:hAnsi="Cambria"/>
          <w:color w:val="000000"/>
          <w:sz w:val="22"/>
          <w:szCs w:val="22"/>
        </w:rPr>
        <w:t xml:space="preserve">che hanno resa necessaria l’irrogazione della stessa (art. 3 L. 241/1990). Più la sanzione è grave e più sarà necessario il rigore motivazionale, anche al fine di dar conto del rispetto del </w:t>
      </w:r>
      <w:r w:rsidRPr="008B4234">
        <w:rPr>
          <w:rFonts w:ascii="Cambria" w:hAnsi="Cambria"/>
          <w:b/>
          <w:bCs/>
          <w:color w:val="000000"/>
          <w:sz w:val="22"/>
          <w:szCs w:val="22"/>
        </w:rPr>
        <w:t xml:space="preserve">principio </w:t>
      </w:r>
      <w:r w:rsidRPr="008B4234">
        <w:rPr>
          <w:rFonts w:ascii="Cambria" w:hAnsi="Cambria"/>
          <w:color w:val="000000"/>
          <w:sz w:val="22"/>
          <w:szCs w:val="22"/>
        </w:rPr>
        <w:t xml:space="preserve">di </w:t>
      </w:r>
      <w:r w:rsidRPr="008B4234">
        <w:rPr>
          <w:rFonts w:ascii="Cambria" w:hAnsi="Cambria"/>
          <w:b/>
          <w:bCs/>
          <w:color w:val="000000"/>
          <w:sz w:val="22"/>
          <w:szCs w:val="22"/>
        </w:rPr>
        <w:t xml:space="preserve">proporzionalità </w:t>
      </w:r>
      <w:r w:rsidRPr="008B4234">
        <w:rPr>
          <w:rFonts w:ascii="Cambria" w:hAnsi="Cambria"/>
          <w:color w:val="000000"/>
          <w:sz w:val="22"/>
          <w:szCs w:val="22"/>
        </w:rPr>
        <w:t xml:space="preserve">e di </w:t>
      </w:r>
      <w:r w:rsidRPr="008B4234">
        <w:rPr>
          <w:rFonts w:ascii="Cambria" w:hAnsi="Cambria"/>
          <w:b/>
          <w:bCs/>
          <w:color w:val="000000"/>
          <w:sz w:val="22"/>
          <w:szCs w:val="22"/>
        </w:rPr>
        <w:t xml:space="preserve">gradualità </w:t>
      </w:r>
      <w:r w:rsidRPr="008B4234">
        <w:rPr>
          <w:rFonts w:ascii="Cambria" w:hAnsi="Cambria"/>
          <w:color w:val="000000"/>
          <w:sz w:val="22"/>
          <w:szCs w:val="22"/>
        </w:rPr>
        <w:t>della sanzione medesima.</w:t>
      </w:r>
    </w:p>
    <w:p w:rsidR="001D38AF" w:rsidRPr="008B4234" w:rsidRDefault="001D38AF" w:rsidP="001D38AF">
      <w:bookmarkStart w:id="63" w:name="GRIGLIACONDOTTA"/>
      <w:bookmarkStart w:id="64" w:name="_Toc413091923"/>
    </w:p>
    <w:p w:rsidR="00FD21C5" w:rsidRPr="008B4234" w:rsidRDefault="00FD21C5" w:rsidP="00F234DF">
      <w:pPr>
        <w:pStyle w:val="Sottotitolo"/>
        <w:spacing w:after="0"/>
        <w:rPr>
          <w:sz w:val="28"/>
          <w:szCs w:val="28"/>
        </w:rPr>
      </w:pPr>
      <w:bookmarkStart w:id="65" w:name="_Toc482215834"/>
      <w:bookmarkStart w:id="66" w:name="_Toc100245011"/>
      <w:r w:rsidRPr="008B4234">
        <w:rPr>
          <w:sz w:val="28"/>
          <w:szCs w:val="28"/>
        </w:rPr>
        <w:lastRenderedPageBreak/>
        <w:t>GRIGLIA DI VALUTAZIONE DEL</w:t>
      </w:r>
      <w:r w:rsidR="00764688" w:rsidRPr="008B4234">
        <w:rPr>
          <w:sz w:val="28"/>
          <w:szCs w:val="28"/>
        </w:rPr>
        <w:t xml:space="preserve"> COMPORTAMENTO</w:t>
      </w:r>
      <w:r w:rsidRPr="008B4234">
        <w:rPr>
          <w:sz w:val="28"/>
          <w:szCs w:val="28"/>
        </w:rPr>
        <w:t xml:space="preserve"> DEGLI STUDENTI</w:t>
      </w:r>
      <w:bookmarkEnd w:id="63"/>
      <w:bookmarkEnd w:id="64"/>
      <w:bookmarkEnd w:id="65"/>
      <w:bookmarkEnd w:id="66"/>
    </w:p>
    <w:p w:rsidR="006A403F" w:rsidRPr="008B4234" w:rsidRDefault="006A403F" w:rsidP="006A403F"/>
    <w:p w:rsidR="006A403F" w:rsidRPr="008B4234" w:rsidRDefault="006A403F" w:rsidP="006A403F">
      <w:pPr>
        <w:rPr>
          <w:rFonts w:ascii="Cambria" w:hAnsi="Cambria"/>
          <w:color w:val="000000"/>
          <w:sz w:val="22"/>
          <w:szCs w:val="22"/>
        </w:rPr>
      </w:pPr>
      <w:r w:rsidRPr="008B4234">
        <w:rPr>
          <w:rFonts w:ascii="Cambria" w:hAnsi="Cambria"/>
          <w:color w:val="000000"/>
          <w:sz w:val="22"/>
          <w:szCs w:val="22"/>
        </w:rPr>
        <w:t xml:space="preserve">La scelta del voto viene definita in base alla presenza di almeno 4 dei descrittori previsti </w:t>
      </w:r>
    </w:p>
    <w:p w:rsidR="00FD21C5" w:rsidRPr="008B4234" w:rsidRDefault="00FD21C5" w:rsidP="00FD21C5">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8B4234" w:rsidRDefault="00FD21C5" w:rsidP="00B61D51">
            <w:pPr>
              <w:jc w:val="center"/>
              <w:rPr>
                <w:rFonts w:ascii="Cambria" w:hAnsi="Cambria"/>
                <w:b/>
                <w:bCs/>
                <w:sz w:val="28"/>
                <w:szCs w:val="28"/>
              </w:rPr>
            </w:pPr>
            <w:r w:rsidRPr="008B4234">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8B4234">
              <w:trPr>
                <w:trHeight w:val="1044"/>
              </w:trPr>
              <w:tc>
                <w:tcPr>
                  <w:tcW w:w="0" w:type="auto"/>
                </w:tcPr>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Vivo interesse e partecipazione costruttiva a tutte le attività organizzate dalla scuola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Regolare ed approfondito svolgimento dei compiti assegnati e rispetto delle consegne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Scrupoloso rispetto delle regole di convivenza civile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Scrupoloso rispetto del Regolamento d’Istituto </w:t>
                  </w:r>
                </w:p>
              </w:tc>
            </w:tr>
          </w:tbl>
          <w:p w:rsidR="00FD21C5" w:rsidRPr="008B4234" w:rsidRDefault="00FD21C5" w:rsidP="00252ED6">
            <w:pPr>
              <w:rPr>
                <w:rFonts w:ascii="Cambria" w:hAnsi="Cambria"/>
                <w:sz w:val="18"/>
                <w:szCs w:val="18"/>
              </w:rPr>
            </w:pPr>
          </w:p>
        </w:tc>
      </w:tr>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8B4234" w:rsidRDefault="00FD21C5" w:rsidP="00B61D51">
            <w:pPr>
              <w:jc w:val="center"/>
              <w:rPr>
                <w:rFonts w:ascii="Cambria" w:hAnsi="Cambria"/>
                <w:b/>
                <w:bCs/>
                <w:sz w:val="28"/>
                <w:szCs w:val="28"/>
              </w:rPr>
            </w:pPr>
            <w:r w:rsidRPr="008B4234">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8B4234">
              <w:trPr>
                <w:trHeight w:val="813"/>
              </w:trPr>
              <w:tc>
                <w:tcPr>
                  <w:tcW w:w="0" w:type="auto"/>
                </w:tcPr>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 Interesse e partecipazione a tutte le attività organizzate dalla scuola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Regolare e preciso svolgimento dei compiti assegnati e rispetto delle consegne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Comportamento rispettoso nei confronti di docenti, compagni, operatori coinvolti nelle attività organizzate dalla scuola e ruolo positivo nel gruppo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Rispetto delle norme di convivenza civile </w:t>
                  </w:r>
                </w:p>
                <w:p w:rsidR="00252ED6" w:rsidRPr="008B4234" w:rsidRDefault="00252ED6" w:rsidP="00805136">
                  <w:pPr>
                    <w:pStyle w:val="NormaleWeb"/>
                    <w:spacing w:before="0" w:beforeAutospacing="0" w:after="0" w:afterAutospacing="0"/>
                    <w:rPr>
                      <w:rFonts w:ascii="Arial" w:hAnsi="Arial" w:cs="Arial"/>
                      <w:sz w:val="18"/>
                      <w:szCs w:val="18"/>
                    </w:rPr>
                  </w:pPr>
                  <w:r w:rsidRPr="008B4234">
                    <w:rPr>
                      <w:rFonts w:ascii="Cambria" w:hAnsi="Cambria"/>
                      <w:sz w:val="18"/>
                      <w:szCs w:val="18"/>
                    </w:rPr>
                    <w:t xml:space="preserve"> Rispetto del Regolamento d’Istituto </w:t>
                  </w:r>
                </w:p>
              </w:tc>
            </w:tr>
          </w:tbl>
          <w:p w:rsidR="00FD21C5" w:rsidRPr="008B4234" w:rsidRDefault="00FD21C5" w:rsidP="00252ED6">
            <w:pPr>
              <w:rPr>
                <w:rFonts w:ascii="Cambria" w:hAnsi="Cambria"/>
                <w:sz w:val="18"/>
                <w:szCs w:val="18"/>
              </w:rPr>
            </w:pPr>
          </w:p>
        </w:tc>
      </w:tr>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8B4234" w:rsidRDefault="00FD21C5" w:rsidP="00B61D51">
            <w:pPr>
              <w:jc w:val="center"/>
              <w:rPr>
                <w:rFonts w:ascii="Cambria" w:hAnsi="Cambria"/>
                <w:b/>
                <w:bCs/>
                <w:sz w:val="28"/>
                <w:szCs w:val="28"/>
              </w:rPr>
            </w:pPr>
            <w:r w:rsidRPr="008B4234">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8B4234">
              <w:trPr>
                <w:trHeight w:val="637"/>
              </w:trPr>
              <w:tc>
                <w:tcPr>
                  <w:tcW w:w="0" w:type="auto"/>
                </w:tcPr>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Partecipazione discreta alle attività organizzate dalla scuola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Regolare svolgimento dei compiti assegnati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Comportamento rispettoso nei confronti di docenti, compagni, operatori coinvolti nelle attività organizzate dalla scuola, ma poco collaborativo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Osservazione delle norme di convivenza civile </w:t>
                  </w:r>
                </w:p>
                <w:p w:rsidR="00252ED6" w:rsidRPr="008B4234" w:rsidRDefault="00252ED6" w:rsidP="00805136">
                  <w:pPr>
                    <w:pStyle w:val="NormaleWeb"/>
                    <w:spacing w:before="0" w:beforeAutospacing="0" w:after="0" w:afterAutospacing="0"/>
                    <w:rPr>
                      <w:rFonts w:ascii="Arial" w:hAnsi="Arial" w:cs="Arial"/>
                      <w:sz w:val="18"/>
                      <w:szCs w:val="18"/>
                    </w:rPr>
                  </w:pPr>
                  <w:r w:rsidRPr="008B4234">
                    <w:rPr>
                      <w:rFonts w:ascii="Cambria" w:hAnsi="Cambria"/>
                      <w:sz w:val="18"/>
                      <w:szCs w:val="18"/>
                    </w:rPr>
                    <w:t xml:space="preserve">Rispetto del Regolamento d’Istituto </w:t>
                  </w:r>
                </w:p>
              </w:tc>
            </w:tr>
          </w:tbl>
          <w:p w:rsidR="00FD21C5" w:rsidRPr="008B4234" w:rsidRDefault="00FD21C5" w:rsidP="00252ED6">
            <w:pPr>
              <w:rPr>
                <w:rFonts w:ascii="Cambria" w:hAnsi="Cambria"/>
                <w:sz w:val="18"/>
                <w:szCs w:val="18"/>
              </w:rPr>
            </w:pPr>
          </w:p>
        </w:tc>
      </w:tr>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8B4234" w:rsidRDefault="00FD21C5" w:rsidP="00B61D51">
            <w:pPr>
              <w:jc w:val="center"/>
              <w:rPr>
                <w:rFonts w:ascii="Cambria" w:hAnsi="Cambria"/>
                <w:b/>
                <w:bCs/>
                <w:sz w:val="28"/>
                <w:szCs w:val="28"/>
              </w:rPr>
            </w:pPr>
            <w:r w:rsidRPr="008B4234">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8B4234">
              <w:trPr>
                <w:trHeight w:val="659"/>
              </w:trPr>
              <w:tc>
                <w:tcPr>
                  <w:tcW w:w="0" w:type="auto"/>
                </w:tcPr>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Interesse superficiale e partecipazione discontinua alle attività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Svolgimento non sempre puntuale dei compiti assegnati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Comportamento sostanzialmente corretto nei confronti di docenti e compagni, operatori coinvolti nelle attività organizzate dalla scuola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Scarso rispetto delle norme di convivenza civile </w:t>
                  </w:r>
                </w:p>
                <w:p w:rsidR="00252ED6" w:rsidRPr="008B4234" w:rsidRDefault="00252ED6" w:rsidP="00805136">
                  <w:pPr>
                    <w:pStyle w:val="NormaleWeb"/>
                    <w:spacing w:before="0" w:beforeAutospacing="0" w:after="0" w:afterAutospacing="0"/>
                    <w:rPr>
                      <w:rFonts w:ascii="Arial" w:hAnsi="Arial" w:cs="Arial"/>
                      <w:sz w:val="18"/>
                      <w:szCs w:val="18"/>
                    </w:rPr>
                  </w:pPr>
                  <w:r w:rsidRPr="008B4234">
                    <w:rPr>
                      <w:rFonts w:ascii="Cambria" w:hAnsi="Cambria"/>
                      <w:sz w:val="18"/>
                      <w:szCs w:val="18"/>
                    </w:rPr>
                    <w:t>Episodi di mancata applicazione del Regolamento d’Istituto</w:t>
                  </w:r>
                  <w:r w:rsidRPr="008B4234">
                    <w:rPr>
                      <w:rFonts w:ascii="Arial" w:hAnsi="Arial" w:cs="Arial"/>
                      <w:sz w:val="18"/>
                      <w:szCs w:val="18"/>
                    </w:rPr>
                    <w:t xml:space="preserve"> </w:t>
                  </w:r>
                  <w:r w:rsidR="00B51EA0" w:rsidRPr="008B4234">
                    <w:rPr>
                      <w:rFonts w:ascii="Arial" w:hAnsi="Arial" w:cs="Arial"/>
                      <w:sz w:val="18"/>
                      <w:szCs w:val="18"/>
                    </w:rPr>
                    <w:t>(</w:t>
                  </w:r>
                  <w:r w:rsidR="00B51EA0" w:rsidRPr="008B4234">
                    <w:rPr>
                      <w:rFonts w:ascii="Cambria" w:hAnsi="Cambria"/>
                      <w:sz w:val="18"/>
                      <w:szCs w:val="18"/>
                    </w:rPr>
                    <w:t>non necessariamente sanzionate con la sospensione delle lezioni secondo il DPR 235 del 2007 art.4–commi 8-9-9bis)</w:t>
                  </w:r>
                </w:p>
              </w:tc>
            </w:tr>
          </w:tbl>
          <w:p w:rsidR="00FD21C5" w:rsidRPr="008B4234" w:rsidRDefault="00FD21C5" w:rsidP="00252ED6">
            <w:pPr>
              <w:rPr>
                <w:rFonts w:ascii="Cambria" w:hAnsi="Cambria"/>
                <w:sz w:val="18"/>
                <w:szCs w:val="18"/>
              </w:rPr>
            </w:pPr>
          </w:p>
        </w:tc>
      </w:tr>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8B4234" w:rsidRDefault="00FD21C5" w:rsidP="00B61D51">
            <w:pPr>
              <w:jc w:val="center"/>
              <w:rPr>
                <w:rFonts w:ascii="Cambria" w:hAnsi="Cambria"/>
                <w:b/>
                <w:bCs/>
                <w:sz w:val="28"/>
                <w:szCs w:val="28"/>
              </w:rPr>
            </w:pPr>
            <w:r w:rsidRPr="008B4234">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Interesse e partecipazione limitati, disturbo delle attività organizzate dalla scuola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Saltuario svolgimento dei compiti assegnati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Comportamento scorretto nel rapporto con insegnanti, compagni, operatori coinvolti nelle attività organizzate dalla scuola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Inosservanza delle norme di convivenza civile </w:t>
            </w:r>
          </w:p>
          <w:p w:rsidR="00252ED6"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Mancato rispetto del Regolamento d’Istituto (comportamenti sanzionati con la sospensione delle lezioni secondo il DPR 235 del . 4 – commi 8-9-9 bis) </w:t>
            </w:r>
          </w:p>
          <w:p w:rsidR="0016171C" w:rsidRPr="008B4234" w:rsidRDefault="00252ED6" w:rsidP="00805136">
            <w:pPr>
              <w:pStyle w:val="NormaleWeb"/>
              <w:spacing w:before="0" w:beforeAutospacing="0" w:after="0" w:afterAutospacing="0"/>
              <w:rPr>
                <w:rFonts w:ascii="Cambria" w:hAnsi="Cambria"/>
                <w:sz w:val="18"/>
                <w:szCs w:val="18"/>
              </w:rPr>
            </w:pPr>
            <w:r w:rsidRPr="008B4234">
              <w:rPr>
                <w:rFonts w:ascii="Cambria" w:hAnsi="Cambria"/>
                <w:sz w:val="18"/>
                <w:szCs w:val="18"/>
              </w:rPr>
              <w:t xml:space="preserve">Interruzione dell’attività di alternanza scuola/ lavoro su segnalazione del titolare aziendale </w:t>
            </w:r>
          </w:p>
        </w:tc>
      </w:tr>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8B4234" w:rsidRDefault="00FD21C5" w:rsidP="00B61D51">
            <w:pPr>
              <w:jc w:val="center"/>
              <w:rPr>
                <w:rFonts w:ascii="Cambria" w:hAnsi="Cambria"/>
                <w:b/>
                <w:bCs/>
                <w:sz w:val="28"/>
                <w:szCs w:val="28"/>
              </w:rPr>
            </w:pPr>
            <w:r w:rsidRPr="008B4234">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FD21C5" w:rsidRPr="008B4234" w:rsidRDefault="00FD21C5" w:rsidP="00B61D51">
            <w:pPr>
              <w:rPr>
                <w:rFonts w:ascii="Cambria" w:hAnsi="Cambria"/>
                <w:sz w:val="18"/>
                <w:szCs w:val="18"/>
              </w:rPr>
            </w:pPr>
            <w:r w:rsidRPr="008B4234">
              <w:rPr>
                <w:rFonts w:ascii="Cambria" w:hAnsi="Cambria"/>
                <w:sz w:val="18"/>
                <w:szCs w:val="18"/>
              </w:rPr>
              <w:t>Il voto comporta la non ammissione al successivo anno di corso o all’esame conclusivo del ciclo, in seguito a:</w:t>
            </w:r>
          </w:p>
          <w:p w:rsidR="00FD21C5" w:rsidRPr="008B4234" w:rsidRDefault="00FD21C5" w:rsidP="00805136">
            <w:pPr>
              <w:rPr>
                <w:rFonts w:ascii="Cambria" w:hAnsi="Cambria"/>
                <w:sz w:val="18"/>
                <w:szCs w:val="18"/>
              </w:rPr>
            </w:pPr>
            <w:r w:rsidRPr="008B4234">
              <w:rPr>
                <w:rFonts w:ascii="Cambria" w:hAnsi="Cambria"/>
                <w:sz w:val="18"/>
                <w:szCs w:val="18"/>
              </w:rPr>
              <w:t xml:space="preserve">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 </w:t>
            </w:r>
          </w:p>
        </w:tc>
      </w:tr>
    </w:tbl>
    <w:p w:rsidR="006A403F" w:rsidRPr="008B4234" w:rsidRDefault="006A403F" w:rsidP="006A403F">
      <w:pPr>
        <w:spacing w:before="150" w:after="60"/>
        <w:jc w:val="both"/>
        <w:rPr>
          <w:rFonts w:ascii="Cambria" w:hAnsi="Cambria"/>
          <w:color w:val="000000"/>
          <w:sz w:val="22"/>
          <w:szCs w:val="22"/>
        </w:rPr>
      </w:pPr>
      <w:bookmarkStart w:id="67" w:name="CREDSCOL"/>
      <w:bookmarkStart w:id="68" w:name="_Toc413091924"/>
      <w:bookmarkStart w:id="69" w:name="_Toc482215835"/>
      <w:r w:rsidRPr="008B4234">
        <w:rPr>
          <w:rFonts w:ascii="Cambria" w:hAnsi="Cambria"/>
          <w:color w:val="000000"/>
          <w:sz w:val="22"/>
          <w:szCs w:val="22"/>
        </w:rPr>
        <w:t>I criteri previsti per la valutazione del comportamento previsti dal PTOF di seguito indicati  sono estesi anche alle attività didattiche a distanza per la cui osservazione i docenti terranno conto del vigente Regolamento di istituto e della Netiquette per la didattica a distanza di cui al documento Quadro di riferimento per la Didattica a distanza e qui riportata:</w:t>
      </w:r>
    </w:p>
    <w:p w:rsidR="006A403F" w:rsidRPr="008B4234" w:rsidRDefault="006A403F" w:rsidP="006A403F">
      <w:pPr>
        <w:spacing w:before="150" w:after="60"/>
        <w:jc w:val="both"/>
        <w:rPr>
          <w:rFonts w:ascii="Cambria" w:hAnsi="Cambria"/>
          <w:color w:val="000000"/>
        </w:rPr>
      </w:pPr>
    </w:p>
    <w:tbl>
      <w:tblPr>
        <w:tblStyle w:val="Grigliatabella"/>
        <w:tblW w:w="0" w:type="auto"/>
        <w:tblLook w:val="04A0" w:firstRow="1" w:lastRow="0" w:firstColumn="1" w:lastColumn="0" w:noHBand="0" w:noVBand="1"/>
      </w:tblPr>
      <w:tblGrid>
        <w:gridCol w:w="9778"/>
      </w:tblGrid>
      <w:tr w:rsidR="006A403F" w:rsidRPr="008B4234" w:rsidTr="00B71291">
        <w:tc>
          <w:tcPr>
            <w:tcW w:w="9778" w:type="dxa"/>
          </w:tcPr>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Posizionarsi in una stanza da soli (se possibile) senza rumori per avere adeguata concentrazione.</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 xml:space="preserve">Preparare il materiale necessario per prendere appunti prima della videolezione </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 xml:space="preserve">Seguire le video lezioni da soli (non saranno presenti genitori, fratelli o studenti di altre classi) </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 xml:space="preserve">Utilizzare le cuffie in modo da garantire che l’audio sia captato solo dallo studente </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 xml:space="preserve">Tenere il microfono spento e accenderlo quando il docente ne dà indicazione </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 xml:space="preserve">Mantenere attivata la telecamera per rendersi visibili al docente </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Non ostacolare i compagni nei loro interventi</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Theme="majorHAnsi" w:hAnsiTheme="majorHAnsi" w:cstheme="minorHAnsi"/>
                <w:sz w:val="20"/>
                <w:szCs w:val="20"/>
              </w:rPr>
            </w:pPr>
            <w:r w:rsidRPr="008B4234">
              <w:rPr>
                <w:rFonts w:asciiTheme="majorHAnsi" w:hAnsiTheme="majorHAnsi" w:cstheme="minorHAnsi"/>
                <w:sz w:val="20"/>
                <w:szCs w:val="20"/>
              </w:rPr>
              <w:t>Non mangiare e tenere un comportamento corretto e decoroso</w:t>
            </w:r>
          </w:p>
          <w:p w:rsidR="006A403F" w:rsidRPr="008B4234" w:rsidRDefault="006A403F" w:rsidP="00805136">
            <w:pPr>
              <w:pStyle w:val="NormaleWeb"/>
              <w:widowControl w:val="0"/>
              <w:autoSpaceDE w:val="0"/>
              <w:autoSpaceDN w:val="0"/>
              <w:spacing w:before="0" w:beforeAutospacing="0" w:after="0" w:afterAutospacing="0"/>
              <w:jc w:val="both"/>
              <w:textAlignment w:val="baseline"/>
              <w:rPr>
                <w:rFonts w:ascii="Cambria" w:hAnsi="Cambria"/>
              </w:rPr>
            </w:pPr>
            <w:r w:rsidRPr="008B4234">
              <w:rPr>
                <w:rFonts w:asciiTheme="majorHAnsi" w:hAnsiTheme="majorHAnsi" w:cstheme="minorHAnsi"/>
                <w:sz w:val="20"/>
                <w:szCs w:val="20"/>
              </w:rPr>
              <w:t>Non fotografare monitor né registrare audio, non diffondere in rete né a singole persone</w:t>
            </w:r>
          </w:p>
        </w:tc>
      </w:tr>
    </w:tbl>
    <w:p w:rsidR="006A403F" w:rsidRPr="008B4234" w:rsidRDefault="006A403F" w:rsidP="0091651B">
      <w:pPr>
        <w:pStyle w:val="Sottotitolo"/>
        <w:rPr>
          <w:sz w:val="28"/>
          <w:szCs w:val="28"/>
        </w:rPr>
      </w:pPr>
    </w:p>
    <w:p w:rsidR="00FD21C5" w:rsidRPr="008B4234" w:rsidRDefault="00FD21C5" w:rsidP="0091651B">
      <w:pPr>
        <w:pStyle w:val="Sottotitolo"/>
        <w:rPr>
          <w:sz w:val="28"/>
          <w:szCs w:val="28"/>
        </w:rPr>
      </w:pPr>
      <w:bookmarkStart w:id="70" w:name="_Toc100245012"/>
      <w:r w:rsidRPr="008B4234">
        <w:rPr>
          <w:sz w:val="28"/>
          <w:szCs w:val="28"/>
        </w:rPr>
        <w:lastRenderedPageBreak/>
        <w:t>CREDITO SCOLASTICO</w:t>
      </w:r>
      <w:bookmarkEnd w:id="67"/>
      <w:bookmarkEnd w:id="68"/>
      <w:bookmarkEnd w:id="69"/>
      <w:bookmarkEnd w:id="70"/>
    </w:p>
    <w:p w:rsidR="00094CD8" w:rsidRPr="008B4234" w:rsidRDefault="00094CD8" w:rsidP="00094CD8"/>
    <w:p w:rsidR="006453A4" w:rsidRPr="00B027EA" w:rsidRDefault="00427F3C" w:rsidP="00427F3C">
      <w:pPr>
        <w:tabs>
          <w:tab w:val="left" w:pos="567"/>
        </w:tabs>
        <w:autoSpaceDE w:val="0"/>
        <w:autoSpaceDN w:val="0"/>
        <w:adjustRightInd w:val="0"/>
        <w:spacing w:after="200" w:line="276" w:lineRule="auto"/>
        <w:contextualSpacing/>
        <w:jc w:val="both"/>
        <w:rPr>
          <w:rFonts w:asciiTheme="majorHAnsi" w:eastAsia="Calibri" w:hAnsiTheme="majorHAnsi" w:cs="Calibri"/>
          <w:sz w:val="22"/>
          <w:szCs w:val="22"/>
        </w:rPr>
      </w:pPr>
      <w:r w:rsidRPr="00B027EA">
        <w:rPr>
          <w:rFonts w:asciiTheme="majorHAnsi" w:eastAsia="Calibri" w:hAnsiTheme="majorHAnsi" w:cs="Calibri"/>
          <w:sz w:val="22"/>
          <w:szCs w:val="22"/>
        </w:rPr>
        <w:t xml:space="preserve">Per il corrente anno scolastico il </w:t>
      </w:r>
      <w:r w:rsidRPr="00B027EA">
        <w:rPr>
          <w:rFonts w:asciiTheme="majorHAnsi" w:eastAsia="Calibri" w:hAnsiTheme="majorHAnsi" w:cs="Calibri"/>
          <w:b/>
          <w:sz w:val="22"/>
          <w:szCs w:val="22"/>
        </w:rPr>
        <w:t>credito scolastico</w:t>
      </w:r>
      <w:r w:rsidRPr="00B027EA">
        <w:rPr>
          <w:rFonts w:asciiTheme="majorHAnsi" w:eastAsia="Calibri" w:hAnsiTheme="majorHAnsi" w:cs="Calibri"/>
          <w:sz w:val="22"/>
          <w:szCs w:val="22"/>
        </w:rPr>
        <w:t xml:space="preserve"> è attribuito fino a un massimo di </w:t>
      </w:r>
      <w:r w:rsidRPr="00B027EA">
        <w:rPr>
          <w:rFonts w:asciiTheme="majorHAnsi" w:eastAsia="Calibri" w:hAnsiTheme="majorHAnsi" w:cs="Calibri"/>
          <w:b/>
          <w:sz w:val="22"/>
          <w:szCs w:val="22"/>
        </w:rPr>
        <w:t>50 PUNTI</w:t>
      </w:r>
      <w:r w:rsidRPr="00B027EA">
        <w:rPr>
          <w:rFonts w:asciiTheme="majorHAnsi" w:eastAsia="Calibri" w:hAnsiTheme="majorHAnsi" w:cs="Calibri"/>
          <w:sz w:val="22"/>
          <w:szCs w:val="22"/>
        </w:rPr>
        <w:t xml:space="preserve">. </w:t>
      </w:r>
    </w:p>
    <w:p w:rsidR="00427F3C" w:rsidRPr="00B027EA" w:rsidRDefault="00427F3C" w:rsidP="00427F3C">
      <w:pPr>
        <w:tabs>
          <w:tab w:val="left" w:pos="567"/>
        </w:tabs>
        <w:autoSpaceDE w:val="0"/>
        <w:autoSpaceDN w:val="0"/>
        <w:adjustRightInd w:val="0"/>
        <w:spacing w:after="200" w:line="276" w:lineRule="auto"/>
        <w:contextualSpacing/>
        <w:jc w:val="both"/>
        <w:rPr>
          <w:rFonts w:asciiTheme="majorHAnsi" w:eastAsia="Calibri" w:hAnsiTheme="majorHAnsi" w:cs="Calibri"/>
          <w:sz w:val="22"/>
          <w:szCs w:val="22"/>
        </w:rPr>
      </w:pPr>
      <w:r w:rsidRPr="00B027EA">
        <w:rPr>
          <w:rFonts w:asciiTheme="majorHAnsi" w:eastAsia="Calibri" w:hAnsiTheme="majorHAnsi" w:cs="Calibri"/>
          <w:sz w:val="22"/>
          <w:szCs w:val="22"/>
        </w:rPr>
        <w:t xml:space="preserve">I consigli di classe attribuiscono il credito sulla base della tabella di cui all’allegato A al d. lgs. 62/2017 nonché delle indicazioni fornite nel presente articolo e procedono a convertire il suddetto credito in cinquantesimi sulla base della tabella 1 di cui all’allegato C all’OM 65. </w:t>
      </w:r>
    </w:p>
    <w:p w:rsidR="00427F3C" w:rsidRPr="00B027EA" w:rsidRDefault="00427F3C" w:rsidP="00427F3C">
      <w:pPr>
        <w:keepNext/>
        <w:keepLines/>
        <w:spacing w:before="187" w:after="200" w:line="288" w:lineRule="auto"/>
        <w:ind w:right="13"/>
        <w:outlineLvl w:val="0"/>
        <w:rPr>
          <w:rFonts w:ascii="Calibri" w:eastAsia="Helvetica Neue" w:hAnsi="Calibri" w:cs="Helvetica Neue"/>
          <w:b/>
          <w:sz w:val="22"/>
          <w:szCs w:val="22"/>
        </w:rPr>
      </w:pPr>
    </w:p>
    <w:p w:rsidR="00427F3C" w:rsidRPr="00B027EA" w:rsidRDefault="00427F3C" w:rsidP="007557A0">
      <w:pPr>
        <w:rPr>
          <w:rFonts w:asciiTheme="majorHAnsi" w:eastAsia="Helvetica Neue" w:hAnsiTheme="majorHAnsi"/>
        </w:rPr>
      </w:pPr>
      <w:r w:rsidRPr="00B027EA">
        <w:rPr>
          <w:rFonts w:asciiTheme="majorHAnsi" w:eastAsia="Helvetica Neue" w:hAnsiTheme="majorHAnsi"/>
          <w:b/>
          <w:sz w:val="22"/>
          <w:szCs w:val="22"/>
        </w:rPr>
        <w:t>TABELLA CREDITO SCOLASTICO</w:t>
      </w:r>
      <w:r w:rsidRPr="00B027EA">
        <w:rPr>
          <w:rFonts w:asciiTheme="majorHAnsi" w:eastAsia="Helvetica Neue" w:hAnsiTheme="majorHAnsi"/>
        </w:rPr>
        <w:t xml:space="preserve"> </w:t>
      </w:r>
    </w:p>
    <w:p w:rsidR="00427F3C" w:rsidRPr="00B027EA" w:rsidRDefault="00427F3C" w:rsidP="007557A0">
      <w:pPr>
        <w:spacing w:before="60" w:after="60"/>
        <w:rPr>
          <w:rFonts w:asciiTheme="majorHAnsi" w:eastAsia="Helvetica Neue" w:hAnsiTheme="majorHAnsi"/>
          <w:sz w:val="22"/>
          <w:szCs w:val="22"/>
        </w:rPr>
      </w:pPr>
      <w:r w:rsidRPr="00B027EA">
        <w:rPr>
          <w:rFonts w:asciiTheme="majorHAnsi" w:eastAsia="Helvetica Neue" w:hAnsiTheme="majorHAnsi"/>
          <w:sz w:val="22"/>
          <w:szCs w:val="22"/>
        </w:rPr>
        <w:t>(</w:t>
      </w:r>
      <w:r w:rsidRPr="00B027EA">
        <w:rPr>
          <w:rFonts w:asciiTheme="majorHAnsi" w:eastAsia="Helvetica Neue" w:hAnsiTheme="majorHAnsi"/>
          <w:b/>
          <w:sz w:val="22"/>
          <w:szCs w:val="22"/>
        </w:rPr>
        <w:t>ALLEGATO A</w:t>
      </w:r>
      <w:r w:rsidRPr="00B027EA">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427F3C" w:rsidRPr="00B027EA" w:rsidTr="00427F3C">
        <w:trPr>
          <w:trHeight w:val="607"/>
        </w:trPr>
        <w:tc>
          <w:tcPr>
            <w:tcW w:w="2409" w:type="dxa"/>
            <w:vAlign w:val="center"/>
          </w:tcPr>
          <w:p w:rsidR="00427F3C" w:rsidRPr="00B027EA" w:rsidRDefault="00427F3C" w:rsidP="00427F3C">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Media dei voti</w:t>
            </w:r>
          </w:p>
        </w:tc>
        <w:tc>
          <w:tcPr>
            <w:tcW w:w="2421" w:type="dxa"/>
            <w:vAlign w:val="center"/>
          </w:tcPr>
          <w:p w:rsidR="00427F3C" w:rsidRPr="00B027EA" w:rsidRDefault="00427F3C" w:rsidP="00427F3C">
            <w:pPr>
              <w:pBdr>
                <w:top w:val="nil"/>
                <w:left w:val="nil"/>
                <w:bottom w:val="nil"/>
                <w:right w:val="nil"/>
                <w:between w:val="nil"/>
              </w:pBdr>
              <w:spacing w:line="278"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369"/>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III ANNO</w:t>
            </w:r>
          </w:p>
        </w:tc>
        <w:tc>
          <w:tcPr>
            <w:tcW w:w="2416" w:type="dxa"/>
            <w:vAlign w:val="center"/>
          </w:tcPr>
          <w:p w:rsidR="00427F3C" w:rsidRPr="00B027EA" w:rsidRDefault="00427F3C" w:rsidP="00427F3C">
            <w:pPr>
              <w:pBdr>
                <w:top w:val="nil"/>
                <w:left w:val="nil"/>
                <w:bottom w:val="nil"/>
                <w:right w:val="nil"/>
                <w:between w:val="nil"/>
              </w:pBdr>
              <w:spacing w:line="278"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432"/>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IV ANNO</w:t>
            </w:r>
          </w:p>
        </w:tc>
        <w:tc>
          <w:tcPr>
            <w:tcW w:w="2416" w:type="dxa"/>
            <w:vAlign w:val="center"/>
          </w:tcPr>
          <w:p w:rsidR="00427F3C" w:rsidRPr="00B027EA" w:rsidRDefault="00427F3C" w:rsidP="00427F3C">
            <w:pPr>
              <w:pBdr>
                <w:top w:val="nil"/>
                <w:left w:val="nil"/>
                <w:bottom w:val="nil"/>
                <w:right w:val="nil"/>
                <w:between w:val="nil"/>
              </w:pBdr>
              <w:spacing w:line="278" w:lineRule="auto"/>
              <w:ind w:right="439"/>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V ANNO</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before="64" w:line="288" w:lineRule="auto"/>
              <w:ind w:right="448"/>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M &lt; 6</w:t>
            </w:r>
          </w:p>
        </w:tc>
        <w:tc>
          <w:tcPr>
            <w:tcW w:w="2421" w:type="dxa"/>
            <w:vAlign w:val="center"/>
          </w:tcPr>
          <w:p w:rsidR="00427F3C" w:rsidRPr="00B027EA" w:rsidRDefault="00427F3C" w:rsidP="00427F3C">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w:t>
            </w:r>
          </w:p>
        </w:tc>
        <w:tc>
          <w:tcPr>
            <w:tcW w:w="2416" w:type="dxa"/>
            <w:vAlign w:val="center"/>
          </w:tcPr>
          <w:p w:rsidR="00427F3C" w:rsidRPr="00B027EA" w:rsidRDefault="00427F3C" w:rsidP="00427F3C">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7- 8</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before="64" w:line="288" w:lineRule="auto"/>
              <w:ind w:right="448"/>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M = 6</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7 - 8</w:t>
            </w:r>
          </w:p>
        </w:tc>
        <w:tc>
          <w:tcPr>
            <w:tcW w:w="2416" w:type="dxa"/>
            <w:vAlign w:val="center"/>
          </w:tcPr>
          <w:p w:rsidR="00427F3C" w:rsidRPr="00B027EA" w:rsidRDefault="00427F3C" w:rsidP="00427F3C">
            <w:pPr>
              <w:pBdr>
                <w:top w:val="nil"/>
                <w:left w:val="nil"/>
                <w:bottom w:val="nil"/>
                <w:right w:val="nil"/>
                <w:between w:val="nil"/>
              </w:pBdr>
              <w:spacing w:line="288" w:lineRule="auto"/>
              <w:ind w:right="439"/>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8 - 9</w:t>
            </w:r>
          </w:p>
        </w:tc>
        <w:tc>
          <w:tcPr>
            <w:tcW w:w="2416" w:type="dxa"/>
            <w:vAlign w:val="center"/>
          </w:tcPr>
          <w:p w:rsidR="00427F3C" w:rsidRPr="00B027EA" w:rsidRDefault="00427F3C" w:rsidP="00427F3C">
            <w:pPr>
              <w:pBdr>
                <w:top w:val="nil"/>
                <w:left w:val="nil"/>
                <w:bottom w:val="nil"/>
                <w:right w:val="nil"/>
                <w:between w:val="nil"/>
              </w:pBdr>
              <w:spacing w:line="288" w:lineRule="auto"/>
              <w:ind w:right="43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9 -10</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7</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8 - 9</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9 - 10</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10 -11</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8</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9 -10</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10 - 11</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11 -12</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9</w:t>
            </w:r>
          </w:p>
        </w:tc>
        <w:tc>
          <w:tcPr>
            <w:tcW w:w="2421" w:type="dxa"/>
            <w:vAlign w:val="center"/>
          </w:tcPr>
          <w:p w:rsidR="00427F3C" w:rsidRPr="00B027EA" w:rsidRDefault="00427F3C" w:rsidP="00B027EA">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10 -11</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11 - 12</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13 -14</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10</w:t>
            </w:r>
          </w:p>
        </w:tc>
        <w:tc>
          <w:tcPr>
            <w:tcW w:w="2421" w:type="dxa"/>
            <w:vAlign w:val="center"/>
          </w:tcPr>
          <w:p w:rsidR="00427F3C" w:rsidRPr="00B027EA" w:rsidRDefault="00427F3C" w:rsidP="00B027EA">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11-12</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12 - 13</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14 -15</w:t>
            </w:r>
          </w:p>
        </w:tc>
      </w:tr>
    </w:tbl>
    <w:p w:rsidR="00427F3C" w:rsidRPr="00B027EA" w:rsidRDefault="00427F3C" w:rsidP="00427F3C">
      <w:pPr>
        <w:pBdr>
          <w:top w:val="nil"/>
          <w:left w:val="nil"/>
          <w:bottom w:val="nil"/>
          <w:right w:val="nil"/>
          <w:between w:val="nil"/>
        </w:pBdr>
        <w:spacing w:before="240" w:after="200" w:line="276" w:lineRule="auto"/>
        <w:rPr>
          <w:rFonts w:asciiTheme="majorHAnsi" w:eastAsia="Calibri" w:hAnsiTheme="majorHAnsi" w:cs="Calibri"/>
          <w:sz w:val="22"/>
          <w:szCs w:val="22"/>
        </w:rPr>
      </w:pPr>
    </w:p>
    <w:p w:rsidR="00427F3C" w:rsidRPr="00B027EA" w:rsidRDefault="00427F3C" w:rsidP="00427F3C">
      <w:pPr>
        <w:pBdr>
          <w:top w:val="nil"/>
          <w:left w:val="nil"/>
          <w:bottom w:val="nil"/>
          <w:right w:val="nil"/>
          <w:between w:val="nil"/>
        </w:pBdr>
        <w:spacing w:before="240" w:after="120" w:line="276" w:lineRule="auto"/>
        <w:rPr>
          <w:rFonts w:asciiTheme="majorHAnsi" w:eastAsia="Calibri" w:hAnsiTheme="majorHAnsi" w:cs="Calibri"/>
          <w:sz w:val="22"/>
          <w:szCs w:val="22"/>
        </w:rPr>
      </w:pPr>
      <w:r w:rsidRPr="00B027EA">
        <w:rPr>
          <w:rFonts w:asciiTheme="majorHAnsi" w:eastAsia="Helvetica Neue" w:hAnsiTheme="majorHAnsi" w:cs="Helvetica Neue"/>
          <w:b/>
          <w:sz w:val="22"/>
          <w:szCs w:val="22"/>
        </w:rPr>
        <w:t>ALLEGATO C – Tabella 1 – Conversione del credito scolastico</w:t>
      </w:r>
    </w:p>
    <w:tbl>
      <w:tblPr>
        <w:tblW w:w="382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10"/>
        <w:gridCol w:w="1910"/>
      </w:tblGrid>
      <w:tr w:rsidR="00427F3C" w:rsidRPr="00B027EA" w:rsidTr="00427F3C">
        <w:trPr>
          <w:trHeight w:val="748"/>
        </w:trPr>
        <w:tc>
          <w:tcPr>
            <w:tcW w:w="1910" w:type="dxa"/>
            <w:vAlign w:val="center"/>
          </w:tcPr>
          <w:p w:rsidR="00427F3C" w:rsidRPr="00B027EA" w:rsidRDefault="00427F3C" w:rsidP="00427F3C">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 xml:space="preserve">Punteggio </w:t>
            </w:r>
          </w:p>
          <w:p w:rsidR="00427F3C" w:rsidRPr="00B027EA" w:rsidRDefault="00427F3C" w:rsidP="00427F3C">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in base 40</w:t>
            </w:r>
          </w:p>
        </w:tc>
        <w:tc>
          <w:tcPr>
            <w:tcW w:w="1910" w:type="dxa"/>
            <w:vAlign w:val="center"/>
          </w:tcPr>
          <w:p w:rsidR="00427F3C" w:rsidRPr="00B027EA" w:rsidRDefault="00427F3C" w:rsidP="00427F3C">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Punteggio</w:t>
            </w:r>
          </w:p>
          <w:p w:rsidR="00427F3C" w:rsidRPr="00B027EA" w:rsidRDefault="00427F3C" w:rsidP="00427F3C">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 xml:space="preserve"> in base 50</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4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21</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26</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4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22</w:t>
            </w:r>
          </w:p>
        </w:tc>
        <w:tc>
          <w:tcPr>
            <w:tcW w:w="1910" w:type="dxa"/>
            <w:vAlign w:val="center"/>
          </w:tcPr>
          <w:p w:rsidR="00427F3C" w:rsidRPr="00B027EA" w:rsidRDefault="00427F3C" w:rsidP="00427F3C">
            <w:pPr>
              <w:pBdr>
                <w:top w:val="nil"/>
                <w:left w:val="nil"/>
                <w:bottom w:val="nil"/>
                <w:right w:val="nil"/>
                <w:between w:val="nil"/>
              </w:pBdr>
              <w:spacing w:line="288" w:lineRule="auto"/>
              <w:ind w:right="43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28</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23</w:t>
            </w:r>
          </w:p>
        </w:tc>
        <w:tc>
          <w:tcPr>
            <w:tcW w:w="1910" w:type="dxa"/>
            <w:vAlign w:val="center"/>
          </w:tcPr>
          <w:p w:rsidR="00427F3C" w:rsidRPr="00B027EA" w:rsidRDefault="00427F3C" w:rsidP="00427F3C">
            <w:pPr>
              <w:pBdr>
                <w:top w:val="nil"/>
                <w:left w:val="nil"/>
                <w:bottom w:val="nil"/>
                <w:right w:val="nil"/>
                <w:between w:val="nil"/>
              </w:pBdr>
              <w:spacing w:line="288" w:lineRule="auto"/>
              <w:ind w:right="43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29</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9"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24</w:t>
            </w:r>
          </w:p>
        </w:tc>
        <w:tc>
          <w:tcPr>
            <w:tcW w:w="1910" w:type="dxa"/>
            <w:vAlign w:val="center"/>
          </w:tcPr>
          <w:p w:rsidR="00427F3C" w:rsidRPr="00B027EA" w:rsidRDefault="00427F3C" w:rsidP="00427F3C">
            <w:pPr>
              <w:pBdr>
                <w:top w:val="nil"/>
                <w:left w:val="nil"/>
                <w:bottom w:val="nil"/>
                <w:right w:val="nil"/>
                <w:between w:val="nil"/>
              </w:pBdr>
              <w:spacing w:line="288" w:lineRule="auto"/>
              <w:ind w:right="430"/>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30</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25</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31</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26</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33</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27</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34</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28</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35</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29</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36</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30</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38</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31</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39</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32</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40</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33</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41</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34</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43</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35</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44</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36</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45</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37</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46</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lastRenderedPageBreak/>
              <w:t>38</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48</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39</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49</w:t>
            </w:r>
          </w:p>
        </w:tc>
      </w:tr>
      <w:tr w:rsidR="00427F3C" w:rsidRPr="00B027EA" w:rsidTr="00427F3C">
        <w:trPr>
          <w:trHeight w:hRule="exact" w:val="340"/>
        </w:trPr>
        <w:tc>
          <w:tcPr>
            <w:tcW w:w="1910" w:type="dxa"/>
            <w:vAlign w:val="center"/>
          </w:tcPr>
          <w:p w:rsidR="00427F3C" w:rsidRPr="00B027EA" w:rsidRDefault="00427F3C" w:rsidP="00427F3C">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40</w:t>
            </w:r>
          </w:p>
        </w:tc>
        <w:tc>
          <w:tcPr>
            <w:tcW w:w="1910" w:type="dxa"/>
            <w:vAlign w:val="center"/>
          </w:tcPr>
          <w:p w:rsidR="00427F3C" w:rsidRPr="00B027EA" w:rsidRDefault="00427F3C" w:rsidP="00427F3C">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50</w:t>
            </w:r>
          </w:p>
        </w:tc>
      </w:tr>
    </w:tbl>
    <w:p w:rsidR="00427F3C" w:rsidRPr="00B027EA" w:rsidRDefault="00427F3C" w:rsidP="00427F3C">
      <w:pPr>
        <w:autoSpaceDE w:val="0"/>
        <w:autoSpaceDN w:val="0"/>
        <w:adjustRightInd w:val="0"/>
        <w:rPr>
          <w:rFonts w:asciiTheme="majorHAnsi" w:eastAsia="Calibri" w:hAnsiTheme="majorHAnsi" w:cs="Garamond"/>
          <w:color w:val="000000"/>
        </w:rPr>
      </w:pPr>
    </w:p>
    <w:p w:rsidR="00427F3C" w:rsidRPr="00427F3C" w:rsidRDefault="00427F3C" w:rsidP="00427F3C">
      <w:pPr>
        <w:spacing w:after="200" w:line="276" w:lineRule="auto"/>
        <w:jc w:val="both"/>
        <w:rPr>
          <w:rFonts w:asciiTheme="majorHAnsi" w:eastAsia="Calibri" w:hAnsiTheme="majorHAnsi" w:cs="Calibri"/>
          <w:color w:val="000000"/>
          <w:sz w:val="22"/>
          <w:szCs w:val="22"/>
        </w:rPr>
      </w:pPr>
      <w:r w:rsidRPr="00B027EA">
        <w:rPr>
          <w:rFonts w:asciiTheme="majorHAnsi" w:eastAsia="Calibri" w:hAnsiTheme="majorHAnsi" w:cs="Calibri"/>
          <w:b/>
          <w:color w:val="000000"/>
          <w:sz w:val="22"/>
          <w:szCs w:val="22"/>
        </w:rPr>
        <w:t>Nota</w:t>
      </w:r>
      <w:r w:rsidRPr="00B027EA">
        <w:rPr>
          <w:rFonts w:asciiTheme="majorHAnsi" w:eastAsia="Calibri" w:hAnsiTheme="majorHAnsi" w:cs="Calibri"/>
          <w:color w:val="000000"/>
          <w:sz w:val="22"/>
          <w:szCs w:val="22"/>
        </w:rPr>
        <w:t>: per i candidati interni che non siano in possesso di credito scolastico per la classe terza o per la classe quarta, in sede di scrutinio finale della classe quinta il consiglio di classe attribuisce il credito mancante, in base ai risultati conseguiti, a seconda dei casi, per idoneità e per promozione, ovvero in base ai risultati conseguiti negli esami preliminari sostenuti negli anni scolastici decorsi quali candidati esterni all’esame di Stato.</w:t>
      </w:r>
      <w:r w:rsidRPr="00427F3C">
        <w:rPr>
          <w:rFonts w:asciiTheme="majorHAnsi" w:eastAsia="Calibri" w:hAnsiTheme="majorHAnsi" w:cs="Calibri"/>
          <w:color w:val="000000"/>
          <w:sz w:val="22"/>
          <w:szCs w:val="22"/>
        </w:rPr>
        <w:t xml:space="preserve"> </w:t>
      </w:r>
    </w:p>
    <w:p w:rsidR="00427F3C" w:rsidRDefault="00427F3C" w:rsidP="00094CD8">
      <w:pPr>
        <w:autoSpaceDE w:val="0"/>
        <w:autoSpaceDN w:val="0"/>
        <w:adjustRightInd w:val="0"/>
        <w:jc w:val="both"/>
        <w:rPr>
          <w:rFonts w:ascii="Cambria" w:eastAsia="Calibri" w:hAnsi="Cambria" w:cs="Garamond"/>
          <w:lang w:eastAsia="en-US"/>
        </w:rPr>
      </w:pPr>
    </w:p>
    <w:p w:rsidR="00774944" w:rsidRPr="008B4234" w:rsidRDefault="00774944" w:rsidP="00774944">
      <w:pPr>
        <w:pStyle w:val="Sottotitolo"/>
        <w:rPr>
          <w:sz w:val="28"/>
          <w:szCs w:val="28"/>
        </w:rPr>
      </w:pPr>
      <w:bookmarkStart w:id="71" w:name="_Toc3473917"/>
      <w:bookmarkStart w:id="72" w:name="_Toc100245013"/>
      <w:bookmarkStart w:id="73" w:name="CREDFORMPUNTI"/>
      <w:r w:rsidRPr="008B4234">
        <w:rPr>
          <w:sz w:val="28"/>
          <w:szCs w:val="28"/>
        </w:rPr>
        <w:t>CRITERI PER LA VALUTAZIONE DEI CREDITI  SCOLASTICI</w:t>
      </w:r>
      <w:bookmarkEnd w:id="71"/>
      <w:bookmarkEnd w:id="72"/>
    </w:p>
    <w:p w:rsidR="00774944" w:rsidRPr="008B4234" w:rsidRDefault="00774944" w:rsidP="00774944">
      <w:pPr>
        <w:widowControl w:val="0"/>
        <w:autoSpaceDE w:val="0"/>
        <w:autoSpaceDN w:val="0"/>
        <w:jc w:val="both"/>
        <w:rPr>
          <w:rFonts w:ascii="Cambria" w:hAnsi="Cambria"/>
          <w:sz w:val="22"/>
          <w:szCs w:val="22"/>
        </w:rPr>
      </w:pPr>
    </w:p>
    <w:p w:rsidR="00774944" w:rsidRPr="008B4234" w:rsidRDefault="00774944" w:rsidP="00774944">
      <w:pPr>
        <w:widowControl w:val="0"/>
        <w:autoSpaceDE w:val="0"/>
        <w:autoSpaceDN w:val="0"/>
        <w:jc w:val="both"/>
        <w:rPr>
          <w:rFonts w:ascii="Cambria" w:hAnsi="Cambria"/>
          <w:sz w:val="22"/>
          <w:szCs w:val="22"/>
        </w:rPr>
      </w:pPr>
      <w:r w:rsidRPr="008B4234">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8B4234" w:rsidRDefault="00EF13CF" w:rsidP="00774944">
      <w:pPr>
        <w:widowControl w:val="0"/>
        <w:autoSpaceDE w:val="0"/>
        <w:autoSpaceDN w:val="0"/>
        <w:jc w:val="both"/>
        <w:rPr>
          <w:rFonts w:ascii="Cambria" w:hAnsi="Cambria"/>
          <w:sz w:val="22"/>
          <w:szCs w:val="22"/>
        </w:rPr>
      </w:pPr>
    </w:p>
    <w:p w:rsidR="00E51DB7" w:rsidRPr="008B4234" w:rsidRDefault="00E51DB7" w:rsidP="00E7387D">
      <w:pPr>
        <w:autoSpaceDE w:val="0"/>
        <w:autoSpaceDN w:val="0"/>
        <w:adjustRightInd w:val="0"/>
        <w:rPr>
          <w:rFonts w:ascii="Cambria" w:hAnsi="Cambria"/>
          <w:b/>
          <w:bCs/>
          <w:iCs/>
          <w:spacing w:val="-2"/>
        </w:rPr>
      </w:pPr>
    </w:p>
    <w:p w:rsidR="00E7387D" w:rsidRPr="008B4234" w:rsidRDefault="00E7387D" w:rsidP="00E7387D">
      <w:pPr>
        <w:autoSpaceDE w:val="0"/>
        <w:autoSpaceDN w:val="0"/>
        <w:adjustRightInd w:val="0"/>
        <w:rPr>
          <w:rFonts w:ascii="Calibri" w:hAnsi="Calibri" w:cs="Calibri"/>
          <w:color w:val="000000"/>
          <w:sz w:val="22"/>
          <w:szCs w:val="22"/>
        </w:rPr>
      </w:pPr>
      <w:r w:rsidRPr="008B4234">
        <w:rPr>
          <w:rFonts w:ascii="Cambria" w:hAnsi="Cambria"/>
          <w:b/>
          <w:bCs/>
          <w:iCs/>
          <w:spacing w:val="-2"/>
        </w:rPr>
        <w:t xml:space="preserve">CRITERI PER L’ATTRIBUZIONE DEL PUNTEGGIO ALL’INTERNO DELLA FASCIA </w:t>
      </w:r>
    </w:p>
    <w:p w:rsidR="00E7387D" w:rsidRPr="008B4234" w:rsidRDefault="00E7387D" w:rsidP="00E7387D">
      <w:pPr>
        <w:autoSpaceDE w:val="0"/>
        <w:autoSpaceDN w:val="0"/>
        <w:adjustRightInd w:val="0"/>
        <w:rPr>
          <w:rFonts w:ascii="Calibri" w:hAnsi="Calibri" w:cs="Calibri"/>
          <w:color w:val="000000"/>
          <w:sz w:val="22"/>
          <w:szCs w:val="22"/>
        </w:rPr>
      </w:pPr>
    </w:p>
    <w:p w:rsidR="00E7387D" w:rsidRPr="008B4234" w:rsidRDefault="00E7387D" w:rsidP="00E7387D">
      <w:pPr>
        <w:autoSpaceDE w:val="0"/>
        <w:autoSpaceDN w:val="0"/>
        <w:adjustRightInd w:val="0"/>
        <w:jc w:val="both"/>
        <w:rPr>
          <w:rFonts w:ascii="Cambria" w:hAnsi="Cambria"/>
          <w:sz w:val="22"/>
          <w:szCs w:val="22"/>
        </w:rPr>
      </w:pPr>
      <w:r w:rsidRPr="008B4234">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8B4234">
        <w:rPr>
          <w:rFonts w:ascii="Cambria" w:hAnsi="Cambria"/>
          <w:b/>
          <w:sz w:val="22"/>
          <w:szCs w:val="22"/>
        </w:rPr>
        <w:t>DUE</w:t>
      </w:r>
      <w:r w:rsidRPr="008B4234">
        <w:rPr>
          <w:rFonts w:ascii="Cambria" w:hAnsi="Cambria"/>
          <w:sz w:val="22"/>
          <w:szCs w:val="22"/>
        </w:rPr>
        <w:t xml:space="preserve"> dei seguenti indicatori (la presenza della prima voce è condizione necessaria): </w:t>
      </w:r>
    </w:p>
    <w:p w:rsidR="00E7387D" w:rsidRPr="008B4234" w:rsidRDefault="00E7387D" w:rsidP="00E7387D">
      <w:pPr>
        <w:autoSpaceDE w:val="0"/>
        <w:autoSpaceDN w:val="0"/>
        <w:adjustRightInd w:val="0"/>
        <w:spacing w:before="120" w:after="54"/>
        <w:jc w:val="both"/>
        <w:rPr>
          <w:rFonts w:ascii="Calibri" w:hAnsi="Calibri" w:cs="Calibri"/>
          <w:color w:val="000000"/>
          <w:sz w:val="22"/>
          <w:szCs w:val="22"/>
        </w:rPr>
      </w:pPr>
      <w:r w:rsidRPr="008B4234">
        <w:rPr>
          <w:rFonts w:ascii="Wingdings" w:hAnsi="Wingdings" w:cs="Wingdings"/>
          <w:color w:val="000000"/>
          <w:sz w:val="22"/>
          <w:szCs w:val="22"/>
        </w:rPr>
        <w:t></w:t>
      </w:r>
      <w:r w:rsidRPr="008B4234">
        <w:rPr>
          <w:rFonts w:ascii="Wingdings" w:hAnsi="Wingdings" w:cs="Wingdings"/>
          <w:color w:val="000000"/>
          <w:sz w:val="22"/>
          <w:szCs w:val="22"/>
        </w:rPr>
        <w:t></w:t>
      </w:r>
      <w:r w:rsidRPr="008B4234">
        <w:rPr>
          <w:rFonts w:ascii="Cambria" w:hAnsi="Cambria"/>
          <w:sz w:val="22"/>
          <w:szCs w:val="22"/>
        </w:rPr>
        <w:t>frequenza e correttezza nel dialogo educativo</w:t>
      </w:r>
      <w:r w:rsidRPr="008B4234">
        <w:rPr>
          <w:rFonts w:ascii="Calibri" w:hAnsi="Calibri" w:cs="Calibri"/>
          <w:color w:val="000000"/>
          <w:sz w:val="22"/>
          <w:szCs w:val="22"/>
        </w:rPr>
        <w:t xml:space="preserve">; </w:t>
      </w:r>
    </w:p>
    <w:p w:rsidR="00E7387D" w:rsidRPr="008B4234" w:rsidRDefault="00E7387D" w:rsidP="00E7387D">
      <w:pPr>
        <w:autoSpaceDE w:val="0"/>
        <w:autoSpaceDN w:val="0"/>
        <w:adjustRightInd w:val="0"/>
        <w:spacing w:after="54"/>
        <w:jc w:val="both"/>
        <w:rPr>
          <w:rFonts w:ascii="Calibri" w:hAnsi="Calibri" w:cs="Calibri"/>
          <w:color w:val="000000"/>
          <w:sz w:val="22"/>
          <w:szCs w:val="22"/>
        </w:rPr>
      </w:pPr>
      <w:r w:rsidRPr="008B4234">
        <w:rPr>
          <w:rFonts w:ascii="Wingdings" w:hAnsi="Wingdings" w:cs="Wingdings"/>
          <w:color w:val="000000"/>
          <w:sz w:val="22"/>
          <w:szCs w:val="22"/>
        </w:rPr>
        <w:t></w:t>
      </w:r>
      <w:r w:rsidRPr="008B4234">
        <w:rPr>
          <w:rFonts w:ascii="Wingdings" w:hAnsi="Wingdings" w:cs="Wingdings"/>
          <w:color w:val="000000"/>
          <w:sz w:val="22"/>
          <w:szCs w:val="22"/>
        </w:rPr>
        <w:t></w:t>
      </w:r>
      <w:r w:rsidRPr="008B4234">
        <w:rPr>
          <w:rFonts w:ascii="Cambria" w:hAnsi="Cambria"/>
          <w:sz w:val="22"/>
          <w:szCs w:val="22"/>
        </w:rPr>
        <w:t>impegno nell’attività curricolare</w:t>
      </w:r>
      <w:r w:rsidRPr="008B4234">
        <w:rPr>
          <w:rFonts w:ascii="Calibri" w:hAnsi="Calibri" w:cs="Calibri"/>
          <w:color w:val="000000"/>
          <w:sz w:val="22"/>
          <w:szCs w:val="22"/>
        </w:rPr>
        <w:t xml:space="preserve">; </w:t>
      </w:r>
    </w:p>
    <w:p w:rsidR="00E7387D" w:rsidRPr="008B4234" w:rsidRDefault="00E7387D" w:rsidP="00E7387D">
      <w:pPr>
        <w:autoSpaceDE w:val="0"/>
        <w:autoSpaceDN w:val="0"/>
        <w:adjustRightInd w:val="0"/>
        <w:jc w:val="both"/>
        <w:rPr>
          <w:rFonts w:ascii="Cambria" w:hAnsi="Cambria"/>
          <w:sz w:val="22"/>
          <w:szCs w:val="22"/>
        </w:rPr>
      </w:pPr>
      <w:r w:rsidRPr="008B4234">
        <w:rPr>
          <w:rFonts w:ascii="Wingdings" w:hAnsi="Wingdings" w:cs="Wingdings"/>
          <w:color w:val="000000"/>
          <w:sz w:val="22"/>
          <w:szCs w:val="22"/>
        </w:rPr>
        <w:t></w:t>
      </w:r>
      <w:r w:rsidRPr="008B4234">
        <w:rPr>
          <w:rFonts w:ascii="Wingdings" w:hAnsi="Wingdings" w:cs="Wingdings"/>
          <w:color w:val="000000"/>
          <w:sz w:val="22"/>
          <w:szCs w:val="22"/>
        </w:rPr>
        <w:t></w:t>
      </w:r>
      <w:r w:rsidRPr="008B4234">
        <w:rPr>
          <w:rFonts w:ascii="Cambria" w:hAnsi="Cambria"/>
          <w:sz w:val="22"/>
          <w:szCs w:val="22"/>
        </w:rPr>
        <w:t xml:space="preserve">partecipazione positiva e certificata ad attività integrative dell’offerta formativa gestite dalla Scuola in orario extracurricolare. </w:t>
      </w:r>
    </w:p>
    <w:p w:rsidR="00E7387D" w:rsidRPr="008B4234" w:rsidRDefault="00E7387D" w:rsidP="00E7387D">
      <w:pPr>
        <w:autoSpaceDE w:val="0"/>
        <w:autoSpaceDN w:val="0"/>
        <w:adjustRightInd w:val="0"/>
        <w:jc w:val="both"/>
        <w:rPr>
          <w:rFonts w:ascii="Calibri" w:hAnsi="Calibri" w:cs="Calibri"/>
          <w:color w:val="000000"/>
          <w:sz w:val="22"/>
          <w:szCs w:val="22"/>
        </w:rPr>
      </w:pPr>
    </w:p>
    <w:p w:rsidR="00822997" w:rsidRPr="008B4234" w:rsidRDefault="00E7387D" w:rsidP="00E7387D">
      <w:pPr>
        <w:widowControl w:val="0"/>
        <w:autoSpaceDE w:val="0"/>
        <w:autoSpaceDN w:val="0"/>
        <w:jc w:val="both"/>
        <w:rPr>
          <w:rFonts w:ascii="Cambria" w:hAnsi="Cambria"/>
          <w:sz w:val="22"/>
          <w:szCs w:val="22"/>
        </w:rPr>
      </w:pPr>
      <w:r w:rsidRPr="008B4234">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8B4234" w:rsidRDefault="00236AF5" w:rsidP="00E7387D">
      <w:pPr>
        <w:widowControl w:val="0"/>
        <w:autoSpaceDE w:val="0"/>
        <w:autoSpaceDN w:val="0"/>
        <w:jc w:val="both"/>
        <w:rPr>
          <w:rFonts w:ascii="Cambria" w:hAnsi="Cambria"/>
          <w:sz w:val="22"/>
          <w:szCs w:val="22"/>
        </w:rPr>
      </w:pPr>
    </w:p>
    <w:p w:rsidR="009128D7" w:rsidRPr="009128D7" w:rsidRDefault="009128D7" w:rsidP="009128D7">
      <w:pPr>
        <w:autoSpaceDE w:val="0"/>
        <w:autoSpaceDN w:val="0"/>
        <w:adjustRightInd w:val="0"/>
        <w:rPr>
          <w:rFonts w:ascii="Garamond" w:hAnsi="Garamond" w:cs="Garamond"/>
          <w:color w:val="000000"/>
        </w:rPr>
      </w:pPr>
    </w:p>
    <w:p w:rsidR="00DC7EE0" w:rsidRDefault="00DC7EE0" w:rsidP="00236AF5">
      <w:pPr>
        <w:pStyle w:val="Sottotitolo"/>
        <w:rPr>
          <w:sz w:val="28"/>
          <w:szCs w:val="28"/>
        </w:rPr>
      </w:pPr>
    </w:p>
    <w:p w:rsidR="009128D7" w:rsidRDefault="009128D7" w:rsidP="007557A0">
      <w:pPr>
        <w:pStyle w:val="Sottotitolo"/>
        <w:rPr>
          <w:sz w:val="28"/>
          <w:szCs w:val="28"/>
          <w:highlight w:val="yellow"/>
        </w:rPr>
      </w:pPr>
    </w:p>
    <w:p w:rsidR="00DB75F2" w:rsidRPr="00B027EA" w:rsidRDefault="00DC7EE0" w:rsidP="007557A0">
      <w:pPr>
        <w:pStyle w:val="Sottotitolo"/>
        <w:rPr>
          <w:sz w:val="28"/>
          <w:szCs w:val="28"/>
        </w:rPr>
      </w:pPr>
      <w:bookmarkStart w:id="74" w:name="_Toc100245014"/>
      <w:r w:rsidRPr="00B027EA">
        <w:rPr>
          <w:sz w:val="28"/>
          <w:szCs w:val="28"/>
        </w:rPr>
        <w:t>GRIGLIA DI VALUTAZIONE  DELLA PRIMA PROVA</w:t>
      </w:r>
      <w:bookmarkEnd w:id="74"/>
    </w:p>
    <w:p w:rsidR="00AB2F76" w:rsidRPr="00B027EA" w:rsidRDefault="00AB2F76" w:rsidP="00AB2F76">
      <w:pPr>
        <w:rPr>
          <w:rFonts w:asciiTheme="majorHAnsi" w:eastAsia="Calibri" w:hAnsiTheme="majorHAnsi"/>
          <w:color w:val="FF0000"/>
          <w:sz w:val="22"/>
          <w:szCs w:val="22"/>
        </w:rPr>
      </w:pPr>
      <w:r w:rsidRPr="00B027EA">
        <w:rPr>
          <w:rFonts w:asciiTheme="majorHAnsi" w:eastAsia="Calibri" w:hAnsiTheme="majorHAnsi"/>
          <w:sz w:val="22"/>
          <w:szCs w:val="22"/>
        </w:rPr>
        <w:t xml:space="preserve">(Prevista ai sensi del quadro di riferimento allegato al Decreto ministeriale 1095 del 21 novembre 2019) </w:t>
      </w:r>
    </w:p>
    <w:p w:rsidR="00AB2F76" w:rsidRPr="00B027EA" w:rsidRDefault="00AB2F76" w:rsidP="009128D7">
      <w:pPr>
        <w:autoSpaceDE w:val="0"/>
        <w:autoSpaceDN w:val="0"/>
        <w:adjustRightInd w:val="0"/>
        <w:rPr>
          <w:rFonts w:ascii="Cambria" w:hAnsi="Cambria"/>
          <w:sz w:val="22"/>
          <w:szCs w:val="22"/>
        </w:rPr>
      </w:pPr>
    </w:p>
    <w:p w:rsidR="009128D7" w:rsidRPr="00B027EA" w:rsidRDefault="009128D7" w:rsidP="009128D7">
      <w:pPr>
        <w:autoSpaceDE w:val="0"/>
        <w:autoSpaceDN w:val="0"/>
        <w:adjustRightInd w:val="0"/>
        <w:rPr>
          <w:rFonts w:ascii="Cambria" w:hAnsi="Cambria"/>
          <w:sz w:val="22"/>
          <w:szCs w:val="22"/>
        </w:rPr>
      </w:pPr>
      <w:r w:rsidRPr="00B027EA">
        <w:rPr>
          <w:rFonts w:ascii="Cambria" w:hAnsi="Cambria"/>
          <w:sz w:val="22"/>
          <w:szCs w:val="22"/>
        </w:rPr>
        <w:t xml:space="preserve">Per il corrente anno la sottocommissione dispone di un massimo </w:t>
      </w:r>
      <w:r w:rsidRPr="00B027EA">
        <w:rPr>
          <w:rFonts w:ascii="Cambria" w:hAnsi="Cambria"/>
          <w:b/>
          <w:sz w:val="22"/>
          <w:szCs w:val="22"/>
        </w:rPr>
        <w:t>quindici punti per la prima prova</w:t>
      </w:r>
      <w:r w:rsidRPr="00B027EA">
        <w:rPr>
          <w:rFonts w:ascii="Cambria" w:hAnsi="Cambria"/>
          <w:sz w:val="22"/>
          <w:szCs w:val="22"/>
        </w:rPr>
        <w:t xml:space="preserve"> scritta. </w:t>
      </w:r>
    </w:p>
    <w:p w:rsidR="009128D7" w:rsidRPr="00B027EA" w:rsidRDefault="009128D7" w:rsidP="00194434">
      <w:pPr>
        <w:tabs>
          <w:tab w:val="left" w:pos="360"/>
        </w:tabs>
        <w:spacing w:before="120"/>
        <w:jc w:val="center"/>
        <w:rPr>
          <w:rFonts w:asciiTheme="majorHAnsi" w:hAnsiTheme="majorHAnsi" w:cs="Calibri"/>
          <w:b/>
          <w:bCs/>
          <w:iCs/>
          <w:spacing w:val="-2"/>
        </w:rPr>
      </w:pPr>
    </w:p>
    <w:p w:rsidR="00194434" w:rsidRPr="00B027EA" w:rsidRDefault="00194434" w:rsidP="00194434">
      <w:pPr>
        <w:tabs>
          <w:tab w:val="left" w:pos="360"/>
        </w:tabs>
        <w:spacing w:before="120"/>
        <w:jc w:val="center"/>
        <w:rPr>
          <w:rFonts w:asciiTheme="majorHAnsi" w:hAnsiTheme="majorHAnsi" w:cs="Calibri"/>
          <w:b/>
          <w:bCs/>
          <w:iCs/>
          <w:spacing w:val="-2"/>
        </w:rPr>
      </w:pPr>
      <w:r w:rsidRPr="00B027EA">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Indicazioni generali per la valutazione degli elaborati (Max 60 pt)</w:t>
            </w:r>
          </w:p>
        </w:tc>
      </w:tr>
      <w:tr w:rsidR="00194434" w:rsidRPr="00B027EA" w:rsidTr="00194434">
        <w:tc>
          <w:tcPr>
            <w:tcW w:w="5000" w:type="pct"/>
          </w:tcPr>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1</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Ideazione, pianificazione e organizzazione del testo.</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lastRenderedPageBreak/>
              <w:t>Coesione e correttezza testuale.</w:t>
            </w:r>
          </w:p>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2</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Ricchezza e padronanza lessicale.</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Correttezza grammaticale (ortografia, morfologia, sintassi); uso corretto ed efficace della punteggiatura.</w:t>
            </w:r>
          </w:p>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3</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Ampiezza e precisione delle conoscenze e dei riferimenti culturali.</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Espressione di giudizi critici e valutazioni personali.</w:t>
            </w:r>
          </w:p>
          <w:p w:rsidR="00194434" w:rsidRPr="00B027EA" w:rsidRDefault="00194434" w:rsidP="00194434">
            <w:pPr>
              <w:tabs>
                <w:tab w:val="left" w:pos="360"/>
              </w:tabs>
              <w:spacing w:before="120"/>
              <w:rPr>
                <w:rFonts w:asciiTheme="majorHAnsi" w:hAnsiTheme="majorHAnsi"/>
                <w:bCs/>
                <w:iCs/>
                <w:spacing w:val="-2"/>
                <w:sz w:val="22"/>
                <w:szCs w:val="22"/>
              </w:rPr>
            </w:pPr>
          </w:p>
        </w:tc>
      </w:tr>
    </w:tbl>
    <w:p w:rsidR="00194434" w:rsidRPr="00B027EA" w:rsidRDefault="00194434" w:rsidP="00194434">
      <w:pPr>
        <w:tabs>
          <w:tab w:val="left" w:pos="360"/>
        </w:tabs>
        <w:spacing w:before="120"/>
        <w:jc w:val="center"/>
        <w:rPr>
          <w:rFonts w:asciiTheme="majorHAnsi" w:hAnsiTheme="majorHAnsi" w:cs="Calibri"/>
          <w:b/>
          <w:bCs/>
          <w:iCs/>
          <w:spacing w:val="-2"/>
        </w:rPr>
      </w:pPr>
    </w:p>
    <w:p w:rsidR="00194434" w:rsidRPr="00B027EA" w:rsidRDefault="00194434" w:rsidP="00194434">
      <w:pPr>
        <w:tabs>
          <w:tab w:val="left" w:pos="360"/>
        </w:tabs>
        <w:spacing w:before="120"/>
        <w:jc w:val="center"/>
        <w:rPr>
          <w:rFonts w:asciiTheme="majorHAnsi" w:hAnsiTheme="majorHAnsi" w:cs="Calibri"/>
          <w:b/>
          <w:bCs/>
          <w:iCs/>
          <w:spacing w:val="-2"/>
        </w:rPr>
      </w:pPr>
      <w:r w:rsidRPr="00B027EA">
        <w:rPr>
          <w:rFonts w:asciiTheme="majorHAnsi" w:hAnsiTheme="majorHAnsi" w:cs="Calibri"/>
          <w:b/>
          <w:bCs/>
          <w:iCs/>
          <w:spacing w:val="-2"/>
        </w:rPr>
        <w:t>Indicatori specifici per le singole tipologie di prova</w:t>
      </w: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(Max 40 pt)</w:t>
            </w:r>
          </w:p>
        </w:tc>
      </w:tr>
      <w:tr w:rsidR="00194434" w:rsidRPr="00B027EA" w:rsidTr="00194434">
        <w:tc>
          <w:tcPr>
            <w:tcW w:w="5000" w:type="pct"/>
          </w:tcPr>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194434" w:rsidRPr="00B027EA" w:rsidRDefault="00194434" w:rsidP="00194434">
            <w:pPr>
              <w:tabs>
                <w:tab w:val="left" w:pos="360"/>
              </w:tabs>
              <w:spacing w:before="120"/>
              <w:contextualSpacing/>
              <w:rPr>
                <w:rFonts w:asciiTheme="majorHAnsi" w:hAnsiTheme="majorHAnsi"/>
                <w:sz w:val="22"/>
                <w:szCs w:val="22"/>
              </w:rPr>
            </w:pPr>
          </w:p>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 xml:space="preserve">Capacità di comprendere il testo nel suo senso complessivo e nei suoi snodi tematici e stilistici. </w:t>
            </w:r>
          </w:p>
          <w:p w:rsidR="00194434" w:rsidRPr="00B027EA" w:rsidRDefault="00194434" w:rsidP="00194434">
            <w:pPr>
              <w:contextualSpacing/>
              <w:rPr>
                <w:rFonts w:asciiTheme="majorHAnsi" w:hAnsiTheme="majorHAnsi"/>
                <w:sz w:val="22"/>
                <w:szCs w:val="22"/>
              </w:rPr>
            </w:pPr>
          </w:p>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 xml:space="preserve">Puntualità nell'analisi lessicale, sintattica, stilistica e retorica (se richiesta). </w:t>
            </w:r>
          </w:p>
          <w:p w:rsidR="00194434" w:rsidRPr="00B027EA" w:rsidRDefault="00194434" w:rsidP="00194434">
            <w:pPr>
              <w:contextualSpacing/>
              <w:rPr>
                <w:rFonts w:asciiTheme="majorHAnsi" w:hAnsiTheme="majorHAnsi"/>
                <w:sz w:val="22"/>
                <w:szCs w:val="2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Interpretazione corretta e articolata del testo.</w:t>
            </w:r>
          </w:p>
        </w:tc>
      </w:tr>
    </w:tbl>
    <w:p w:rsidR="00194434" w:rsidRPr="00B027EA" w:rsidRDefault="00194434" w:rsidP="00194434">
      <w:pPr>
        <w:tabs>
          <w:tab w:val="left" w:pos="360"/>
        </w:tabs>
        <w:spacing w:before="120"/>
        <w:rPr>
          <w:rFonts w:asciiTheme="majorHAnsi" w:hAnsiTheme="majorHAnsi" w:cs="Calibri"/>
          <w:b/>
          <w:bCs/>
          <w:iCs/>
          <w:spacing w:val="-2"/>
        </w:rPr>
      </w:pP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(Max 40 pt)</w:t>
            </w:r>
          </w:p>
        </w:tc>
      </w:tr>
      <w:tr w:rsidR="00194434" w:rsidRPr="00B027EA" w:rsidTr="00194434">
        <w:tc>
          <w:tcPr>
            <w:tcW w:w="5000" w:type="pct"/>
          </w:tcPr>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Individuazione corretta di tesi e argomentazioni presenti nel testo proposto.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Capacità di sostenere con coerenza un percorso ragionativo adoperando connettivi pertinenti. </w:t>
            </w:r>
          </w:p>
          <w:p w:rsidR="00194434" w:rsidRPr="00B027EA" w:rsidRDefault="00194434" w:rsidP="00194434">
            <w:pPr>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Correttezza e congruenza dei riferimenti culturali utilizzati per sostenere l'argomentazione.</w:t>
            </w:r>
          </w:p>
        </w:tc>
      </w:tr>
    </w:tbl>
    <w:p w:rsidR="00194434" w:rsidRPr="00B027EA" w:rsidRDefault="00194434" w:rsidP="00194434">
      <w:pPr>
        <w:spacing w:after="200" w:line="276" w:lineRule="auto"/>
        <w:rPr>
          <w:rFonts w:asciiTheme="majorHAnsi" w:eastAsia="Calibri" w:hAnsiTheme="majorHAnsi" w:cs="Calibri"/>
          <w:color w:val="FF0000"/>
          <w:sz w:val="23"/>
          <w:szCs w:val="23"/>
        </w:rPr>
      </w:pP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(Max 40 pt)</w:t>
            </w:r>
          </w:p>
        </w:tc>
      </w:tr>
      <w:tr w:rsidR="00194434" w:rsidRPr="00B027EA" w:rsidTr="00194434">
        <w:tc>
          <w:tcPr>
            <w:tcW w:w="5000" w:type="pct"/>
          </w:tcPr>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Pertinenza del testo rispetto alla traccia e coerenza nella formulazione del titolo e dell'eventuale paragrafazione.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Sviluppo ordinato e lineare dell’esposizione.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Correttezza e articolazione delle conoscenze e dei riferimenti culturali</w:t>
            </w:r>
          </w:p>
        </w:tc>
      </w:tr>
    </w:tbl>
    <w:p w:rsidR="00194434" w:rsidRPr="00B027EA" w:rsidRDefault="00194434" w:rsidP="00194434">
      <w:pPr>
        <w:spacing w:after="200" w:line="276" w:lineRule="auto"/>
        <w:rPr>
          <w:rFonts w:asciiTheme="majorHAnsi" w:eastAsia="Calibri" w:hAnsiTheme="majorHAnsi" w:cs="Calibri"/>
          <w:color w:val="FF0000"/>
          <w:sz w:val="23"/>
          <w:szCs w:val="23"/>
        </w:rPr>
      </w:pPr>
    </w:p>
    <w:p w:rsidR="00194434" w:rsidRPr="00B027EA" w:rsidRDefault="00194434" w:rsidP="00194434">
      <w:pPr>
        <w:spacing w:after="200" w:line="276" w:lineRule="auto"/>
        <w:jc w:val="both"/>
        <w:rPr>
          <w:rFonts w:asciiTheme="majorHAnsi" w:eastAsia="Calibri" w:hAnsiTheme="majorHAnsi" w:cs="Calibri"/>
          <w:b/>
          <w:sz w:val="22"/>
          <w:szCs w:val="22"/>
        </w:rPr>
      </w:pPr>
      <w:r w:rsidRPr="00B027EA">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B027EA">
        <w:rPr>
          <w:rFonts w:asciiTheme="majorHAnsi" w:eastAsia="Calibri" w:hAnsiTheme="majorHAnsi" w:cs="Arial"/>
          <w:b/>
          <w:bCs/>
          <w:sz w:val="22"/>
          <w:szCs w:val="22"/>
        </w:rPr>
        <w:t xml:space="preserve"> per eccesso per un risultato uguale o maggiore a 0,50</w:t>
      </w:r>
      <w:r w:rsidRPr="00B027EA">
        <w:rPr>
          <w:rFonts w:asciiTheme="majorHAnsi" w:eastAsia="Calibri" w:hAnsiTheme="majorHAnsi" w:cs="Calibri"/>
          <w:b/>
          <w:sz w:val="22"/>
          <w:szCs w:val="22"/>
        </w:rPr>
        <w:t>).</w:t>
      </w:r>
    </w:p>
    <w:p w:rsidR="00194434" w:rsidRPr="00B027EA" w:rsidRDefault="00194434" w:rsidP="00194434">
      <w:pPr>
        <w:pBdr>
          <w:top w:val="nil"/>
          <w:left w:val="nil"/>
          <w:bottom w:val="nil"/>
          <w:right w:val="nil"/>
          <w:between w:val="nil"/>
        </w:pBdr>
        <w:spacing w:before="240" w:after="120" w:line="276" w:lineRule="auto"/>
        <w:rPr>
          <w:rFonts w:asciiTheme="majorHAnsi" w:eastAsia="Calibri" w:hAnsiTheme="majorHAnsi" w:cs="Calibri"/>
          <w:sz w:val="22"/>
          <w:szCs w:val="22"/>
        </w:rPr>
      </w:pPr>
      <w:r w:rsidRPr="00B027EA">
        <w:rPr>
          <w:rFonts w:asciiTheme="majorHAnsi" w:eastAsia="Helvetica Neue" w:hAnsiTheme="majorHAnsi" w:cs="Helvetica Neue"/>
          <w:b/>
          <w:sz w:val="22"/>
          <w:szCs w:val="22"/>
        </w:rPr>
        <w:lastRenderedPageBreak/>
        <w:t xml:space="preserve">ALLEGATO C – Tabella 2 – Conversione del punteggio della prima prova scritta </w:t>
      </w:r>
    </w:p>
    <w:tbl>
      <w:tblPr>
        <w:tblW w:w="3820" w:type="dxa"/>
        <w:tblInd w:w="69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10"/>
        <w:gridCol w:w="1910"/>
      </w:tblGrid>
      <w:tr w:rsidR="00194434" w:rsidRPr="00B027EA" w:rsidTr="00194434">
        <w:trPr>
          <w:trHeight w:val="748"/>
        </w:trPr>
        <w:tc>
          <w:tcPr>
            <w:tcW w:w="1910" w:type="dxa"/>
            <w:vAlign w:val="center"/>
          </w:tcPr>
          <w:p w:rsidR="00194434" w:rsidRPr="00B027EA" w:rsidRDefault="00194434" w:rsidP="0019443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 xml:space="preserve">Punteggio </w:t>
            </w:r>
          </w:p>
          <w:p w:rsidR="00194434" w:rsidRPr="00B027EA" w:rsidRDefault="00194434" w:rsidP="0019443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in base 20</w:t>
            </w:r>
          </w:p>
        </w:tc>
        <w:tc>
          <w:tcPr>
            <w:tcW w:w="1910" w:type="dxa"/>
            <w:vAlign w:val="center"/>
          </w:tcPr>
          <w:p w:rsidR="00194434" w:rsidRPr="00B027EA" w:rsidRDefault="00194434" w:rsidP="0019443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Punteggio</w:t>
            </w:r>
          </w:p>
          <w:p w:rsidR="00194434" w:rsidRPr="00B027EA" w:rsidRDefault="00194434" w:rsidP="0019443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 xml:space="preserve"> in base 15</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4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4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w:t>
            </w:r>
          </w:p>
        </w:tc>
        <w:tc>
          <w:tcPr>
            <w:tcW w:w="1910" w:type="dxa"/>
            <w:vAlign w:val="center"/>
          </w:tcPr>
          <w:p w:rsidR="00194434" w:rsidRPr="00B027EA" w:rsidRDefault="00194434" w:rsidP="00194434">
            <w:pPr>
              <w:pBdr>
                <w:top w:val="nil"/>
                <w:left w:val="nil"/>
                <w:bottom w:val="nil"/>
                <w:right w:val="nil"/>
                <w:between w:val="nil"/>
              </w:pBdr>
              <w:spacing w:line="288" w:lineRule="auto"/>
              <w:ind w:right="43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1,50</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w:t>
            </w:r>
          </w:p>
        </w:tc>
        <w:tc>
          <w:tcPr>
            <w:tcW w:w="1910" w:type="dxa"/>
            <w:vAlign w:val="center"/>
          </w:tcPr>
          <w:p w:rsidR="00194434" w:rsidRPr="00B027EA" w:rsidRDefault="00194434" w:rsidP="00194434">
            <w:pPr>
              <w:pBdr>
                <w:top w:val="nil"/>
                <w:left w:val="nil"/>
                <w:bottom w:val="nil"/>
                <w:right w:val="nil"/>
                <w:between w:val="nil"/>
              </w:pBdr>
              <w:spacing w:line="288" w:lineRule="auto"/>
              <w:ind w:right="438"/>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9"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w:t>
            </w:r>
          </w:p>
        </w:tc>
        <w:tc>
          <w:tcPr>
            <w:tcW w:w="1910" w:type="dxa"/>
            <w:vAlign w:val="center"/>
          </w:tcPr>
          <w:p w:rsidR="00194434" w:rsidRPr="00B027EA" w:rsidRDefault="00194434" w:rsidP="00194434">
            <w:pPr>
              <w:pBdr>
                <w:top w:val="nil"/>
                <w:left w:val="nil"/>
                <w:bottom w:val="nil"/>
                <w:right w:val="nil"/>
                <w:between w:val="nil"/>
              </w:pBdr>
              <w:spacing w:line="288" w:lineRule="auto"/>
              <w:ind w:right="430"/>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3</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5</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6</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4,50</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5</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6</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7,50</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12</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13</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14</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10,50</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15</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16</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12</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17</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13</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18</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13,50</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19</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14</w:t>
            </w:r>
          </w:p>
        </w:tc>
      </w:tr>
      <w:tr w:rsidR="00194434" w:rsidRPr="00B027EA" w:rsidTr="00194434">
        <w:trPr>
          <w:trHeight w:hRule="exact" w:val="340"/>
        </w:trPr>
        <w:tc>
          <w:tcPr>
            <w:tcW w:w="1910" w:type="dxa"/>
            <w:vAlign w:val="center"/>
          </w:tcPr>
          <w:p w:rsidR="00194434" w:rsidRPr="00B027EA" w:rsidRDefault="00194434" w:rsidP="00194434">
            <w:pPr>
              <w:pBdr>
                <w:top w:val="nil"/>
                <w:left w:val="nil"/>
                <w:bottom w:val="nil"/>
                <w:right w:val="nil"/>
                <w:between w:val="nil"/>
              </w:pBdr>
              <w:spacing w:before="64" w:after="120" w:line="288" w:lineRule="auto"/>
              <w:ind w:right="483"/>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20</w:t>
            </w:r>
          </w:p>
        </w:tc>
        <w:tc>
          <w:tcPr>
            <w:tcW w:w="1910" w:type="dxa"/>
            <w:vAlign w:val="center"/>
          </w:tcPr>
          <w:p w:rsidR="00194434" w:rsidRPr="00B027EA" w:rsidRDefault="00194434" w:rsidP="00194434">
            <w:pPr>
              <w:pBdr>
                <w:top w:val="nil"/>
                <w:left w:val="nil"/>
                <w:bottom w:val="nil"/>
                <w:right w:val="nil"/>
                <w:between w:val="nil"/>
              </w:pBdr>
              <w:spacing w:before="64" w:after="120" w:line="288" w:lineRule="auto"/>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15</w:t>
            </w:r>
          </w:p>
        </w:tc>
      </w:tr>
    </w:tbl>
    <w:p w:rsidR="00DB75F2" w:rsidRPr="00B027EA" w:rsidRDefault="00DB75F2" w:rsidP="00236AF5">
      <w:pPr>
        <w:pStyle w:val="Sottotitolo"/>
        <w:rPr>
          <w:sz w:val="28"/>
          <w:szCs w:val="28"/>
        </w:rPr>
      </w:pPr>
    </w:p>
    <w:p w:rsidR="006453A4" w:rsidRPr="00B027EA" w:rsidRDefault="006453A4" w:rsidP="00DC7EE0">
      <w:pPr>
        <w:pStyle w:val="Sottotitolo"/>
        <w:rPr>
          <w:sz w:val="28"/>
          <w:szCs w:val="28"/>
        </w:rPr>
      </w:pPr>
    </w:p>
    <w:p w:rsidR="00DC7EE0" w:rsidRPr="00B027EA" w:rsidRDefault="00DC7EE0" w:rsidP="00DC7EE0">
      <w:pPr>
        <w:pStyle w:val="Sottotitolo"/>
        <w:rPr>
          <w:sz w:val="28"/>
          <w:szCs w:val="28"/>
        </w:rPr>
      </w:pPr>
      <w:bookmarkStart w:id="75" w:name="_Toc100245015"/>
      <w:r w:rsidRPr="00B027EA">
        <w:rPr>
          <w:sz w:val="28"/>
          <w:szCs w:val="28"/>
        </w:rPr>
        <w:t>GRIGLIA DI VALUTAZIONE  DELLA SECONDA PROVA</w:t>
      </w:r>
      <w:bookmarkEnd w:id="75"/>
    </w:p>
    <w:p w:rsidR="009128D7" w:rsidRPr="00B027EA" w:rsidRDefault="009128D7" w:rsidP="009128D7">
      <w:pPr>
        <w:autoSpaceDE w:val="0"/>
        <w:autoSpaceDN w:val="0"/>
        <w:adjustRightInd w:val="0"/>
        <w:rPr>
          <w:rFonts w:ascii="Cambria" w:hAnsi="Cambria"/>
          <w:sz w:val="22"/>
          <w:szCs w:val="22"/>
        </w:rPr>
      </w:pPr>
      <w:r w:rsidRPr="00B027EA">
        <w:rPr>
          <w:rFonts w:ascii="Cambria" w:hAnsi="Cambria"/>
          <w:sz w:val="22"/>
          <w:szCs w:val="22"/>
        </w:rPr>
        <w:t xml:space="preserve">Per il corrente anno la sottocommissione dispone di un massimo di </w:t>
      </w:r>
      <w:r w:rsidRPr="00B027EA">
        <w:rPr>
          <w:rFonts w:ascii="Cambria" w:hAnsi="Cambria"/>
          <w:b/>
          <w:sz w:val="22"/>
          <w:szCs w:val="22"/>
        </w:rPr>
        <w:t>dieci punti per la seconda prova scritta</w:t>
      </w:r>
      <w:r w:rsidRPr="00B027EA">
        <w:rPr>
          <w:rFonts w:ascii="Cambria" w:hAnsi="Cambria"/>
          <w:sz w:val="22"/>
          <w:szCs w:val="22"/>
        </w:rPr>
        <w:t xml:space="preserve">. </w:t>
      </w:r>
    </w:p>
    <w:p w:rsidR="00DB75F2" w:rsidRPr="00B027EA" w:rsidRDefault="00DB75F2" w:rsidP="00236AF5">
      <w:pPr>
        <w:pStyle w:val="Sottotitolo"/>
        <w:rPr>
          <w:sz w:val="28"/>
          <w:szCs w:val="28"/>
        </w:rPr>
      </w:pPr>
    </w:p>
    <w:p w:rsidR="00DC7EE0" w:rsidRPr="00B027EA" w:rsidRDefault="00DC7EE0" w:rsidP="00DC7EE0">
      <w:pPr>
        <w:tabs>
          <w:tab w:val="left" w:pos="360"/>
        </w:tabs>
        <w:spacing w:after="60"/>
        <w:jc w:val="center"/>
        <w:rPr>
          <w:rFonts w:asciiTheme="majorHAnsi" w:hAnsiTheme="majorHAnsi" w:cs="Calibri"/>
          <w:b/>
          <w:bCs/>
          <w:iCs/>
          <w:spacing w:val="-2"/>
        </w:rPr>
      </w:pPr>
      <w:r w:rsidRPr="00B027EA">
        <w:rPr>
          <w:rFonts w:asciiTheme="majorHAnsi" w:hAnsiTheme="majorHAnsi" w:cs="Calibri"/>
          <w:b/>
          <w:bCs/>
          <w:iCs/>
          <w:spacing w:val="-2"/>
        </w:rPr>
        <w:t xml:space="preserve">Griglia di valutazione per l’attribuzione dei punteggi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477"/>
      </w:tblGrid>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160"/>
            </w:tblGrid>
            <w:tr w:rsidR="00DC7EE0" w:rsidRPr="00B027EA" w:rsidTr="00DC7EE0">
              <w:trPr>
                <w:trHeight w:val="181"/>
              </w:trPr>
              <w:tc>
                <w:tcPr>
                  <w:tcW w:w="9782" w:type="dxa"/>
                </w:tcPr>
                <w:p w:rsidR="00DC7EE0" w:rsidRPr="00B027EA" w:rsidRDefault="00DC7EE0" w:rsidP="00DC7EE0">
                  <w:pPr>
                    <w:jc w:val="center"/>
                    <w:rPr>
                      <w:rFonts w:asciiTheme="majorHAnsi" w:hAnsiTheme="majorHAnsi" w:cs="Calibri"/>
                      <w:color w:val="000000"/>
                      <w:sz w:val="23"/>
                      <w:szCs w:val="23"/>
                    </w:rPr>
                  </w:pPr>
                  <w:r w:rsidRPr="00B027EA">
                    <w:rPr>
                      <w:rFonts w:asciiTheme="majorHAnsi" w:hAnsiTheme="majorHAnsi" w:cs="Calibri"/>
                      <w:b/>
                      <w:sz w:val="22"/>
                      <w:szCs w:val="22"/>
                    </w:rPr>
                    <w:t xml:space="preserve">Indicatore </w:t>
                  </w:r>
                  <w:r w:rsidRPr="00B027EA">
                    <w:rPr>
                      <w:rFonts w:asciiTheme="majorHAnsi" w:hAnsiTheme="majorHAnsi" w:cs="Calibri"/>
                      <w:color w:val="000000"/>
                      <w:sz w:val="23"/>
                      <w:szCs w:val="23"/>
                    </w:rPr>
                    <w:t>(correlato agli obiettivi della prova)</w:t>
                  </w:r>
                  <w:r w:rsidRPr="00B027EA">
                    <w:rPr>
                      <w:rFonts w:asciiTheme="majorHAnsi" w:hAnsiTheme="majorHAnsi" w:cs="Calibri"/>
                      <w:b/>
                      <w:bCs/>
                      <w:color w:val="000000"/>
                      <w:sz w:val="23"/>
                      <w:szCs w:val="23"/>
                    </w:rPr>
                    <w:t xml:space="preserve"> </w:t>
                  </w:r>
                </w:p>
              </w:tc>
            </w:tr>
          </w:tbl>
          <w:p w:rsidR="00DC7EE0" w:rsidRPr="00B027EA" w:rsidRDefault="00DC7EE0" w:rsidP="00DC7EE0">
            <w:pPr>
              <w:jc w:val="cente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F2F2F2"/>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 xml:space="preserve">Punteggio max per </w:t>
            </w:r>
          </w:p>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 xml:space="preserve">ogni indicatore </w:t>
            </w:r>
          </w:p>
          <w:p w:rsidR="00DC7EE0" w:rsidRPr="00B027EA" w:rsidRDefault="00DC7EE0" w:rsidP="00DC7EE0">
            <w:pPr>
              <w:jc w:val="center"/>
              <w:rPr>
                <w:rFonts w:asciiTheme="majorHAnsi" w:hAnsiTheme="majorHAnsi" w:cs="Calibri"/>
                <w:sz w:val="22"/>
                <w:szCs w:val="22"/>
              </w:rPr>
            </w:pPr>
            <w:r w:rsidRPr="00B027EA">
              <w:rPr>
                <w:rFonts w:asciiTheme="majorHAnsi" w:hAnsiTheme="majorHAnsi" w:cs="Calibri"/>
                <w:b/>
                <w:sz w:val="22"/>
                <w:szCs w:val="22"/>
              </w:rPr>
              <w:t>(totale 20)</w:t>
            </w:r>
          </w:p>
          <w:p w:rsidR="00DC7EE0" w:rsidRPr="00B027EA" w:rsidRDefault="00DC7EE0" w:rsidP="00DC7EE0">
            <w:pPr>
              <w:jc w:val="center"/>
              <w:rPr>
                <w:rFonts w:asciiTheme="majorHAnsi" w:hAnsiTheme="majorHAnsi" w:cs="Calibri"/>
                <w:sz w:val="22"/>
                <w:szCs w:val="22"/>
                <w:u w:val="single"/>
              </w:rPr>
            </w:pPr>
          </w:p>
          <w:p w:rsidR="00DC7EE0" w:rsidRPr="00B027EA" w:rsidRDefault="00DC7EE0" w:rsidP="00DC7EE0">
            <w:pPr>
              <w:jc w:val="center"/>
              <w:rPr>
                <w:rFonts w:asciiTheme="majorHAnsi" w:hAnsiTheme="majorHAnsi" w:cs="Calibri"/>
                <w:sz w:val="22"/>
                <w:szCs w:val="22"/>
                <w:u w:val="single"/>
              </w:rPr>
            </w:pP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6927"/>
            </w:tblGrid>
            <w:tr w:rsidR="00DC7EE0" w:rsidRPr="00B027EA" w:rsidTr="00DC7EE0">
              <w:trPr>
                <w:trHeight w:val="328"/>
              </w:trPr>
              <w:tc>
                <w:tcPr>
                  <w:tcW w:w="0" w:type="auto"/>
                </w:tcPr>
                <w:p w:rsidR="00DC7EE0" w:rsidRPr="00B027EA" w:rsidRDefault="00DC7EE0" w:rsidP="00DC7EE0">
                  <w:pPr>
                    <w:autoSpaceDE w:val="0"/>
                    <w:autoSpaceDN w:val="0"/>
                    <w:adjustRightInd w:val="0"/>
                    <w:rPr>
                      <w:rFonts w:asciiTheme="majorHAnsi" w:hAnsiTheme="majorHAnsi" w:cs="Calibri"/>
                      <w:color w:val="000000"/>
                      <w:sz w:val="22"/>
                      <w:szCs w:val="22"/>
                    </w:rPr>
                  </w:pPr>
                  <w:r w:rsidRPr="00B027EA">
                    <w:rPr>
                      <w:rFonts w:asciiTheme="majorHAnsi" w:hAnsiTheme="majorHAnsi" w:cs="Calibri"/>
                      <w:color w:val="000000"/>
                      <w:sz w:val="22"/>
                      <w:szCs w:val="22"/>
                    </w:rPr>
                    <w:t xml:space="preserve">Padronanza delle conoscenze relative ai nuclei fondanti della disciplina. </w:t>
                  </w:r>
                </w:p>
              </w:tc>
            </w:tr>
          </w:tbl>
          <w:p w:rsidR="00DC7EE0" w:rsidRPr="00B027EA" w:rsidRDefault="00DC7EE0" w:rsidP="00DC7EE0">
            <w:pP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5</w:t>
            </w:r>
          </w:p>
        </w:tc>
      </w:tr>
      <w:tr w:rsidR="00DC7EE0" w:rsidRPr="00B027EA" w:rsidTr="00DC7EE0">
        <w:trPr>
          <w:trHeight w:hRule="exact" w:val="126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Padronanza delle competenze tecnico-professionali specifiche di indirizzo rispetto agli obiettivi della prova, con particolare riferimento all’analisi e comprensione dei casi e/o delle situazioni problematiche proposte e alle metodologie utilizzate nella loro risoluzione.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8</w:t>
            </w: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spacing w:after="60"/>
              <w:rPr>
                <w:rFonts w:asciiTheme="majorHAnsi" w:hAnsiTheme="majorHAnsi" w:cs="Calibri"/>
                <w:color w:val="000000"/>
                <w:sz w:val="22"/>
                <w:szCs w:val="22"/>
                <w:u w:val="single"/>
              </w:rPr>
            </w:pPr>
            <w:r w:rsidRPr="00B027EA">
              <w:rPr>
                <w:rFonts w:asciiTheme="majorHAnsi" w:hAnsiTheme="majorHAnsi" w:cs="Calibri"/>
                <w:color w:val="000000"/>
                <w:sz w:val="22"/>
                <w:szCs w:val="22"/>
              </w:rPr>
              <w:lastRenderedPageBreak/>
              <w:t xml:space="preserve">Completezza nello svolgimento della traccia, coerenza/correttezza dei risultati e degli elaborati tecnici e/o tecnico-grafici prodotti.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4</w:t>
            </w: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Capacità di argomentare, di collegare e di sintetizzare le informazioni in modo chiaro e esauriente, utilizzando con pertinenza i diversi linguaggi specifici.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3</w:t>
            </w:r>
          </w:p>
        </w:tc>
      </w:tr>
    </w:tbl>
    <w:p w:rsidR="00DB75F2" w:rsidRPr="00B027EA" w:rsidRDefault="00DB75F2" w:rsidP="00236AF5">
      <w:pPr>
        <w:pStyle w:val="Sottotitolo"/>
        <w:rPr>
          <w:rFonts w:asciiTheme="majorHAnsi" w:hAnsiTheme="majorHAnsi"/>
          <w:sz w:val="28"/>
          <w:szCs w:val="28"/>
        </w:rPr>
      </w:pPr>
    </w:p>
    <w:p w:rsidR="00497877" w:rsidRPr="00B027EA" w:rsidRDefault="00497877" w:rsidP="00497877">
      <w:pPr>
        <w:autoSpaceDE w:val="0"/>
        <w:autoSpaceDN w:val="0"/>
        <w:adjustRightInd w:val="0"/>
        <w:spacing w:after="200" w:line="276" w:lineRule="auto"/>
        <w:contextualSpacing/>
        <w:rPr>
          <w:rFonts w:asciiTheme="majorHAnsi" w:eastAsia="Calibri" w:hAnsiTheme="majorHAnsi" w:cs="Calibri"/>
          <w:sz w:val="22"/>
          <w:szCs w:val="22"/>
        </w:rPr>
      </w:pPr>
      <w:r w:rsidRPr="00B027EA">
        <w:rPr>
          <w:rFonts w:asciiTheme="majorHAnsi" w:eastAsia="Calibri" w:hAnsiTheme="majorHAnsi" w:cs="Calibri"/>
          <w:sz w:val="22"/>
          <w:szCs w:val="22"/>
        </w:rPr>
        <w:t xml:space="preserve">La Commissione d’esame utilizzerà tale griglia per la costruzione di uno </w:t>
      </w:r>
      <w:r w:rsidRPr="00B027EA">
        <w:rPr>
          <w:rFonts w:asciiTheme="majorHAnsi" w:eastAsia="Calibri" w:hAnsiTheme="majorHAnsi" w:cs="Calibri"/>
          <w:b/>
          <w:sz w:val="22"/>
          <w:szCs w:val="22"/>
        </w:rPr>
        <w:t>strumento di valutazione tarato sulla specifica prova, declinando in descrittori di livello i suddetti indicatori</w:t>
      </w:r>
      <w:r w:rsidRPr="00B027EA">
        <w:rPr>
          <w:rFonts w:asciiTheme="majorHAnsi" w:eastAsia="Calibri" w:hAnsiTheme="majorHAnsi" w:cs="Calibri"/>
          <w:sz w:val="22"/>
          <w:szCs w:val="22"/>
        </w:rPr>
        <w:t xml:space="preserve">. </w:t>
      </w:r>
    </w:p>
    <w:p w:rsidR="00497877" w:rsidRPr="00B027EA" w:rsidRDefault="00497877" w:rsidP="00497877">
      <w:pPr>
        <w:autoSpaceDE w:val="0"/>
        <w:autoSpaceDN w:val="0"/>
        <w:adjustRightInd w:val="0"/>
        <w:spacing w:after="200" w:line="276" w:lineRule="auto"/>
        <w:contextualSpacing/>
        <w:rPr>
          <w:rFonts w:ascii="Calibri" w:eastAsia="Calibri" w:hAnsi="Calibri" w:cs="Calibri"/>
          <w:b/>
          <w:bCs/>
          <w:iCs/>
        </w:rPr>
      </w:pPr>
      <w:r w:rsidRPr="00B027EA">
        <w:rPr>
          <w:rFonts w:asciiTheme="majorHAnsi" w:eastAsia="Calibri" w:hAnsiTheme="majorHAnsi" w:cs="Calibri"/>
          <w:bCs/>
          <w:iCs/>
        </w:rPr>
        <w:t>(Nota Ministero n.7</w:t>
      </w:r>
      <w:r w:rsidR="00433144" w:rsidRPr="00B027EA">
        <w:rPr>
          <w:rFonts w:asciiTheme="majorHAnsi" w:eastAsia="Calibri" w:hAnsiTheme="majorHAnsi" w:cs="Calibri"/>
          <w:bCs/>
          <w:iCs/>
        </w:rPr>
        <w:t>7</w:t>
      </w:r>
      <w:r w:rsidRPr="00B027EA">
        <w:rPr>
          <w:rFonts w:asciiTheme="majorHAnsi" w:eastAsia="Calibri" w:hAnsiTheme="majorHAnsi" w:cs="Calibri"/>
          <w:bCs/>
          <w:iCs/>
        </w:rPr>
        <w:t>75 del 28.03.22)</w:t>
      </w:r>
    </w:p>
    <w:p w:rsidR="00497877" w:rsidRPr="00B027EA" w:rsidRDefault="00497877" w:rsidP="00497877"/>
    <w:p w:rsidR="00A50914" w:rsidRPr="00B027EA" w:rsidRDefault="00A50914" w:rsidP="00A50914">
      <w:pPr>
        <w:pBdr>
          <w:top w:val="nil"/>
          <w:left w:val="nil"/>
          <w:bottom w:val="nil"/>
          <w:right w:val="nil"/>
          <w:between w:val="nil"/>
        </w:pBdr>
        <w:spacing w:before="240" w:after="120" w:line="276" w:lineRule="auto"/>
        <w:rPr>
          <w:rFonts w:asciiTheme="majorHAnsi" w:eastAsia="Calibri" w:hAnsiTheme="majorHAnsi" w:cs="Calibri"/>
          <w:sz w:val="22"/>
          <w:szCs w:val="22"/>
        </w:rPr>
      </w:pPr>
      <w:r w:rsidRPr="00B027EA">
        <w:rPr>
          <w:rFonts w:asciiTheme="majorHAnsi" w:eastAsia="Helvetica Neue" w:hAnsiTheme="majorHAnsi" w:cs="Helvetica Neue"/>
          <w:b/>
          <w:sz w:val="22"/>
          <w:szCs w:val="22"/>
        </w:rPr>
        <w:t xml:space="preserve">ALLEGATO C – Tabella 3 – Conversione del punteggio della seconda prova scritta </w:t>
      </w:r>
    </w:p>
    <w:tbl>
      <w:tblPr>
        <w:tblW w:w="3820" w:type="dxa"/>
        <w:tblInd w:w="69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10"/>
        <w:gridCol w:w="1910"/>
      </w:tblGrid>
      <w:tr w:rsidR="00A50914" w:rsidRPr="00B027EA" w:rsidTr="00104782">
        <w:trPr>
          <w:trHeight w:val="748"/>
        </w:trPr>
        <w:tc>
          <w:tcPr>
            <w:tcW w:w="1910" w:type="dxa"/>
            <w:vAlign w:val="center"/>
          </w:tcPr>
          <w:p w:rsidR="00A50914" w:rsidRPr="00B027EA" w:rsidRDefault="00A50914" w:rsidP="00A5091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 xml:space="preserve">Punteggio </w:t>
            </w:r>
          </w:p>
          <w:p w:rsidR="00A50914" w:rsidRPr="00B027EA" w:rsidRDefault="00A50914" w:rsidP="00A5091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in base 20</w:t>
            </w:r>
          </w:p>
        </w:tc>
        <w:tc>
          <w:tcPr>
            <w:tcW w:w="1910" w:type="dxa"/>
            <w:vAlign w:val="center"/>
          </w:tcPr>
          <w:p w:rsidR="00A50914" w:rsidRPr="00B027EA" w:rsidRDefault="00A50914" w:rsidP="00A5091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Punteggio</w:t>
            </w:r>
          </w:p>
          <w:p w:rsidR="00A50914" w:rsidRPr="00B027EA" w:rsidRDefault="00A50914" w:rsidP="00A50914">
            <w:pPr>
              <w:pBdr>
                <w:top w:val="nil"/>
                <w:left w:val="nil"/>
                <w:bottom w:val="nil"/>
                <w:right w:val="nil"/>
                <w:between w:val="nil"/>
              </w:pBdr>
              <w:ind w:right="544"/>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 xml:space="preserve"> in base 10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48"/>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0,50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48"/>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2</w:t>
            </w:r>
          </w:p>
        </w:tc>
        <w:tc>
          <w:tcPr>
            <w:tcW w:w="1910" w:type="dxa"/>
            <w:vAlign w:val="center"/>
          </w:tcPr>
          <w:p w:rsidR="00A50914" w:rsidRPr="00B027EA" w:rsidRDefault="00A50914" w:rsidP="00A50914">
            <w:pPr>
              <w:pBdr>
                <w:top w:val="nil"/>
                <w:left w:val="nil"/>
                <w:bottom w:val="nil"/>
                <w:right w:val="nil"/>
                <w:between w:val="nil"/>
              </w:pBdr>
              <w:spacing w:line="288" w:lineRule="auto"/>
              <w:ind w:right="438"/>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3</w:t>
            </w:r>
          </w:p>
        </w:tc>
        <w:tc>
          <w:tcPr>
            <w:tcW w:w="1910" w:type="dxa"/>
            <w:vAlign w:val="center"/>
          </w:tcPr>
          <w:p w:rsidR="00A50914" w:rsidRPr="00B027EA" w:rsidRDefault="00A50914" w:rsidP="00A50914">
            <w:pPr>
              <w:pBdr>
                <w:top w:val="nil"/>
                <w:left w:val="nil"/>
                <w:bottom w:val="nil"/>
                <w:right w:val="nil"/>
                <w:between w:val="nil"/>
              </w:pBdr>
              <w:spacing w:line="288" w:lineRule="auto"/>
              <w:ind w:right="438"/>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9"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4</w:t>
            </w:r>
          </w:p>
        </w:tc>
        <w:tc>
          <w:tcPr>
            <w:tcW w:w="1910" w:type="dxa"/>
            <w:vAlign w:val="center"/>
          </w:tcPr>
          <w:p w:rsidR="00A50914" w:rsidRPr="00B027EA" w:rsidRDefault="00A50914" w:rsidP="00A50914">
            <w:pPr>
              <w:pBdr>
                <w:top w:val="nil"/>
                <w:left w:val="nil"/>
                <w:bottom w:val="nil"/>
                <w:right w:val="nil"/>
                <w:between w:val="nil"/>
              </w:pBdr>
              <w:spacing w:line="288" w:lineRule="auto"/>
              <w:ind w:right="430"/>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2</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5</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2,50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6</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3</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7</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3,50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8</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4</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9</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4,50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10</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5</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11</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5,50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12</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6</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13</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6,50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14</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7</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15</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7,50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16</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8</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17</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8,50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18</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9</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19</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9,50</w:t>
            </w:r>
          </w:p>
        </w:tc>
      </w:tr>
      <w:tr w:rsidR="00A50914" w:rsidRPr="00B027EA" w:rsidTr="00104782">
        <w:trPr>
          <w:trHeight w:hRule="exact" w:val="340"/>
        </w:trPr>
        <w:tc>
          <w:tcPr>
            <w:tcW w:w="1910" w:type="dxa"/>
            <w:vAlign w:val="center"/>
          </w:tcPr>
          <w:p w:rsidR="00A50914" w:rsidRPr="00B027EA" w:rsidRDefault="00A50914" w:rsidP="00A50914">
            <w:pPr>
              <w:pBdr>
                <w:top w:val="nil"/>
                <w:left w:val="nil"/>
                <w:bottom w:val="nil"/>
                <w:right w:val="nil"/>
                <w:between w:val="nil"/>
              </w:pBdr>
              <w:spacing w:before="64" w:after="120" w:line="288" w:lineRule="auto"/>
              <w:ind w:right="483"/>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20</w:t>
            </w:r>
          </w:p>
        </w:tc>
        <w:tc>
          <w:tcPr>
            <w:tcW w:w="1910" w:type="dxa"/>
            <w:vAlign w:val="center"/>
          </w:tcPr>
          <w:p w:rsidR="00A50914" w:rsidRPr="00B027EA" w:rsidRDefault="00A50914" w:rsidP="00A50914">
            <w:pPr>
              <w:pBdr>
                <w:top w:val="nil"/>
                <w:left w:val="nil"/>
                <w:bottom w:val="nil"/>
                <w:right w:val="nil"/>
                <w:between w:val="nil"/>
              </w:pBdr>
              <w:spacing w:before="64" w:after="120" w:line="288" w:lineRule="auto"/>
              <w:rPr>
                <w:rFonts w:asciiTheme="majorHAnsi" w:eastAsia="Helvetica Neue" w:hAnsiTheme="majorHAnsi" w:cs="Helvetica Neue"/>
                <w:sz w:val="20"/>
                <w:szCs w:val="20"/>
              </w:rPr>
            </w:pPr>
            <w:r w:rsidRPr="00B027EA">
              <w:rPr>
                <w:rFonts w:asciiTheme="majorHAnsi" w:eastAsia="Helvetica Neue" w:hAnsiTheme="majorHAnsi" w:cs="Helvetica Neue"/>
                <w:sz w:val="20"/>
                <w:szCs w:val="20"/>
              </w:rPr>
              <w:t>10</w:t>
            </w:r>
          </w:p>
        </w:tc>
      </w:tr>
    </w:tbl>
    <w:p w:rsidR="00A50914" w:rsidRPr="00B027EA" w:rsidRDefault="00A50914" w:rsidP="00A50914">
      <w:pPr>
        <w:autoSpaceDE w:val="0"/>
        <w:autoSpaceDN w:val="0"/>
        <w:adjustRightInd w:val="0"/>
        <w:spacing w:before="60" w:after="120"/>
        <w:rPr>
          <w:rFonts w:asciiTheme="majorHAnsi" w:eastAsia="Calibri" w:hAnsiTheme="majorHAnsi" w:cs="Garamond"/>
          <w:color w:val="000000"/>
        </w:rPr>
      </w:pPr>
    </w:p>
    <w:p w:rsidR="00A50914" w:rsidRPr="00B027EA" w:rsidRDefault="00A50914" w:rsidP="002D32FD">
      <w:pPr>
        <w:autoSpaceDE w:val="0"/>
        <w:autoSpaceDN w:val="0"/>
        <w:adjustRightInd w:val="0"/>
        <w:spacing w:after="200" w:line="276" w:lineRule="auto"/>
        <w:contextualSpacing/>
        <w:rPr>
          <w:rFonts w:asciiTheme="majorHAnsi" w:eastAsia="Calibri" w:hAnsiTheme="majorHAnsi" w:cs="Calibri"/>
          <w:sz w:val="22"/>
          <w:szCs w:val="22"/>
        </w:rPr>
      </w:pPr>
    </w:p>
    <w:p w:rsidR="002D32FD" w:rsidRPr="00B027EA" w:rsidRDefault="002D32FD" w:rsidP="002D32FD"/>
    <w:p w:rsidR="00236AF5" w:rsidRPr="00B027EA" w:rsidRDefault="00236AF5" w:rsidP="00236AF5">
      <w:pPr>
        <w:pStyle w:val="Sottotitolo"/>
        <w:rPr>
          <w:sz w:val="28"/>
          <w:szCs w:val="28"/>
        </w:rPr>
      </w:pPr>
      <w:bookmarkStart w:id="76" w:name="_Toc100245016"/>
      <w:r w:rsidRPr="00B027EA">
        <w:rPr>
          <w:sz w:val="28"/>
          <w:szCs w:val="28"/>
        </w:rPr>
        <w:t>GRIGLIA DI VALUTAZIONE DEL COLLOQUIO</w:t>
      </w:r>
      <w:bookmarkEnd w:id="76"/>
    </w:p>
    <w:p w:rsidR="00DC7EE0" w:rsidRPr="00B027EA" w:rsidRDefault="00DC7EE0" w:rsidP="00DC7EE0">
      <w:pPr>
        <w:rPr>
          <w:rFonts w:asciiTheme="majorHAnsi" w:hAnsiTheme="majorHAnsi"/>
          <w:sz w:val="6"/>
          <w:szCs w:val="6"/>
        </w:rPr>
      </w:pPr>
    </w:p>
    <w:p w:rsidR="00DC7EE0" w:rsidRPr="00B027EA" w:rsidRDefault="00DC7EE0" w:rsidP="00705744">
      <w:pPr>
        <w:autoSpaceDE w:val="0"/>
        <w:autoSpaceDN w:val="0"/>
        <w:adjustRightInd w:val="0"/>
        <w:spacing w:after="60" w:line="276" w:lineRule="auto"/>
        <w:rPr>
          <w:rFonts w:asciiTheme="majorHAnsi" w:eastAsia="Helvetica Neue" w:hAnsiTheme="majorHAnsi" w:cs="Helvetica Neue"/>
          <w:b/>
          <w:sz w:val="22"/>
          <w:szCs w:val="22"/>
        </w:rPr>
      </w:pPr>
      <w:r w:rsidRPr="00B027EA">
        <w:rPr>
          <w:rFonts w:asciiTheme="majorHAnsi" w:eastAsia="Helvetica Neue" w:hAnsiTheme="majorHAnsi" w:cs="Helvetica Neue"/>
          <w:b/>
          <w:sz w:val="22"/>
          <w:szCs w:val="22"/>
        </w:rPr>
        <w:t>Allegato A Griglia valutazione del colloquio orale</w:t>
      </w:r>
    </w:p>
    <w:p w:rsidR="00DC7EE0" w:rsidRPr="00B027EA" w:rsidRDefault="00DC7EE0" w:rsidP="00705744">
      <w:pPr>
        <w:autoSpaceDE w:val="0"/>
        <w:autoSpaceDN w:val="0"/>
        <w:adjustRightInd w:val="0"/>
        <w:spacing w:after="60" w:line="276" w:lineRule="auto"/>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La Commissione assegna fino ad un massimo di </w:t>
      </w:r>
      <w:r w:rsidRPr="00B027EA">
        <w:rPr>
          <w:rFonts w:asciiTheme="majorHAnsi" w:eastAsia="Calibri" w:hAnsiTheme="majorHAnsi" w:cs="Calibri"/>
          <w:b/>
          <w:color w:val="000000"/>
          <w:sz w:val="22"/>
          <w:szCs w:val="22"/>
        </w:rPr>
        <w:t>venticinque punti</w:t>
      </w:r>
      <w:r w:rsidRPr="00B027EA">
        <w:rPr>
          <w:rFonts w:asciiTheme="majorHAnsi" w:eastAsia="Calibri" w:hAnsiTheme="majorHAnsi" w:cs="Calibri"/>
          <w:color w:val="000000"/>
          <w:sz w:val="22"/>
          <w:szCs w:val="22"/>
        </w:rPr>
        <w:t>, tenendo a riferimento indicatori, livelli, descrittori e punteggi di seguito indicati.</w:t>
      </w:r>
    </w:p>
    <w:tbl>
      <w:tblPr>
        <w:tblStyle w:val="Grigliatabella5"/>
        <w:tblW w:w="0" w:type="auto"/>
        <w:tblLook w:val="04A0" w:firstRow="1" w:lastRow="0" w:firstColumn="1" w:lastColumn="0" w:noHBand="0" w:noVBand="1"/>
      </w:tblPr>
      <w:tblGrid>
        <w:gridCol w:w="1526"/>
        <w:gridCol w:w="850"/>
        <w:gridCol w:w="5245"/>
        <w:gridCol w:w="1116"/>
        <w:gridCol w:w="1117"/>
      </w:tblGrid>
      <w:tr w:rsidR="00DC7EE0" w:rsidRPr="00B027EA" w:rsidTr="00DC7EE0">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rPr>
                <w:b/>
                <w:sz w:val="22"/>
                <w:szCs w:val="22"/>
              </w:rPr>
            </w:pPr>
            <w:r w:rsidRPr="00B027EA">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0"/>
                <w:szCs w:val="20"/>
              </w:rPr>
            </w:pPr>
            <w:r w:rsidRPr="00B027EA">
              <w:rPr>
                <w:b/>
                <w:sz w:val="20"/>
                <w:szCs w:val="20"/>
              </w:rPr>
              <w:t>Punteggio</w:t>
            </w:r>
          </w:p>
        </w:tc>
      </w:tr>
      <w:tr w:rsidR="00DC7EE0"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r w:rsidRPr="00B027EA">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rPr>
                <w:sz w:val="22"/>
                <w:szCs w:val="22"/>
              </w:rPr>
            </w:pPr>
            <w:r w:rsidRPr="00B027EA">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22"/>
                <w:szCs w:val="22"/>
              </w:rPr>
            </w:pPr>
            <w:r w:rsidRPr="00B027EA">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1,50 – 3,50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22"/>
                <w:szCs w:val="22"/>
              </w:rPr>
            </w:pPr>
            <w:r w:rsidRPr="00B027EA">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22"/>
                <w:szCs w:val="22"/>
              </w:rPr>
            </w:pPr>
            <w:r w:rsidRPr="00B027EA">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5 - 6</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rPr>
                <w:sz w:val="22"/>
                <w:szCs w:val="22"/>
              </w:rPr>
            </w:pPr>
            <w:r w:rsidRPr="00B027EA">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6,50 - 7</w:t>
            </w:r>
          </w:p>
        </w:tc>
        <w:tc>
          <w:tcPr>
            <w:tcW w:w="1117" w:type="dxa"/>
            <w:tcBorders>
              <w:top w:val="single" w:sz="6" w:space="0" w:color="auto"/>
              <w:left w:val="sing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18"/>
                <w:szCs w:val="18"/>
              </w:rPr>
            </w:pPr>
            <w:r w:rsidRPr="00B027EA">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1,50 – 3,50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5 – 5,50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6</w:t>
            </w:r>
          </w:p>
        </w:tc>
        <w:tc>
          <w:tcPr>
            <w:tcW w:w="1117" w:type="dxa"/>
            <w:tcBorders>
              <w:top w:val="single" w:sz="6" w:space="0" w:color="auto"/>
              <w:left w:val="sing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r w:rsidRPr="00B027EA">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1,50 – 3,50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5 – 5,50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6</w:t>
            </w:r>
          </w:p>
        </w:tc>
        <w:tc>
          <w:tcPr>
            <w:tcW w:w="1117" w:type="dxa"/>
            <w:tcBorders>
              <w:top w:val="single" w:sz="6" w:space="0" w:color="auto"/>
              <w:left w:val="sing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18"/>
                <w:szCs w:val="18"/>
              </w:rPr>
            </w:pPr>
            <w:r w:rsidRPr="00B027EA">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2 – 2,50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rPr>
                <w:sz w:val="18"/>
                <w:szCs w:val="18"/>
              </w:rPr>
            </w:pPr>
            <w:r w:rsidRPr="00B027EA">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3</w:t>
            </w:r>
          </w:p>
        </w:tc>
        <w:tc>
          <w:tcPr>
            <w:tcW w:w="1117" w:type="dxa"/>
            <w:tcBorders>
              <w:top w:val="single" w:sz="6" w:space="0" w:color="auto"/>
              <w:left w:val="sing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r w:rsidRPr="00B027EA">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2 – 2,50</w:t>
            </w:r>
          </w:p>
        </w:tc>
        <w:tc>
          <w:tcPr>
            <w:tcW w:w="1117" w:type="dxa"/>
            <w:tcBorders>
              <w:top w:val="single" w:sz="6" w:space="0" w:color="auto"/>
              <w:left w:val="single" w:sz="6" w:space="0" w:color="auto"/>
              <w:bottom w:val="sing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DC7EE0" w:rsidRPr="00B027EA" w:rsidRDefault="00DC7EE0"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rPr>
                <w:sz w:val="18"/>
                <w:szCs w:val="18"/>
              </w:rPr>
            </w:pPr>
            <w:r w:rsidRPr="00B027EA">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DC7EE0" w:rsidRPr="00B027EA" w:rsidRDefault="00DC7EE0" w:rsidP="00DC7EE0">
            <w:pPr>
              <w:jc w:val="center"/>
              <w:rPr>
                <w:sz w:val="20"/>
                <w:szCs w:val="20"/>
              </w:rPr>
            </w:pPr>
            <w:r w:rsidRPr="00B027EA">
              <w:rPr>
                <w:sz w:val="20"/>
                <w:szCs w:val="20"/>
              </w:rPr>
              <w:t>3</w:t>
            </w:r>
          </w:p>
        </w:tc>
        <w:tc>
          <w:tcPr>
            <w:tcW w:w="1117" w:type="dxa"/>
            <w:tcBorders>
              <w:top w:val="single" w:sz="6" w:space="0" w:color="auto"/>
              <w:left w:val="sing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p>
        </w:tc>
      </w:tr>
      <w:tr w:rsidR="00DC7EE0" w:rsidRPr="00B027EA" w:rsidTr="00DC7EE0">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DC7EE0" w:rsidRPr="00B027EA" w:rsidRDefault="00DC7EE0" w:rsidP="00DC7EE0">
            <w:pPr>
              <w:autoSpaceDE w:val="0"/>
              <w:autoSpaceDN w:val="0"/>
              <w:adjustRightInd w:val="0"/>
              <w:jc w:val="center"/>
              <w:rPr>
                <w:color w:val="000000"/>
                <w:sz w:val="22"/>
                <w:szCs w:val="22"/>
              </w:rPr>
            </w:pPr>
          </w:p>
        </w:tc>
      </w:tr>
    </w:tbl>
    <w:p w:rsidR="00DC7EE0" w:rsidRPr="00B027EA" w:rsidRDefault="00DC7EE0" w:rsidP="002D32FD">
      <w:pPr>
        <w:autoSpaceDE w:val="0"/>
        <w:autoSpaceDN w:val="0"/>
        <w:adjustRightInd w:val="0"/>
        <w:spacing w:after="200" w:line="276" w:lineRule="auto"/>
        <w:rPr>
          <w:rFonts w:ascii="Calibri" w:eastAsia="Calibri" w:hAnsi="Calibri" w:cs="Calibri"/>
          <w:color w:val="000000"/>
          <w:sz w:val="22"/>
          <w:szCs w:val="22"/>
        </w:rPr>
        <w:sectPr w:rsidR="00DC7EE0" w:rsidRPr="00B027EA" w:rsidSect="00C82F89">
          <w:headerReference w:type="default" r:id="rId11"/>
          <w:footerReference w:type="default" r:id="rId12"/>
          <w:headerReference w:type="first" r:id="rId13"/>
          <w:type w:val="continuous"/>
          <w:pgSz w:w="11906" w:h="16838"/>
          <w:pgMar w:top="1418" w:right="1134" w:bottom="1134" w:left="1134" w:header="709" w:footer="709" w:gutter="0"/>
          <w:pgNumType w:start="1"/>
          <w:cols w:space="720"/>
          <w:titlePg/>
          <w:docGrid w:linePitch="326"/>
        </w:sectPr>
      </w:pPr>
    </w:p>
    <w:p w:rsidR="002D32FD" w:rsidRPr="00B027EA" w:rsidRDefault="002D32FD" w:rsidP="002D32FD">
      <w:pPr>
        <w:autoSpaceDE w:val="0"/>
        <w:autoSpaceDN w:val="0"/>
        <w:adjustRightInd w:val="0"/>
        <w:spacing w:after="200" w:line="276" w:lineRule="auto"/>
        <w:contextualSpacing/>
        <w:rPr>
          <w:rFonts w:ascii="Calibri" w:eastAsia="Calibri" w:hAnsi="Calibri" w:cs="Calibri"/>
          <w:sz w:val="22"/>
          <w:szCs w:val="22"/>
        </w:rPr>
      </w:pPr>
    </w:p>
    <w:p w:rsidR="002D32FD" w:rsidRPr="00B027EA" w:rsidRDefault="002D32FD" w:rsidP="002D32FD">
      <w:pPr>
        <w:autoSpaceDE w:val="0"/>
        <w:autoSpaceDN w:val="0"/>
        <w:adjustRightInd w:val="0"/>
        <w:jc w:val="both"/>
        <w:rPr>
          <w:rFonts w:asciiTheme="majorHAnsi" w:eastAsia="Calibri" w:hAnsiTheme="majorHAnsi" w:cs="Calibri"/>
          <w:b/>
          <w:bCs/>
          <w:iCs/>
          <w:sz w:val="22"/>
          <w:szCs w:val="22"/>
        </w:rPr>
      </w:pPr>
      <w:r w:rsidRPr="00B027EA">
        <w:rPr>
          <w:rFonts w:asciiTheme="majorHAnsi" w:eastAsia="Calibri" w:hAnsiTheme="majorHAnsi" w:cs="Calibri"/>
          <w:b/>
          <w:bCs/>
          <w:iCs/>
          <w:sz w:val="22"/>
          <w:szCs w:val="22"/>
        </w:rPr>
        <w:t xml:space="preserve">Valutazione delle prove di esame - arrotondamento del punteggio </w:t>
      </w:r>
      <w:r w:rsidR="00955CB2" w:rsidRPr="00B027EA">
        <w:rPr>
          <w:rFonts w:asciiTheme="majorHAnsi" w:eastAsia="Calibri" w:hAnsiTheme="majorHAnsi" w:cs="Calibri"/>
          <w:bCs/>
          <w:iCs/>
          <w:sz w:val="22"/>
          <w:szCs w:val="22"/>
        </w:rPr>
        <w:t>Nota Ministero n.7775</w:t>
      </w:r>
      <w:r w:rsidRPr="00B027EA">
        <w:rPr>
          <w:rFonts w:asciiTheme="majorHAnsi" w:eastAsia="Calibri" w:hAnsiTheme="majorHAnsi" w:cs="Calibri"/>
          <w:bCs/>
          <w:iCs/>
          <w:sz w:val="22"/>
          <w:szCs w:val="22"/>
        </w:rPr>
        <w:t xml:space="preserve"> del 28.03.22)</w:t>
      </w:r>
    </w:p>
    <w:p w:rsidR="002D32FD" w:rsidRPr="00B027EA" w:rsidRDefault="002D32FD" w:rsidP="002D32FD">
      <w:pPr>
        <w:autoSpaceDE w:val="0"/>
        <w:autoSpaceDN w:val="0"/>
        <w:adjustRightInd w:val="0"/>
        <w:spacing w:before="120"/>
        <w:jc w:val="both"/>
        <w:rPr>
          <w:rFonts w:asciiTheme="majorHAnsi" w:eastAsia="Calibri" w:hAnsiTheme="majorHAnsi" w:cs="Calibri"/>
          <w:sz w:val="22"/>
          <w:szCs w:val="22"/>
        </w:rPr>
      </w:pPr>
      <w:r w:rsidRPr="00B027EA">
        <w:rPr>
          <w:rFonts w:asciiTheme="majorHAnsi" w:eastAsia="Calibri" w:hAnsiTheme="majorHAnsi" w:cs="Calibri"/>
          <w:sz w:val="22"/>
          <w:szCs w:val="22"/>
        </w:rPr>
        <w:lastRenderedPageBreak/>
        <w:t>Le tabelle di conversione del punteggio delle prove scritte di cui all’allegato C all’ordinanza e</w:t>
      </w:r>
    </w:p>
    <w:p w:rsidR="002D32FD" w:rsidRPr="00B027EA" w:rsidRDefault="002D32FD" w:rsidP="002D32FD">
      <w:pPr>
        <w:autoSpaceDE w:val="0"/>
        <w:autoSpaceDN w:val="0"/>
        <w:adjustRightInd w:val="0"/>
        <w:jc w:val="both"/>
        <w:rPr>
          <w:rFonts w:asciiTheme="majorHAnsi" w:eastAsia="Calibri" w:hAnsiTheme="majorHAnsi" w:cs="Calibri"/>
          <w:b/>
          <w:sz w:val="22"/>
          <w:szCs w:val="22"/>
        </w:rPr>
      </w:pPr>
      <w:r w:rsidRPr="00B027EA">
        <w:rPr>
          <w:rFonts w:asciiTheme="majorHAnsi" w:eastAsia="Calibri" w:hAnsiTheme="majorHAnsi" w:cs="Calibri"/>
          <w:sz w:val="22"/>
          <w:szCs w:val="22"/>
        </w:rPr>
        <w:t>la griglia per la valutazione del colloquio di cui all’allegato A prevedono la possibilità di assegnare alle singole prove di esame un punteggio con decimale (.50). Si specifica che l’arrotondamento all’unità superiore verrà operato una sola volta, dopo aver sommato i singoli punteggi conseguiti nelle due prove scritte e nel colloquio, sul punteggio totale conseguito nelle prove d’esame.</w:t>
      </w:r>
    </w:p>
    <w:p w:rsidR="002D32FD" w:rsidRPr="00B027EA" w:rsidRDefault="002D32FD" w:rsidP="00457073">
      <w:pPr>
        <w:autoSpaceDE w:val="0"/>
        <w:autoSpaceDN w:val="0"/>
        <w:adjustRightInd w:val="0"/>
        <w:rPr>
          <w:rFonts w:ascii="Cambria" w:eastAsia="Calibri" w:hAnsi="Cambria" w:cs="Garamond"/>
          <w:lang w:eastAsia="en-US"/>
        </w:rPr>
      </w:pPr>
    </w:p>
    <w:p w:rsidR="002D32FD" w:rsidRPr="00B027EA" w:rsidRDefault="002D32FD" w:rsidP="00485FB9">
      <w:pPr>
        <w:pStyle w:val="Sottotitolo"/>
        <w:rPr>
          <w:rFonts w:eastAsia="SimSun"/>
          <w:sz w:val="28"/>
          <w:szCs w:val="28"/>
        </w:rPr>
      </w:pPr>
    </w:p>
    <w:p w:rsidR="00550F29" w:rsidRPr="00B027EA" w:rsidRDefault="00630501" w:rsidP="00485FB9">
      <w:pPr>
        <w:pStyle w:val="Sottotitolo"/>
        <w:rPr>
          <w:rFonts w:eastAsia="SimSun"/>
          <w:sz w:val="28"/>
          <w:szCs w:val="28"/>
        </w:rPr>
      </w:pPr>
      <w:bookmarkStart w:id="77" w:name="_Toc100245017"/>
      <w:r w:rsidRPr="00B027EA">
        <w:rPr>
          <w:rFonts w:eastAsia="SimSun"/>
          <w:sz w:val="28"/>
          <w:szCs w:val="28"/>
        </w:rPr>
        <w:t xml:space="preserve">SIMULAZIONI DELLE PROVE D’ESAME:  </w:t>
      </w:r>
      <w:r w:rsidR="0078100E" w:rsidRPr="00B027EA">
        <w:rPr>
          <w:rFonts w:eastAsia="SimSun"/>
          <w:sz w:val="28"/>
          <w:szCs w:val="28"/>
        </w:rPr>
        <w:t xml:space="preserve">GRIGLIE DI VALUTAZIONE UTILIZZATE DURANTE LE CORREZIONI </w:t>
      </w:r>
      <w:r w:rsidRPr="00B027EA">
        <w:rPr>
          <w:rFonts w:eastAsia="SimSun"/>
          <w:sz w:val="28"/>
          <w:szCs w:val="28"/>
        </w:rPr>
        <w:t>- RISULTATI</w:t>
      </w:r>
      <w:bookmarkEnd w:id="77"/>
    </w:p>
    <w:p w:rsidR="003E300E" w:rsidRPr="00B027EA" w:rsidRDefault="003E300E" w:rsidP="00630501">
      <w:pPr>
        <w:tabs>
          <w:tab w:val="left" w:pos="360"/>
        </w:tabs>
        <w:spacing w:before="120"/>
        <w:jc w:val="center"/>
        <w:rPr>
          <w:rFonts w:ascii="Cambria" w:eastAsia="SimSun" w:hAnsi="Cambria"/>
          <w:b/>
          <w:bCs/>
          <w:iCs/>
          <w:spacing w:val="-2"/>
        </w:rPr>
      </w:pPr>
      <w:bookmarkStart w:id="78" w:name="_Toc8158960"/>
    </w:p>
    <w:p w:rsidR="003E300E" w:rsidRPr="00B027EA" w:rsidRDefault="003E300E" w:rsidP="003E300E">
      <w:pPr>
        <w:tabs>
          <w:tab w:val="left" w:pos="360"/>
        </w:tabs>
        <w:spacing w:before="120"/>
        <w:rPr>
          <w:rFonts w:ascii="Cambria" w:eastAsia="SimSun" w:hAnsi="Cambria"/>
          <w:b/>
          <w:bCs/>
          <w:iCs/>
          <w:spacing w:val="-2"/>
        </w:rPr>
      </w:pPr>
      <w:r w:rsidRPr="00B027EA">
        <w:rPr>
          <w:rFonts w:asciiTheme="majorHAnsi" w:hAnsiTheme="majorHAnsi"/>
          <w:b/>
        </w:rPr>
        <w:t>SIMULAZIONE DELLA PRIMA  PROVA</w:t>
      </w:r>
    </w:p>
    <w:p w:rsidR="00630501" w:rsidRPr="00B027EA" w:rsidRDefault="00630501" w:rsidP="003E300E">
      <w:pPr>
        <w:tabs>
          <w:tab w:val="left" w:pos="360"/>
        </w:tabs>
        <w:spacing w:before="120"/>
        <w:rPr>
          <w:rFonts w:ascii="Cambria" w:eastAsia="SimSun" w:hAnsi="Cambria"/>
          <w:b/>
          <w:bCs/>
          <w:iCs/>
          <w:spacing w:val="-2"/>
        </w:rPr>
      </w:pPr>
      <w:r w:rsidRPr="00B027EA">
        <w:rPr>
          <w:rFonts w:ascii="Cambria" w:eastAsia="SimSun" w:hAnsi="Cambria"/>
          <w:b/>
          <w:bCs/>
          <w:iCs/>
          <w:spacing w:val="-2"/>
        </w:rPr>
        <w:t>Griglia di valutazione per l’attribuzione dei punteggi utiliz</w:t>
      </w:r>
      <w:r w:rsidR="003E300E" w:rsidRPr="00B027EA">
        <w:rPr>
          <w:rFonts w:ascii="Cambria" w:eastAsia="SimSun" w:hAnsi="Cambria"/>
          <w:b/>
          <w:bCs/>
          <w:iCs/>
          <w:spacing w:val="-2"/>
        </w:rPr>
        <w:t xml:space="preserve">zata durante le correzioni </w:t>
      </w:r>
    </w:p>
    <w:p w:rsidR="00630501" w:rsidRDefault="00630501" w:rsidP="003A347B">
      <w:pPr>
        <w:rPr>
          <w:rFonts w:asciiTheme="majorHAnsi" w:hAnsiTheme="majorHAnsi"/>
          <w:b/>
          <w:highlight w:val="yellow"/>
        </w:rPr>
      </w:pPr>
    </w:p>
    <w:p w:rsidR="00FD449C" w:rsidRPr="00FD449C" w:rsidRDefault="00FD449C" w:rsidP="00FD449C">
      <w:pPr>
        <w:spacing w:after="60"/>
        <w:rPr>
          <w:b/>
          <w:sz w:val="18"/>
          <w:szCs w:val="18"/>
          <w:lang w:eastAsia="en-US"/>
        </w:rPr>
      </w:pPr>
      <w:r w:rsidRPr="00FD449C">
        <w:rPr>
          <w:b/>
          <w:sz w:val="18"/>
          <w:szCs w:val="18"/>
          <w:lang w:eastAsia="en-US"/>
        </w:rPr>
        <w:t>GRIGLIA</w:t>
      </w:r>
      <w:r w:rsidRPr="00FD449C">
        <w:rPr>
          <w:b/>
          <w:spacing w:val="-8"/>
          <w:sz w:val="18"/>
          <w:szCs w:val="18"/>
          <w:lang w:eastAsia="en-US"/>
        </w:rPr>
        <w:t xml:space="preserve"> </w:t>
      </w:r>
      <w:r w:rsidRPr="00FD449C">
        <w:rPr>
          <w:b/>
          <w:sz w:val="18"/>
          <w:szCs w:val="18"/>
          <w:lang w:eastAsia="en-US"/>
        </w:rPr>
        <w:t>DI</w:t>
      </w:r>
      <w:r w:rsidRPr="00FD449C">
        <w:rPr>
          <w:b/>
          <w:spacing w:val="-4"/>
          <w:sz w:val="18"/>
          <w:szCs w:val="18"/>
          <w:lang w:eastAsia="en-US"/>
        </w:rPr>
        <w:t xml:space="preserve"> </w:t>
      </w:r>
      <w:r w:rsidRPr="00FD449C">
        <w:rPr>
          <w:b/>
          <w:sz w:val="18"/>
          <w:szCs w:val="18"/>
          <w:lang w:eastAsia="en-US"/>
        </w:rPr>
        <w:t>VALUTAZIONE</w:t>
      </w:r>
      <w:r w:rsidRPr="00FD449C">
        <w:rPr>
          <w:b/>
          <w:spacing w:val="-1"/>
          <w:sz w:val="18"/>
          <w:szCs w:val="18"/>
          <w:lang w:eastAsia="en-US"/>
        </w:rPr>
        <w:t xml:space="preserve"> </w:t>
      </w:r>
      <w:r w:rsidRPr="00FD449C">
        <w:rPr>
          <w:b/>
          <w:sz w:val="18"/>
          <w:szCs w:val="18"/>
          <w:lang w:eastAsia="en-US"/>
        </w:rPr>
        <w:t>TIPOLOGIA</w:t>
      </w:r>
      <w:r w:rsidRPr="00FD449C">
        <w:rPr>
          <w:b/>
          <w:spacing w:val="-3"/>
          <w:sz w:val="18"/>
          <w:szCs w:val="18"/>
          <w:lang w:eastAsia="en-US"/>
        </w:rPr>
        <w:t xml:space="preserve"> </w:t>
      </w:r>
      <w:r w:rsidRPr="00FD449C">
        <w:rPr>
          <w:b/>
          <w:sz w:val="18"/>
          <w:szCs w:val="18"/>
          <w:lang w:eastAsia="en-US"/>
        </w:rPr>
        <w:t>A</w:t>
      </w:r>
      <w:r w:rsidRPr="00FD449C">
        <w:rPr>
          <w:b/>
          <w:spacing w:val="-3"/>
          <w:sz w:val="18"/>
          <w:szCs w:val="18"/>
          <w:lang w:eastAsia="en-US"/>
        </w:rPr>
        <w:t xml:space="preserve"> </w:t>
      </w:r>
      <w:r w:rsidRPr="00FD449C">
        <w:rPr>
          <w:b/>
          <w:sz w:val="18"/>
          <w:szCs w:val="18"/>
          <w:lang w:eastAsia="en-US"/>
        </w:rPr>
        <w:t>(Analisi</w:t>
      </w:r>
      <w:r w:rsidRPr="00FD449C">
        <w:rPr>
          <w:b/>
          <w:spacing w:val="-3"/>
          <w:sz w:val="18"/>
          <w:szCs w:val="18"/>
          <w:lang w:eastAsia="en-US"/>
        </w:rPr>
        <w:t xml:space="preserve"> </w:t>
      </w:r>
      <w:r w:rsidRPr="00FD449C">
        <w:rPr>
          <w:b/>
          <w:sz w:val="18"/>
          <w:szCs w:val="18"/>
          <w:lang w:eastAsia="en-US"/>
        </w:rPr>
        <w:t>e</w:t>
      </w:r>
      <w:r w:rsidRPr="00FD449C">
        <w:rPr>
          <w:b/>
          <w:spacing w:val="-4"/>
          <w:sz w:val="18"/>
          <w:szCs w:val="18"/>
          <w:lang w:eastAsia="en-US"/>
        </w:rPr>
        <w:t xml:space="preserve"> </w:t>
      </w:r>
      <w:r w:rsidRPr="00FD449C">
        <w:rPr>
          <w:b/>
          <w:sz w:val="18"/>
          <w:szCs w:val="18"/>
          <w:lang w:eastAsia="en-US"/>
        </w:rPr>
        <w:t>interpretazione</w:t>
      </w:r>
      <w:r w:rsidRPr="00FD449C">
        <w:rPr>
          <w:b/>
          <w:spacing w:val="1"/>
          <w:sz w:val="18"/>
          <w:szCs w:val="18"/>
          <w:lang w:eastAsia="en-US"/>
        </w:rPr>
        <w:t xml:space="preserve"> </w:t>
      </w:r>
      <w:r w:rsidRPr="00FD449C">
        <w:rPr>
          <w:b/>
          <w:sz w:val="18"/>
          <w:szCs w:val="18"/>
          <w:lang w:eastAsia="en-US"/>
        </w:rPr>
        <w:t>di</w:t>
      </w:r>
      <w:r w:rsidRPr="00FD449C">
        <w:rPr>
          <w:b/>
          <w:spacing w:val="1"/>
          <w:sz w:val="18"/>
          <w:szCs w:val="18"/>
          <w:lang w:eastAsia="en-US"/>
        </w:rPr>
        <w:t xml:space="preserve"> </w:t>
      </w:r>
      <w:r w:rsidRPr="00FD449C">
        <w:rPr>
          <w:b/>
          <w:sz w:val="18"/>
          <w:szCs w:val="18"/>
          <w:lang w:eastAsia="en-US"/>
        </w:rPr>
        <w:t>un</w:t>
      </w:r>
      <w:r w:rsidRPr="00FD449C">
        <w:rPr>
          <w:b/>
          <w:spacing w:val="-5"/>
          <w:sz w:val="18"/>
          <w:szCs w:val="18"/>
          <w:lang w:eastAsia="en-US"/>
        </w:rPr>
        <w:t xml:space="preserve"> </w:t>
      </w:r>
      <w:r w:rsidRPr="00FD449C">
        <w:rPr>
          <w:b/>
          <w:sz w:val="18"/>
          <w:szCs w:val="18"/>
          <w:lang w:eastAsia="en-US"/>
        </w:rPr>
        <w:t>testo</w:t>
      </w:r>
      <w:r w:rsidRPr="00FD449C">
        <w:rPr>
          <w:b/>
          <w:spacing w:val="-5"/>
          <w:sz w:val="18"/>
          <w:szCs w:val="18"/>
          <w:lang w:eastAsia="en-US"/>
        </w:rPr>
        <w:t xml:space="preserve"> </w:t>
      </w:r>
      <w:r w:rsidRPr="00FD449C">
        <w:rPr>
          <w:b/>
          <w:sz w:val="18"/>
          <w:szCs w:val="18"/>
          <w:lang w:eastAsia="en-US"/>
        </w:rPr>
        <w:t>letterario</w:t>
      </w:r>
      <w:r w:rsidRPr="00FD449C">
        <w:rPr>
          <w:b/>
          <w:spacing w:val="-4"/>
          <w:sz w:val="18"/>
          <w:szCs w:val="18"/>
          <w:lang w:eastAsia="en-US"/>
        </w:rPr>
        <w:t xml:space="preserve"> </w:t>
      </w:r>
      <w:r w:rsidRPr="00FD449C">
        <w:rPr>
          <w:b/>
          <w:sz w:val="18"/>
          <w:szCs w:val="18"/>
          <w:lang w:eastAsia="en-US"/>
        </w:rPr>
        <w:t>italiano)</w:t>
      </w:r>
    </w:p>
    <w:tbl>
      <w:tblPr>
        <w:tblStyle w:val="TableNorm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1418"/>
        <w:gridCol w:w="1563"/>
        <w:gridCol w:w="1563"/>
        <w:gridCol w:w="1563"/>
        <w:gridCol w:w="1414"/>
      </w:tblGrid>
      <w:tr w:rsidR="00FD449C" w:rsidRPr="00FD449C" w:rsidTr="00FD449C">
        <w:trPr>
          <w:trHeight w:val="422"/>
        </w:trPr>
        <w:tc>
          <w:tcPr>
            <w:tcW w:w="110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line="183" w:lineRule="exact"/>
              <w:ind w:left="113"/>
              <w:rPr>
                <w:b/>
                <w:sz w:val="16"/>
                <w:szCs w:val="22"/>
              </w:rPr>
            </w:pPr>
            <w:r w:rsidRPr="00FD449C">
              <w:rPr>
                <w:b/>
                <w:sz w:val="16"/>
                <w:szCs w:val="22"/>
              </w:rPr>
              <w:t>INDICATORI</w:t>
            </w:r>
          </w:p>
          <w:p w:rsidR="00FD449C" w:rsidRPr="00FD449C" w:rsidRDefault="00FD449C" w:rsidP="00FD449C">
            <w:pPr>
              <w:spacing w:before="27"/>
              <w:ind w:left="113"/>
              <w:rPr>
                <w:b/>
                <w:sz w:val="16"/>
                <w:szCs w:val="22"/>
              </w:rPr>
            </w:pPr>
            <w:r w:rsidRPr="00FD449C">
              <w:rPr>
                <w:b/>
                <w:sz w:val="16"/>
                <w:szCs w:val="22"/>
              </w:rPr>
              <w:t>GENERALI</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line="183" w:lineRule="exact"/>
              <w:ind w:right="3094"/>
              <w:jc w:val="center"/>
              <w:rPr>
                <w:b/>
                <w:sz w:val="16"/>
                <w:szCs w:val="22"/>
              </w:rPr>
            </w:pPr>
            <w:r w:rsidRPr="00FD449C">
              <w:rPr>
                <w:b/>
                <w:sz w:val="16"/>
                <w:szCs w:val="22"/>
              </w:rPr>
              <w:t>DESCRITTORI</w:t>
            </w:r>
          </w:p>
          <w:p w:rsidR="00FD449C" w:rsidRPr="00FD449C" w:rsidRDefault="00FD449C" w:rsidP="00FD449C">
            <w:pPr>
              <w:spacing w:before="27"/>
              <w:ind w:right="3094"/>
              <w:jc w:val="center"/>
              <w:rPr>
                <w:b/>
                <w:sz w:val="16"/>
                <w:szCs w:val="22"/>
              </w:rPr>
            </w:pPr>
            <w:r w:rsidRPr="00FD449C">
              <w:rPr>
                <w:b/>
                <w:sz w:val="16"/>
                <w:szCs w:val="22"/>
              </w:rPr>
              <w:t>(MAX</w:t>
            </w:r>
            <w:r w:rsidRPr="00FD449C">
              <w:rPr>
                <w:b/>
                <w:spacing w:val="-5"/>
                <w:sz w:val="16"/>
                <w:szCs w:val="22"/>
              </w:rPr>
              <w:t xml:space="preserve"> </w:t>
            </w:r>
            <w:r w:rsidRPr="00FD449C">
              <w:rPr>
                <w:b/>
                <w:sz w:val="16"/>
                <w:szCs w:val="22"/>
              </w:rPr>
              <w:t>60</w:t>
            </w:r>
            <w:r w:rsidRPr="00FD449C">
              <w:rPr>
                <w:b/>
                <w:spacing w:val="-3"/>
                <w:sz w:val="16"/>
                <w:szCs w:val="22"/>
              </w:rPr>
              <w:t xml:space="preserve"> </w:t>
            </w:r>
            <w:r w:rsidRPr="00FD449C">
              <w:rPr>
                <w:b/>
                <w:sz w:val="16"/>
                <w:szCs w:val="22"/>
              </w:rPr>
              <w:t>pt)</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b/>
                <w:sz w:val="20"/>
                <w:szCs w:val="20"/>
              </w:rPr>
            </w:pPr>
            <w:r w:rsidRPr="00FD449C">
              <w:rPr>
                <w:b/>
                <w:sz w:val="20"/>
                <w:szCs w:val="20"/>
              </w:rPr>
              <w:t>Indicatore 1</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line="183" w:lineRule="exact"/>
              <w:jc w:val="center"/>
              <w:rPr>
                <w:b/>
                <w:w w:val="99"/>
                <w:sz w:val="16"/>
                <w:szCs w:val="22"/>
              </w:rPr>
            </w:pPr>
            <w:r w:rsidRPr="00FD449C">
              <w:rPr>
                <w:b/>
                <w:sz w:val="16"/>
                <w:szCs w:val="22"/>
              </w:rPr>
              <w:t>punteggio</w:t>
            </w:r>
          </w:p>
        </w:tc>
      </w:tr>
      <w:tr w:rsidR="00FD449C" w:rsidRPr="00FD449C" w:rsidTr="00FD449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b/>
                <w:sz w:val="20"/>
                <w:szCs w:val="20"/>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638"/>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b/>
                <w:sz w:val="16"/>
                <w:szCs w:val="22"/>
              </w:rPr>
            </w:pPr>
            <w:r w:rsidRPr="00FD449C">
              <w:rPr>
                <w:b/>
                <w:sz w:val="16"/>
                <w:szCs w:val="22"/>
              </w:rPr>
              <w:t>Ideazione,</w:t>
            </w:r>
            <w:r w:rsidRPr="00FD449C">
              <w:rPr>
                <w:b/>
                <w:spacing w:val="6"/>
                <w:sz w:val="16"/>
                <w:szCs w:val="22"/>
              </w:rPr>
              <w:t xml:space="preserve"> </w:t>
            </w:r>
            <w:r w:rsidRPr="00FD449C">
              <w:rPr>
                <w:b/>
                <w:sz w:val="16"/>
                <w:szCs w:val="22"/>
              </w:rPr>
              <w:t>pianificazione</w:t>
            </w:r>
            <w:r w:rsidRPr="00FD449C">
              <w:rPr>
                <w:b/>
                <w:spacing w:val="4"/>
                <w:sz w:val="16"/>
                <w:szCs w:val="22"/>
              </w:rPr>
              <w:t xml:space="preserve"> </w:t>
            </w:r>
            <w:r w:rsidRPr="00FD449C">
              <w:rPr>
                <w:b/>
                <w:sz w:val="16"/>
                <w:szCs w:val="22"/>
              </w:rPr>
              <w:t>e</w:t>
            </w:r>
            <w:r w:rsidRPr="00FD449C">
              <w:rPr>
                <w:b/>
                <w:spacing w:val="-37"/>
                <w:sz w:val="16"/>
                <w:szCs w:val="22"/>
              </w:rPr>
              <w:t xml:space="preserve"> </w:t>
            </w:r>
            <w:r w:rsidRPr="00FD449C">
              <w:rPr>
                <w:b/>
                <w:sz w:val="16"/>
                <w:szCs w:val="22"/>
              </w:rPr>
              <w:t>organizzazione</w:t>
            </w:r>
            <w:r w:rsidRPr="00FD449C">
              <w:rPr>
                <w:b/>
                <w:spacing w:val="1"/>
                <w:sz w:val="16"/>
                <w:szCs w:val="22"/>
              </w:rPr>
              <w:t xml:space="preserve"> </w:t>
            </w:r>
            <w:r w:rsidRPr="00FD449C">
              <w:rPr>
                <w:b/>
                <w:sz w:val="16"/>
                <w:szCs w:val="22"/>
              </w:rPr>
              <w:t>del</w:t>
            </w:r>
            <w:r w:rsidRPr="00FD449C">
              <w:rPr>
                <w:b/>
                <w:spacing w:val="-4"/>
                <w:sz w:val="16"/>
                <w:szCs w:val="22"/>
              </w:rPr>
              <w:t xml:space="preserve"> </w:t>
            </w:r>
            <w:r w:rsidRPr="00FD449C">
              <w:rPr>
                <w:b/>
                <w:sz w:val="16"/>
                <w:szCs w:val="22"/>
              </w:rPr>
              <w:t>testo</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7"/>
              <w:jc w:val="center"/>
              <w:rPr>
                <w:sz w:val="16"/>
                <w:szCs w:val="22"/>
              </w:rPr>
            </w:pPr>
            <w:r w:rsidRPr="00FD449C">
              <w:rPr>
                <w:sz w:val="16"/>
                <w:szCs w:val="22"/>
              </w:rPr>
              <w:t>efficaci</w:t>
            </w:r>
            <w:r w:rsidRPr="00FD449C">
              <w:rPr>
                <w:spacing w:val="-2"/>
                <w:sz w:val="16"/>
                <w:szCs w:val="22"/>
              </w:rPr>
              <w:t xml:space="preserve"> </w:t>
            </w:r>
            <w:r w:rsidRPr="00FD449C">
              <w:rPr>
                <w:sz w:val="16"/>
                <w:szCs w:val="22"/>
              </w:rPr>
              <w:t>e</w:t>
            </w:r>
            <w:r w:rsidRPr="00FD449C">
              <w:rPr>
                <w:spacing w:val="-4"/>
                <w:sz w:val="16"/>
                <w:szCs w:val="22"/>
              </w:rPr>
              <w:t xml:space="preserve"> </w:t>
            </w:r>
            <w:r w:rsidRPr="00FD449C">
              <w:rPr>
                <w:sz w:val="16"/>
                <w:szCs w:val="22"/>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193"/>
              <w:jc w:val="center"/>
              <w:rPr>
                <w:sz w:val="16"/>
                <w:szCs w:val="22"/>
              </w:rPr>
            </w:pPr>
            <w:r w:rsidRPr="00FD449C">
              <w:rPr>
                <w:sz w:val="16"/>
                <w:szCs w:val="22"/>
              </w:rPr>
              <w:t>nel complesso</w:t>
            </w:r>
            <w:r w:rsidRPr="00FD449C">
              <w:rPr>
                <w:spacing w:val="1"/>
                <w:sz w:val="16"/>
                <w:szCs w:val="22"/>
              </w:rPr>
              <w:t xml:space="preserve"> </w:t>
            </w:r>
            <w:r w:rsidRPr="00FD449C">
              <w:rPr>
                <w:sz w:val="16"/>
                <w:szCs w:val="22"/>
              </w:rPr>
              <w:t>efficaci</w:t>
            </w:r>
            <w:r w:rsidRPr="00FD449C">
              <w:rPr>
                <w:spacing w:val="-8"/>
                <w:sz w:val="16"/>
                <w:szCs w:val="22"/>
              </w:rPr>
              <w:t xml:space="preserve"> </w:t>
            </w:r>
            <w:r w:rsidRPr="00FD449C">
              <w:rPr>
                <w:sz w:val="16"/>
                <w:szCs w:val="22"/>
              </w:rPr>
              <w:t>e</w:t>
            </w:r>
            <w:r w:rsidRPr="00FD449C">
              <w:rPr>
                <w:spacing w:val="-9"/>
                <w:sz w:val="16"/>
                <w:szCs w:val="22"/>
              </w:rPr>
              <w:t xml:space="preserve"> </w:t>
            </w:r>
            <w:r w:rsidRPr="00FD449C">
              <w:rPr>
                <w:sz w:val="16"/>
                <w:szCs w:val="22"/>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jc w:val="center"/>
              <w:rPr>
                <w:sz w:val="16"/>
                <w:szCs w:val="22"/>
              </w:rPr>
            </w:pPr>
            <w:r w:rsidRPr="00FD449C">
              <w:rPr>
                <w:sz w:val="16"/>
                <w:szCs w:val="22"/>
              </w:rPr>
              <w:t>parzialmente</w:t>
            </w:r>
          </w:p>
          <w:p w:rsidR="00FD449C" w:rsidRPr="00FD449C" w:rsidRDefault="00FD449C" w:rsidP="00FD449C">
            <w:pPr>
              <w:spacing w:before="2" w:line="210" w:lineRule="atLeast"/>
              <w:ind w:right="290"/>
              <w:jc w:val="center"/>
              <w:rPr>
                <w:sz w:val="16"/>
                <w:szCs w:val="22"/>
              </w:rPr>
            </w:pPr>
            <w:r w:rsidRPr="00FD449C">
              <w:rPr>
                <w:sz w:val="16"/>
                <w:szCs w:val="22"/>
              </w:rPr>
              <w:t>efficaci</w:t>
            </w:r>
            <w:r w:rsidRPr="00FD449C">
              <w:rPr>
                <w:spacing w:val="-4"/>
                <w:sz w:val="16"/>
                <w:szCs w:val="22"/>
              </w:rPr>
              <w:t xml:space="preserve"> </w:t>
            </w:r>
            <w:r w:rsidRPr="00FD449C">
              <w:rPr>
                <w:sz w:val="16"/>
                <w:szCs w:val="22"/>
              </w:rPr>
              <w:t>e</w:t>
            </w:r>
            <w:r w:rsidRPr="00FD449C">
              <w:rPr>
                <w:spacing w:val="-6"/>
                <w:sz w:val="16"/>
                <w:szCs w:val="22"/>
              </w:rPr>
              <w:t xml:space="preserve"> </w:t>
            </w:r>
            <w:r w:rsidRPr="00FD449C">
              <w:rPr>
                <w:sz w:val="16"/>
                <w:szCs w:val="22"/>
              </w:rPr>
              <w:t>poco</w:t>
            </w:r>
            <w:r w:rsidRPr="00FD449C">
              <w:rPr>
                <w:spacing w:val="-37"/>
                <w:sz w:val="16"/>
                <w:szCs w:val="22"/>
              </w:rPr>
              <w:t xml:space="preserve"> </w:t>
            </w:r>
            <w:r w:rsidRPr="00FD449C">
              <w:rPr>
                <w:sz w:val="16"/>
                <w:szCs w:val="22"/>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412"/>
              <w:jc w:val="center"/>
              <w:rPr>
                <w:sz w:val="16"/>
                <w:szCs w:val="22"/>
              </w:rPr>
            </w:pPr>
            <w:r w:rsidRPr="00FD449C">
              <w:rPr>
                <w:spacing w:val="-1"/>
                <w:sz w:val="16"/>
                <w:szCs w:val="22"/>
              </w:rPr>
              <w:t xml:space="preserve">confuse </w:t>
            </w:r>
            <w:r w:rsidRPr="00FD449C">
              <w:rPr>
                <w:sz w:val="16"/>
                <w:szCs w:val="22"/>
              </w:rPr>
              <w:t>ed</w:t>
            </w:r>
            <w:r w:rsidRPr="00FD449C">
              <w:rPr>
                <w:spacing w:val="-37"/>
                <w:sz w:val="16"/>
                <w:szCs w:val="22"/>
              </w:rPr>
              <w:t xml:space="preserve"> </w:t>
            </w:r>
            <w:r w:rsidRPr="00FD449C">
              <w:rPr>
                <w:spacing w:val="-1"/>
                <w:sz w:val="16"/>
                <w:szCs w:val="22"/>
              </w:rPr>
              <w:t>impuntuali</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157"/>
              <w:jc w:val="center"/>
              <w:rPr>
                <w:sz w:val="16"/>
                <w:szCs w:val="22"/>
              </w:rPr>
            </w:pPr>
            <w:r w:rsidRPr="00FD449C">
              <w:rPr>
                <w:sz w:val="16"/>
                <w:szCs w:val="22"/>
              </w:rPr>
              <w:t>del</w:t>
            </w:r>
            <w:r w:rsidRPr="00FD449C">
              <w:rPr>
                <w:spacing w:val="-6"/>
                <w:sz w:val="16"/>
                <w:szCs w:val="22"/>
              </w:rPr>
              <w:t xml:space="preserve"> </w:t>
            </w:r>
            <w:r w:rsidRPr="00FD449C">
              <w:rPr>
                <w:sz w:val="16"/>
                <w:szCs w:val="22"/>
              </w:rPr>
              <w:t>tutto</w:t>
            </w:r>
            <w:r w:rsidRPr="00FD449C">
              <w:rPr>
                <w:spacing w:val="-4"/>
                <w:sz w:val="16"/>
                <w:szCs w:val="22"/>
              </w:rPr>
              <w:t xml:space="preserve"> </w:t>
            </w:r>
            <w:r w:rsidRPr="00FD449C">
              <w:rPr>
                <w:sz w:val="16"/>
                <w:szCs w:val="22"/>
              </w:rPr>
              <w:t>confuse</w:t>
            </w:r>
            <w:r w:rsidRPr="00FD449C">
              <w:rPr>
                <w:spacing w:val="-37"/>
                <w:sz w:val="16"/>
                <w:szCs w:val="22"/>
              </w:rPr>
              <w:t xml:space="preserve"> </w:t>
            </w:r>
            <w:r w:rsidRPr="00FD449C">
              <w:rPr>
                <w:sz w:val="16"/>
                <w:szCs w:val="22"/>
              </w:rPr>
              <w:t>ed</w:t>
            </w:r>
            <w:r w:rsidRPr="00FD449C">
              <w:rPr>
                <w:spacing w:val="-4"/>
                <w:sz w:val="16"/>
                <w:szCs w:val="22"/>
              </w:rPr>
              <w:t xml:space="preserve"> </w:t>
            </w:r>
            <w:r w:rsidRPr="00FD449C">
              <w:rPr>
                <w:sz w:val="16"/>
                <w:szCs w:val="22"/>
              </w:rPr>
              <w:t>impuntuali</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left="113"/>
              <w:rPr>
                <w:sz w:val="14"/>
                <w:szCs w:val="22"/>
              </w:rPr>
            </w:pPr>
            <w:r w:rsidRPr="00FD449C">
              <w:rPr>
                <w:b/>
                <w:w w:val="95"/>
                <w:sz w:val="16"/>
                <w:szCs w:val="22"/>
              </w:rPr>
              <w:t>Coesione</w:t>
            </w:r>
            <w:r w:rsidRPr="00FD449C">
              <w:rPr>
                <w:b/>
                <w:spacing w:val="7"/>
                <w:w w:val="95"/>
                <w:sz w:val="16"/>
                <w:szCs w:val="22"/>
              </w:rPr>
              <w:t xml:space="preserve"> </w:t>
            </w:r>
            <w:r w:rsidRPr="00FD449C">
              <w:rPr>
                <w:b/>
                <w:w w:val="95"/>
                <w:sz w:val="16"/>
                <w:szCs w:val="22"/>
              </w:rPr>
              <w:t>e</w:t>
            </w:r>
            <w:r w:rsidRPr="00FD449C">
              <w:rPr>
                <w:b/>
                <w:spacing w:val="7"/>
                <w:w w:val="95"/>
                <w:sz w:val="16"/>
                <w:szCs w:val="22"/>
              </w:rPr>
              <w:t xml:space="preserve"> </w:t>
            </w:r>
            <w:r w:rsidRPr="00FD449C">
              <w:rPr>
                <w:b/>
                <w:w w:val="95"/>
                <w:sz w:val="16"/>
                <w:szCs w:val="22"/>
              </w:rPr>
              <w:t>coerenza</w:t>
            </w:r>
            <w:r w:rsidRPr="00FD449C">
              <w:rPr>
                <w:b/>
                <w:spacing w:val="9"/>
                <w:w w:val="95"/>
                <w:sz w:val="16"/>
                <w:szCs w:val="22"/>
              </w:rPr>
              <w:t xml:space="preserve"> </w:t>
            </w:r>
            <w:r w:rsidRPr="00FD449C">
              <w:rPr>
                <w:b/>
                <w:w w:val="95"/>
                <w:sz w:val="16"/>
                <w:szCs w:val="22"/>
              </w:rPr>
              <w:t>testuale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1"/>
              <w:jc w:val="center"/>
              <w:rPr>
                <w:sz w:val="16"/>
                <w:szCs w:val="22"/>
              </w:rPr>
            </w:pPr>
            <w:r w:rsidRPr="00FD449C">
              <w:rPr>
                <w:sz w:val="16"/>
                <w:szCs w:val="22"/>
              </w:rPr>
              <w:t>complete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1"/>
              <w:jc w:val="center"/>
              <w:rPr>
                <w:sz w:val="16"/>
                <w:szCs w:val="22"/>
              </w:rPr>
            </w:pPr>
            <w:r w:rsidRPr="00FD449C">
              <w:rPr>
                <w:sz w:val="16"/>
                <w:szCs w:val="22"/>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4"/>
              <w:jc w:val="center"/>
              <w:rPr>
                <w:sz w:val="16"/>
                <w:szCs w:val="22"/>
              </w:rPr>
            </w:pPr>
            <w:r w:rsidRPr="00FD449C">
              <w:rPr>
                <w:sz w:val="16"/>
                <w:szCs w:val="22"/>
              </w:rPr>
              <w:t>parziali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assenti</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sz w:val="20"/>
                <w:szCs w:val="20"/>
              </w:rPr>
            </w:pPr>
            <w:r w:rsidRPr="00FD449C">
              <w:rPr>
                <w:b/>
                <w:sz w:val="20"/>
                <w:szCs w:val="20"/>
              </w:rPr>
              <w:t>Indicatore 2</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line="183" w:lineRule="exact"/>
              <w:jc w:val="center"/>
              <w:rPr>
                <w:b/>
                <w:w w:val="99"/>
                <w:sz w:val="16"/>
                <w:szCs w:val="22"/>
              </w:rPr>
            </w:pPr>
            <w:r w:rsidRPr="00FD449C">
              <w:rPr>
                <w:b/>
                <w:w w:val="99"/>
                <w:sz w:val="16"/>
                <w:szCs w:val="22"/>
              </w:rPr>
              <w:t>punteggio</w:t>
            </w:r>
          </w:p>
        </w:tc>
      </w:tr>
      <w:tr w:rsidR="00FD449C" w:rsidRPr="00FD449C" w:rsidTr="00FD449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20"/>
                <w:szCs w:val="20"/>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624"/>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b/>
                <w:sz w:val="16"/>
                <w:szCs w:val="22"/>
              </w:rPr>
            </w:pPr>
            <w:r w:rsidRPr="00FD449C">
              <w:rPr>
                <w:b/>
                <w:sz w:val="16"/>
                <w:szCs w:val="22"/>
              </w:rPr>
              <w:t>Ricchezza</w:t>
            </w:r>
            <w:r w:rsidRPr="00FD449C">
              <w:rPr>
                <w:b/>
                <w:spacing w:val="39"/>
                <w:sz w:val="16"/>
                <w:szCs w:val="22"/>
              </w:rPr>
              <w:t xml:space="preserve"> </w:t>
            </w:r>
            <w:r w:rsidRPr="00FD449C">
              <w:rPr>
                <w:b/>
                <w:sz w:val="16"/>
                <w:szCs w:val="22"/>
              </w:rPr>
              <w:t>e</w:t>
            </w:r>
            <w:r w:rsidRPr="00FD449C">
              <w:rPr>
                <w:b/>
                <w:spacing w:val="3"/>
                <w:sz w:val="16"/>
                <w:szCs w:val="22"/>
              </w:rPr>
              <w:t xml:space="preserve"> </w:t>
            </w:r>
            <w:r w:rsidRPr="00FD449C">
              <w:rPr>
                <w:b/>
                <w:sz w:val="16"/>
                <w:szCs w:val="22"/>
              </w:rPr>
              <w:t>padronanza</w:t>
            </w:r>
            <w:r w:rsidRPr="00FD449C">
              <w:rPr>
                <w:b/>
                <w:spacing w:val="-37"/>
                <w:sz w:val="16"/>
                <w:szCs w:val="22"/>
              </w:rPr>
              <w:t xml:space="preserve"> </w:t>
            </w:r>
            <w:r w:rsidRPr="00FD449C">
              <w:rPr>
                <w:b/>
                <w:sz w:val="16"/>
                <w:szCs w:val="22"/>
              </w:rPr>
              <w:t>lessicale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364"/>
              <w:jc w:val="center"/>
              <w:rPr>
                <w:sz w:val="16"/>
                <w:szCs w:val="22"/>
              </w:rPr>
            </w:pPr>
            <w:r w:rsidRPr="00FD449C">
              <w:rPr>
                <w:spacing w:val="-1"/>
                <w:sz w:val="16"/>
                <w:szCs w:val="22"/>
              </w:rPr>
              <w:t xml:space="preserve">presente </w:t>
            </w:r>
            <w:r w:rsidRPr="00FD449C">
              <w:rPr>
                <w:sz w:val="16"/>
                <w:szCs w:val="22"/>
              </w:rPr>
              <w:t>e</w:t>
            </w:r>
            <w:r w:rsidRPr="00FD449C">
              <w:rPr>
                <w:spacing w:val="-37"/>
                <w:sz w:val="16"/>
                <w:szCs w:val="22"/>
              </w:rPr>
              <w:t xml:space="preserve"> </w:t>
            </w:r>
            <w:r w:rsidRPr="00FD449C">
              <w:rPr>
                <w:sz w:val="16"/>
                <w:szCs w:val="22"/>
              </w:rPr>
              <w:t>completa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1"/>
              <w:jc w:val="center"/>
              <w:rPr>
                <w:sz w:val="16"/>
                <w:szCs w:val="22"/>
              </w:rPr>
            </w:pPr>
            <w:r w:rsidRPr="00FD449C">
              <w:rPr>
                <w:sz w:val="16"/>
                <w:szCs w:val="22"/>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265"/>
              <w:jc w:val="center"/>
              <w:rPr>
                <w:sz w:val="16"/>
                <w:szCs w:val="22"/>
              </w:rPr>
            </w:pPr>
            <w:r w:rsidRPr="00FD449C">
              <w:rPr>
                <w:sz w:val="16"/>
                <w:szCs w:val="22"/>
              </w:rPr>
              <w:t>poco</w:t>
            </w:r>
            <w:r w:rsidRPr="00FD449C">
              <w:rPr>
                <w:spacing w:val="-5"/>
                <w:sz w:val="16"/>
                <w:szCs w:val="22"/>
              </w:rPr>
              <w:t xml:space="preserve"> </w:t>
            </w:r>
            <w:r w:rsidRPr="00FD449C">
              <w:rPr>
                <w:sz w:val="16"/>
                <w:szCs w:val="22"/>
              </w:rPr>
              <w:t>presente</w:t>
            </w:r>
            <w:r w:rsidRPr="00FD449C">
              <w:rPr>
                <w:spacing w:val="-6"/>
                <w:sz w:val="16"/>
                <w:szCs w:val="22"/>
              </w:rPr>
              <w:t xml:space="preserve"> </w:t>
            </w:r>
            <w:r w:rsidRPr="00FD449C">
              <w:rPr>
                <w:sz w:val="16"/>
                <w:szCs w:val="22"/>
              </w:rPr>
              <w:t>e</w:t>
            </w:r>
            <w:r w:rsidRPr="00FD449C">
              <w:rPr>
                <w:spacing w:val="-37"/>
                <w:sz w:val="16"/>
                <w:szCs w:val="22"/>
              </w:rPr>
              <w:t xml:space="preserve"> </w:t>
            </w:r>
            <w:r w:rsidRPr="00FD449C">
              <w:rPr>
                <w:sz w:val="16"/>
                <w:szCs w:val="22"/>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assenti</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sz w:val="14"/>
                <w:szCs w:val="22"/>
              </w:rPr>
            </w:pPr>
            <w:r w:rsidRPr="00FD449C">
              <w:rPr>
                <w:b/>
                <w:sz w:val="16"/>
                <w:szCs w:val="22"/>
              </w:rPr>
              <w:t>Correttezza</w:t>
            </w:r>
            <w:r w:rsidRPr="00FD449C">
              <w:rPr>
                <w:b/>
                <w:spacing w:val="1"/>
                <w:sz w:val="16"/>
                <w:szCs w:val="22"/>
              </w:rPr>
              <w:t xml:space="preserve"> </w:t>
            </w:r>
            <w:r w:rsidRPr="00FD449C">
              <w:rPr>
                <w:b/>
                <w:sz w:val="16"/>
                <w:szCs w:val="22"/>
              </w:rPr>
              <w:t>grammaticale</w:t>
            </w:r>
            <w:r w:rsidRPr="00FD449C">
              <w:rPr>
                <w:b/>
                <w:spacing w:val="-37"/>
                <w:sz w:val="16"/>
                <w:szCs w:val="22"/>
              </w:rPr>
              <w:t xml:space="preserve"> </w:t>
            </w:r>
            <w:r w:rsidRPr="00FD449C">
              <w:rPr>
                <w:b/>
                <w:sz w:val="16"/>
                <w:szCs w:val="22"/>
              </w:rPr>
              <w:t>(ortografia, morfologia,</w:t>
            </w:r>
            <w:r w:rsidRPr="00FD449C">
              <w:rPr>
                <w:b/>
                <w:spacing w:val="-37"/>
                <w:sz w:val="16"/>
                <w:szCs w:val="22"/>
              </w:rPr>
              <w:t xml:space="preserve"> </w:t>
            </w:r>
            <w:r w:rsidRPr="00FD449C">
              <w:rPr>
                <w:b/>
                <w:sz w:val="16"/>
                <w:szCs w:val="22"/>
              </w:rPr>
              <w:t>sintassi);</w:t>
            </w:r>
            <w:r w:rsidRPr="00FD449C">
              <w:rPr>
                <w:b/>
                <w:spacing w:val="1"/>
                <w:sz w:val="16"/>
                <w:szCs w:val="22"/>
              </w:rPr>
              <w:t xml:space="preserve"> </w:t>
            </w:r>
            <w:r w:rsidRPr="00FD449C">
              <w:rPr>
                <w:b/>
                <w:sz w:val="16"/>
                <w:szCs w:val="22"/>
              </w:rPr>
              <w:t>uso</w:t>
            </w:r>
            <w:r w:rsidRPr="00FD449C">
              <w:rPr>
                <w:b/>
                <w:spacing w:val="1"/>
                <w:sz w:val="16"/>
                <w:szCs w:val="22"/>
              </w:rPr>
              <w:t xml:space="preserve"> </w:t>
            </w:r>
            <w:r w:rsidRPr="00FD449C">
              <w:rPr>
                <w:b/>
                <w:sz w:val="16"/>
                <w:szCs w:val="22"/>
              </w:rPr>
              <w:t>corretto</w:t>
            </w:r>
            <w:r w:rsidRPr="00FD449C">
              <w:rPr>
                <w:b/>
                <w:spacing w:val="1"/>
                <w:sz w:val="16"/>
                <w:szCs w:val="22"/>
              </w:rPr>
              <w:t xml:space="preserve"> </w:t>
            </w:r>
            <w:r w:rsidRPr="00FD449C">
              <w:rPr>
                <w:b/>
                <w:sz w:val="16"/>
                <w:szCs w:val="22"/>
              </w:rPr>
              <w:t>ed</w:t>
            </w:r>
            <w:r w:rsidRPr="00FD449C">
              <w:rPr>
                <w:b/>
                <w:spacing w:val="1"/>
                <w:sz w:val="16"/>
                <w:szCs w:val="22"/>
              </w:rPr>
              <w:t xml:space="preserve"> </w:t>
            </w:r>
            <w:r w:rsidRPr="00FD449C">
              <w:rPr>
                <w:b/>
                <w:sz w:val="16"/>
                <w:szCs w:val="22"/>
              </w:rPr>
              <w:t>efficace</w:t>
            </w:r>
            <w:r w:rsidRPr="00FD449C">
              <w:rPr>
                <w:b/>
                <w:spacing w:val="-7"/>
                <w:sz w:val="16"/>
                <w:szCs w:val="22"/>
              </w:rPr>
              <w:t xml:space="preserve"> </w:t>
            </w:r>
            <w:r w:rsidRPr="00FD449C">
              <w:rPr>
                <w:b/>
                <w:sz w:val="16"/>
                <w:szCs w:val="22"/>
              </w:rPr>
              <w:t>della</w:t>
            </w:r>
            <w:r w:rsidRPr="00FD449C">
              <w:rPr>
                <w:b/>
                <w:spacing w:val="-5"/>
                <w:sz w:val="16"/>
                <w:szCs w:val="22"/>
              </w:rPr>
              <w:t xml:space="preserve"> </w:t>
            </w:r>
            <w:r w:rsidRPr="00FD449C">
              <w:rPr>
                <w:b/>
                <w:sz w:val="16"/>
                <w:szCs w:val="22"/>
              </w:rPr>
              <w:t>punteggiatura</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10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530" w:lineRule="auto"/>
              <w:ind w:right="656"/>
              <w:jc w:val="center"/>
              <w:rPr>
                <w:sz w:val="16"/>
                <w:szCs w:val="22"/>
              </w:rPr>
            </w:pPr>
            <w:r w:rsidRPr="00FD449C">
              <w:rPr>
                <w:spacing w:val="-1"/>
                <w:sz w:val="16"/>
                <w:szCs w:val="22"/>
              </w:rPr>
              <w:t>completa;</w:t>
            </w:r>
            <w:r w:rsidRPr="00FD449C">
              <w:rPr>
                <w:spacing w:val="-37"/>
                <w:sz w:val="16"/>
                <w:szCs w:val="22"/>
              </w:rPr>
              <w:t xml:space="preserve"> </w:t>
            </w:r>
            <w:r w:rsidRPr="00FD449C">
              <w:rPr>
                <w:sz w:val="16"/>
                <w:szCs w:val="22"/>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105"/>
              <w:jc w:val="center"/>
              <w:rPr>
                <w:sz w:val="16"/>
                <w:szCs w:val="22"/>
              </w:rPr>
            </w:pPr>
            <w:r w:rsidRPr="00FD449C">
              <w:rPr>
                <w:sz w:val="16"/>
                <w:szCs w:val="22"/>
              </w:rPr>
              <w:t>adeguata (con</w:t>
            </w:r>
            <w:r w:rsidRPr="00FD449C">
              <w:rPr>
                <w:spacing w:val="1"/>
                <w:sz w:val="16"/>
                <w:szCs w:val="22"/>
              </w:rPr>
              <w:t xml:space="preserve"> </w:t>
            </w:r>
            <w:r w:rsidRPr="00FD449C">
              <w:rPr>
                <w:spacing w:val="-1"/>
                <w:sz w:val="16"/>
                <w:szCs w:val="22"/>
              </w:rPr>
              <w:t xml:space="preserve">imprecisioni </w:t>
            </w:r>
            <w:r w:rsidRPr="00FD449C">
              <w:rPr>
                <w:sz w:val="16"/>
                <w:szCs w:val="22"/>
              </w:rPr>
              <w:t>e alcuni</w:t>
            </w:r>
            <w:r w:rsidRPr="00FD449C">
              <w:rPr>
                <w:spacing w:val="-37"/>
                <w:sz w:val="16"/>
                <w:szCs w:val="22"/>
              </w:rPr>
              <w:t xml:space="preserve"> </w:t>
            </w:r>
            <w:r w:rsidRPr="00FD449C">
              <w:rPr>
                <w:sz w:val="16"/>
                <w:szCs w:val="22"/>
              </w:rPr>
              <w:t>errori non gravi);</w:t>
            </w:r>
            <w:r w:rsidRPr="00FD449C">
              <w:rPr>
                <w:spacing w:val="1"/>
                <w:sz w:val="16"/>
                <w:szCs w:val="22"/>
              </w:rPr>
              <w:t xml:space="preserve"> </w:t>
            </w:r>
            <w:r w:rsidRPr="00FD449C">
              <w:rPr>
                <w:sz w:val="16"/>
                <w:szCs w:val="22"/>
              </w:rPr>
              <w:t>complessivamente</w:t>
            </w:r>
          </w:p>
          <w:p w:rsidR="00FD449C" w:rsidRPr="00FD449C" w:rsidRDefault="00FD449C" w:rsidP="00FD449C">
            <w:pPr>
              <w:spacing w:line="182" w:lineRule="exact"/>
              <w:ind w:right="116"/>
              <w:jc w:val="center"/>
              <w:rPr>
                <w:sz w:val="16"/>
                <w:szCs w:val="22"/>
              </w:rPr>
            </w:pPr>
            <w:r w:rsidRPr="00FD449C">
              <w:rPr>
                <w:sz w:val="16"/>
                <w:szCs w:val="22"/>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106"/>
              <w:jc w:val="center"/>
              <w:rPr>
                <w:sz w:val="16"/>
                <w:szCs w:val="22"/>
              </w:rPr>
            </w:pPr>
            <w:r w:rsidRPr="00FD449C">
              <w:rPr>
                <w:sz w:val="16"/>
                <w:szCs w:val="22"/>
              </w:rPr>
              <w:t>parziale (con</w:t>
            </w:r>
            <w:r w:rsidRPr="00FD449C">
              <w:rPr>
                <w:spacing w:val="1"/>
                <w:sz w:val="16"/>
                <w:szCs w:val="22"/>
              </w:rPr>
              <w:t xml:space="preserve"> </w:t>
            </w:r>
            <w:r w:rsidRPr="00FD449C">
              <w:rPr>
                <w:spacing w:val="-1"/>
                <w:sz w:val="16"/>
                <w:szCs w:val="22"/>
              </w:rPr>
              <w:t xml:space="preserve">imprecisioni </w:t>
            </w:r>
            <w:r w:rsidRPr="00FD449C">
              <w:rPr>
                <w:sz w:val="16"/>
                <w:szCs w:val="22"/>
              </w:rPr>
              <w:t>e alcuni</w:t>
            </w:r>
            <w:r w:rsidRPr="00FD449C">
              <w:rPr>
                <w:spacing w:val="-37"/>
                <w:sz w:val="16"/>
                <w:szCs w:val="22"/>
              </w:rPr>
              <w:t xml:space="preserve"> </w:t>
            </w:r>
            <w:r w:rsidRPr="00FD449C">
              <w:rPr>
                <w:sz w:val="16"/>
                <w:szCs w:val="22"/>
              </w:rPr>
              <w:t>errori</w:t>
            </w:r>
            <w:r w:rsidRPr="00FD449C">
              <w:rPr>
                <w:spacing w:val="8"/>
                <w:sz w:val="16"/>
                <w:szCs w:val="22"/>
              </w:rPr>
              <w:t xml:space="preserve"> </w:t>
            </w:r>
            <w:r w:rsidRPr="00FD449C">
              <w:rPr>
                <w:sz w:val="16"/>
                <w:szCs w:val="22"/>
              </w:rPr>
              <w:t>gravi);</w:t>
            </w:r>
            <w:r w:rsidRPr="00FD449C">
              <w:rPr>
                <w:spacing w:val="1"/>
                <w:sz w:val="16"/>
                <w:szCs w:val="22"/>
              </w:rPr>
              <w:t xml:space="preserve"> </w:t>
            </w:r>
            <w:r w:rsidRPr="00FD449C">
              <w:rPr>
                <w:sz w:val="16"/>
                <w:szCs w:val="22"/>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130"/>
              <w:jc w:val="center"/>
              <w:rPr>
                <w:sz w:val="16"/>
                <w:szCs w:val="22"/>
              </w:rPr>
            </w:pPr>
            <w:r w:rsidRPr="00FD449C">
              <w:rPr>
                <w:sz w:val="16"/>
                <w:szCs w:val="22"/>
              </w:rPr>
              <w:t>scarsa (con</w:t>
            </w:r>
            <w:r w:rsidRPr="00FD449C">
              <w:rPr>
                <w:spacing w:val="1"/>
                <w:sz w:val="16"/>
                <w:szCs w:val="22"/>
              </w:rPr>
              <w:t xml:space="preserve"> </w:t>
            </w:r>
            <w:r w:rsidRPr="00FD449C">
              <w:rPr>
                <w:sz w:val="16"/>
                <w:szCs w:val="22"/>
              </w:rPr>
              <w:t>imprecisioni</w:t>
            </w:r>
            <w:r w:rsidRPr="00FD449C">
              <w:rPr>
                <w:spacing w:val="-6"/>
                <w:sz w:val="16"/>
                <w:szCs w:val="22"/>
              </w:rPr>
              <w:t xml:space="preserve"> </w:t>
            </w:r>
            <w:r w:rsidRPr="00FD449C">
              <w:rPr>
                <w:sz w:val="16"/>
                <w:szCs w:val="22"/>
              </w:rPr>
              <w:t>e</w:t>
            </w:r>
            <w:r w:rsidRPr="00FD449C">
              <w:rPr>
                <w:spacing w:val="-8"/>
                <w:sz w:val="16"/>
                <w:szCs w:val="22"/>
              </w:rPr>
              <w:t xml:space="preserve"> </w:t>
            </w:r>
            <w:r w:rsidRPr="00FD449C">
              <w:rPr>
                <w:sz w:val="16"/>
                <w:szCs w:val="22"/>
              </w:rPr>
              <w:t>molti</w:t>
            </w:r>
            <w:r w:rsidRPr="00FD449C">
              <w:rPr>
                <w:spacing w:val="-37"/>
                <w:sz w:val="16"/>
                <w:szCs w:val="22"/>
              </w:rPr>
              <w:t xml:space="preserve"> </w:t>
            </w:r>
            <w:r w:rsidRPr="00FD449C">
              <w:rPr>
                <w:sz w:val="16"/>
                <w:szCs w:val="22"/>
              </w:rPr>
              <w:t>errori</w:t>
            </w:r>
            <w:r w:rsidRPr="00FD449C">
              <w:rPr>
                <w:spacing w:val="1"/>
                <w:sz w:val="16"/>
                <w:szCs w:val="22"/>
              </w:rPr>
              <w:t xml:space="preserve"> </w:t>
            </w:r>
            <w:r w:rsidRPr="00FD449C">
              <w:rPr>
                <w:sz w:val="16"/>
                <w:szCs w:val="22"/>
              </w:rPr>
              <w:t>gravi);</w:t>
            </w:r>
          </w:p>
          <w:p w:rsidR="00FD449C" w:rsidRPr="00FD449C" w:rsidRDefault="00FD449C" w:rsidP="00FD449C">
            <w:pPr>
              <w:spacing w:line="183" w:lineRule="exact"/>
              <w:ind w:right="118"/>
              <w:jc w:val="center"/>
              <w:rPr>
                <w:sz w:val="16"/>
                <w:szCs w:val="22"/>
              </w:rPr>
            </w:pPr>
            <w:r w:rsidRPr="00FD449C">
              <w:rPr>
                <w:sz w:val="16"/>
                <w:szCs w:val="22"/>
              </w:rPr>
              <w:t>scarso</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530" w:lineRule="auto"/>
              <w:ind w:right="436"/>
              <w:jc w:val="center"/>
              <w:rPr>
                <w:sz w:val="16"/>
                <w:szCs w:val="22"/>
              </w:rPr>
            </w:pPr>
            <w:r w:rsidRPr="00FD449C">
              <w:rPr>
                <w:spacing w:val="-1"/>
                <w:sz w:val="16"/>
                <w:szCs w:val="22"/>
              </w:rPr>
              <w:t>assente;</w:t>
            </w:r>
            <w:r w:rsidRPr="00FD449C">
              <w:rPr>
                <w:spacing w:val="-37"/>
                <w:sz w:val="16"/>
                <w:szCs w:val="22"/>
              </w:rPr>
              <w:t xml:space="preserve"> </w:t>
            </w:r>
            <w:r w:rsidRPr="00FD449C">
              <w:rPr>
                <w:sz w:val="16"/>
                <w:szCs w:val="22"/>
              </w:rPr>
              <w:t>assente</w:t>
            </w:r>
          </w:p>
        </w:tc>
      </w:tr>
      <w:tr w:rsidR="00FD449C" w:rsidRPr="00FD449C" w:rsidTr="00FD449C">
        <w:trPr>
          <w:trHeight w:val="211"/>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b/>
                <w:sz w:val="20"/>
                <w:szCs w:val="20"/>
              </w:rPr>
            </w:pPr>
            <w:r w:rsidRPr="00FD449C">
              <w:rPr>
                <w:b/>
                <w:sz w:val="20"/>
                <w:szCs w:val="20"/>
              </w:rPr>
              <w:t>Indicatore 3</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jc w:val="center"/>
              <w:rPr>
                <w:b/>
                <w:w w:val="99"/>
                <w:sz w:val="16"/>
                <w:szCs w:val="22"/>
              </w:rPr>
            </w:pPr>
            <w:r w:rsidRPr="00FD449C">
              <w:rPr>
                <w:b/>
                <w:w w:val="99"/>
                <w:sz w:val="16"/>
                <w:szCs w:val="22"/>
              </w:rPr>
              <w:t>punteggio</w:t>
            </w:r>
          </w:p>
        </w:tc>
      </w:tr>
      <w:tr w:rsidR="00FD449C" w:rsidRPr="00FD449C" w:rsidTr="00FD449C">
        <w:trPr>
          <w:trHeight w:val="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b/>
                <w:sz w:val="20"/>
                <w:szCs w:val="20"/>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jc w:val="center"/>
              <w:rPr>
                <w:b/>
                <w:sz w:val="16"/>
                <w:szCs w:val="22"/>
              </w:rPr>
            </w:pPr>
            <w:r w:rsidRPr="00FD449C">
              <w:rPr>
                <w:b/>
                <w:w w:val="99"/>
                <w:sz w:val="16"/>
                <w:szCs w:val="22"/>
              </w:rPr>
              <w:t>2</w:t>
            </w:r>
          </w:p>
        </w:tc>
      </w:tr>
      <w:tr w:rsidR="00FD449C" w:rsidRPr="00FD449C" w:rsidTr="00FD449C">
        <w:trPr>
          <w:trHeight w:val="637"/>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left="113"/>
              <w:rPr>
                <w:b/>
                <w:sz w:val="16"/>
                <w:szCs w:val="22"/>
              </w:rPr>
            </w:pPr>
            <w:r w:rsidRPr="00FD449C">
              <w:rPr>
                <w:b/>
                <w:sz w:val="16"/>
                <w:szCs w:val="22"/>
              </w:rPr>
              <w:t>Ampiezza e</w:t>
            </w:r>
            <w:r w:rsidRPr="00FD449C">
              <w:rPr>
                <w:b/>
                <w:spacing w:val="4"/>
                <w:sz w:val="16"/>
                <w:szCs w:val="22"/>
              </w:rPr>
              <w:t xml:space="preserve"> </w:t>
            </w:r>
            <w:r w:rsidRPr="00FD449C">
              <w:rPr>
                <w:b/>
                <w:sz w:val="16"/>
                <w:szCs w:val="22"/>
              </w:rPr>
              <w:t>precisione</w:t>
            </w:r>
            <w:r w:rsidRPr="00FD449C">
              <w:rPr>
                <w:b/>
                <w:spacing w:val="9"/>
                <w:sz w:val="16"/>
                <w:szCs w:val="22"/>
              </w:rPr>
              <w:t xml:space="preserve"> </w:t>
            </w:r>
            <w:r w:rsidRPr="00FD449C">
              <w:rPr>
                <w:b/>
                <w:sz w:val="16"/>
                <w:szCs w:val="22"/>
              </w:rPr>
              <w:t>delle</w:t>
            </w:r>
          </w:p>
          <w:p w:rsidR="00FD449C" w:rsidRPr="00FD449C" w:rsidRDefault="00FD449C" w:rsidP="00FD449C">
            <w:pPr>
              <w:spacing w:line="210" w:lineRule="atLeast"/>
              <w:ind w:left="113"/>
              <w:rPr>
                <w:b/>
                <w:sz w:val="16"/>
                <w:szCs w:val="22"/>
              </w:rPr>
            </w:pPr>
            <w:r w:rsidRPr="00FD449C">
              <w:rPr>
                <w:b/>
                <w:sz w:val="16"/>
                <w:szCs w:val="22"/>
              </w:rPr>
              <w:t>conoscenze e dei riferimenti</w:t>
            </w:r>
            <w:r w:rsidRPr="00FD449C">
              <w:rPr>
                <w:b/>
                <w:spacing w:val="-37"/>
                <w:sz w:val="16"/>
                <w:szCs w:val="22"/>
              </w:rPr>
              <w:t xml:space="preserve"> </w:t>
            </w:r>
            <w:r w:rsidRPr="00FD449C">
              <w:rPr>
                <w:b/>
                <w:sz w:val="16"/>
                <w:szCs w:val="22"/>
              </w:rPr>
              <w:t>culturali</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2"/>
              <w:jc w:val="center"/>
              <w:rPr>
                <w:sz w:val="16"/>
                <w:szCs w:val="22"/>
              </w:rPr>
            </w:pPr>
            <w:r w:rsidRPr="00FD449C">
              <w:rPr>
                <w:sz w:val="16"/>
                <w:szCs w:val="22"/>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1"/>
              <w:jc w:val="center"/>
              <w:rPr>
                <w:sz w:val="16"/>
                <w:szCs w:val="22"/>
              </w:rPr>
            </w:pPr>
            <w:r w:rsidRPr="00FD449C">
              <w:rPr>
                <w:sz w:val="16"/>
                <w:szCs w:val="22"/>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right="349"/>
              <w:jc w:val="center"/>
              <w:rPr>
                <w:sz w:val="16"/>
                <w:szCs w:val="22"/>
              </w:rPr>
            </w:pPr>
            <w:r w:rsidRPr="00FD449C">
              <w:rPr>
                <w:spacing w:val="-1"/>
                <w:sz w:val="16"/>
                <w:szCs w:val="22"/>
              </w:rPr>
              <w:t>parzialmente</w:t>
            </w:r>
            <w:r w:rsidRPr="00FD449C">
              <w:rPr>
                <w:spacing w:val="-37"/>
                <w:sz w:val="16"/>
                <w:szCs w:val="22"/>
              </w:rPr>
              <w:t xml:space="preserve"> </w:t>
            </w:r>
            <w:r w:rsidRPr="00FD449C">
              <w:rPr>
                <w:sz w:val="16"/>
                <w:szCs w:val="22"/>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assenti</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sz w:val="14"/>
                <w:szCs w:val="22"/>
              </w:rPr>
            </w:pPr>
            <w:r w:rsidRPr="00FD449C">
              <w:rPr>
                <w:b/>
                <w:spacing w:val="-1"/>
                <w:sz w:val="16"/>
                <w:szCs w:val="22"/>
              </w:rPr>
              <w:t>Espressione</w:t>
            </w:r>
            <w:r w:rsidRPr="00FD449C">
              <w:rPr>
                <w:b/>
                <w:spacing w:val="-7"/>
                <w:sz w:val="16"/>
                <w:szCs w:val="22"/>
              </w:rPr>
              <w:t xml:space="preserve"> </w:t>
            </w:r>
            <w:r w:rsidRPr="00FD449C">
              <w:rPr>
                <w:b/>
                <w:sz w:val="16"/>
                <w:szCs w:val="22"/>
              </w:rPr>
              <w:t>di</w:t>
            </w:r>
            <w:r w:rsidRPr="00FD449C">
              <w:rPr>
                <w:b/>
                <w:spacing w:val="-8"/>
                <w:sz w:val="16"/>
                <w:szCs w:val="22"/>
              </w:rPr>
              <w:t xml:space="preserve"> </w:t>
            </w:r>
            <w:r w:rsidRPr="00FD449C">
              <w:rPr>
                <w:b/>
                <w:sz w:val="16"/>
                <w:szCs w:val="22"/>
              </w:rPr>
              <w:t>giudizi</w:t>
            </w:r>
            <w:r w:rsidRPr="00FD449C">
              <w:rPr>
                <w:b/>
                <w:spacing w:val="-9"/>
                <w:sz w:val="16"/>
                <w:szCs w:val="22"/>
              </w:rPr>
              <w:t xml:space="preserve"> </w:t>
            </w:r>
            <w:r w:rsidRPr="00FD449C">
              <w:rPr>
                <w:b/>
                <w:sz w:val="16"/>
                <w:szCs w:val="22"/>
              </w:rPr>
              <w:t>critici</w:t>
            </w:r>
            <w:r w:rsidRPr="00FD449C">
              <w:rPr>
                <w:b/>
                <w:spacing w:val="-37"/>
                <w:sz w:val="16"/>
                <w:szCs w:val="22"/>
              </w:rPr>
              <w:t xml:space="preserve"> </w:t>
            </w:r>
            <w:r w:rsidRPr="00FD449C">
              <w:rPr>
                <w:b/>
                <w:sz w:val="16"/>
                <w:szCs w:val="22"/>
              </w:rPr>
              <w:t>e</w:t>
            </w:r>
            <w:r w:rsidRPr="00FD449C">
              <w:rPr>
                <w:b/>
                <w:spacing w:val="-3"/>
                <w:sz w:val="16"/>
                <w:szCs w:val="22"/>
              </w:rPr>
              <w:t xml:space="preserve"> </w:t>
            </w:r>
            <w:r w:rsidRPr="00FD449C">
              <w:rPr>
                <w:b/>
                <w:sz w:val="16"/>
                <w:szCs w:val="22"/>
              </w:rPr>
              <w:t>valutazione</w:t>
            </w:r>
            <w:r w:rsidRPr="00FD449C">
              <w:rPr>
                <w:b/>
                <w:spacing w:val="2"/>
                <w:sz w:val="16"/>
                <w:szCs w:val="22"/>
              </w:rPr>
              <w:t xml:space="preserve"> </w:t>
            </w:r>
            <w:r w:rsidRPr="00FD449C">
              <w:rPr>
                <w:b/>
                <w:sz w:val="16"/>
                <w:szCs w:val="22"/>
              </w:rPr>
              <w:t>personale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8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4"/>
              <w:jc w:val="center"/>
              <w:rPr>
                <w:sz w:val="16"/>
                <w:szCs w:val="22"/>
              </w:rPr>
            </w:pPr>
            <w:r w:rsidRPr="00FD449C">
              <w:rPr>
                <w:sz w:val="16"/>
                <w:szCs w:val="22"/>
              </w:rPr>
              <w:t>presenti</w:t>
            </w:r>
            <w:r w:rsidRPr="00FD449C">
              <w:rPr>
                <w:spacing w:val="-1"/>
                <w:sz w:val="16"/>
                <w:szCs w:val="22"/>
              </w:rPr>
              <w:t xml:space="preserve"> </w:t>
            </w:r>
            <w:r w:rsidRPr="00FD449C">
              <w:rPr>
                <w:sz w:val="16"/>
                <w:szCs w:val="22"/>
              </w:rPr>
              <w:t>e</w:t>
            </w:r>
            <w:r w:rsidRPr="00FD449C">
              <w:rPr>
                <w:spacing w:val="-3"/>
                <w:sz w:val="16"/>
                <w:szCs w:val="22"/>
              </w:rPr>
              <w:t xml:space="preserve"> </w:t>
            </w:r>
            <w:r w:rsidRPr="00FD449C">
              <w:rPr>
                <w:sz w:val="16"/>
                <w:szCs w:val="22"/>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186"/>
              <w:jc w:val="center"/>
              <w:rPr>
                <w:sz w:val="16"/>
                <w:szCs w:val="22"/>
              </w:rPr>
            </w:pPr>
            <w:r w:rsidRPr="00FD449C">
              <w:rPr>
                <w:sz w:val="16"/>
                <w:szCs w:val="22"/>
              </w:rPr>
              <w:t>nel complesso</w:t>
            </w:r>
            <w:r w:rsidRPr="00FD449C">
              <w:rPr>
                <w:spacing w:val="1"/>
                <w:sz w:val="16"/>
                <w:szCs w:val="22"/>
              </w:rPr>
              <w:t xml:space="preserve"> </w:t>
            </w:r>
            <w:r w:rsidRPr="00FD449C">
              <w:rPr>
                <w:sz w:val="16"/>
                <w:szCs w:val="22"/>
              </w:rPr>
              <w:t>presenti</w:t>
            </w:r>
            <w:r w:rsidRPr="00FD449C">
              <w:rPr>
                <w:spacing w:val="-2"/>
                <w:sz w:val="16"/>
                <w:szCs w:val="22"/>
              </w:rPr>
              <w:t xml:space="preserve"> </w:t>
            </w:r>
            <w:r w:rsidRPr="00FD449C">
              <w:rPr>
                <w:sz w:val="16"/>
                <w:szCs w:val="22"/>
              </w:rPr>
              <w:t>e</w:t>
            </w:r>
            <w:r w:rsidRPr="00FD449C">
              <w:rPr>
                <w:spacing w:val="-5"/>
                <w:sz w:val="16"/>
                <w:szCs w:val="22"/>
              </w:rPr>
              <w:t xml:space="preserve"> </w:t>
            </w:r>
            <w:r w:rsidRPr="00FD449C">
              <w:rPr>
                <w:sz w:val="16"/>
                <w:szCs w:val="22"/>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357"/>
              <w:jc w:val="center"/>
              <w:rPr>
                <w:sz w:val="16"/>
                <w:szCs w:val="22"/>
              </w:rPr>
            </w:pPr>
            <w:r w:rsidRPr="00FD449C">
              <w:rPr>
                <w:spacing w:val="-1"/>
                <w:sz w:val="16"/>
                <w:szCs w:val="22"/>
              </w:rPr>
              <w:t>parzialmente</w:t>
            </w:r>
            <w:r w:rsidRPr="00FD449C">
              <w:rPr>
                <w:spacing w:val="-38"/>
                <w:sz w:val="16"/>
                <w:szCs w:val="22"/>
              </w:rPr>
              <w:t xml:space="preserve"> </w:t>
            </w:r>
            <w:r w:rsidRPr="00FD449C">
              <w:rPr>
                <w:sz w:val="16"/>
                <w:szCs w:val="22"/>
              </w:rPr>
              <w:t>presenti e/o</w:t>
            </w:r>
            <w:r w:rsidRPr="00FD449C">
              <w:rPr>
                <w:spacing w:val="1"/>
                <w:sz w:val="16"/>
                <w:szCs w:val="22"/>
              </w:rPr>
              <w:t xml:space="preserve"> </w:t>
            </w:r>
            <w:r w:rsidRPr="00FD449C">
              <w:rPr>
                <w:spacing w:val="-1"/>
                <w:sz w:val="16"/>
                <w:szCs w:val="22"/>
              </w:rPr>
              <w:t>parzialmente</w:t>
            </w:r>
          </w:p>
          <w:p w:rsidR="00FD449C" w:rsidRPr="00FD449C" w:rsidRDefault="00FD449C" w:rsidP="00FD449C">
            <w:pPr>
              <w:spacing w:line="183" w:lineRule="exact"/>
              <w:ind w:right="111"/>
              <w:jc w:val="center"/>
              <w:rPr>
                <w:sz w:val="16"/>
                <w:szCs w:val="22"/>
              </w:rPr>
            </w:pPr>
            <w:r w:rsidRPr="00FD449C">
              <w:rPr>
                <w:sz w:val="16"/>
                <w:szCs w:val="22"/>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376"/>
              <w:jc w:val="center"/>
              <w:rPr>
                <w:sz w:val="16"/>
                <w:szCs w:val="22"/>
              </w:rPr>
            </w:pPr>
            <w:r w:rsidRPr="00FD449C">
              <w:rPr>
                <w:sz w:val="16"/>
                <w:szCs w:val="22"/>
              </w:rPr>
              <w:t>scarse</w:t>
            </w:r>
            <w:r w:rsidRPr="00FD449C">
              <w:rPr>
                <w:spacing w:val="1"/>
                <w:sz w:val="16"/>
                <w:szCs w:val="22"/>
              </w:rPr>
              <w:t xml:space="preserve"> </w:t>
            </w:r>
            <w:r w:rsidRPr="00FD449C">
              <w:rPr>
                <w:spacing w:val="-1"/>
                <w:sz w:val="16"/>
                <w:szCs w:val="22"/>
              </w:rPr>
              <w:t>e/o</w:t>
            </w:r>
            <w:r w:rsidRPr="00FD449C">
              <w:rPr>
                <w:spacing w:val="-5"/>
                <w:sz w:val="16"/>
                <w:szCs w:val="22"/>
              </w:rPr>
              <w:t xml:space="preserve"> </w:t>
            </w:r>
            <w:r w:rsidRPr="00FD449C">
              <w:rPr>
                <w:spacing w:val="-1"/>
                <w:sz w:val="16"/>
                <w:szCs w:val="22"/>
              </w:rPr>
              <w:t>scorrette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assenti</w:t>
            </w:r>
          </w:p>
        </w:tc>
      </w:tr>
      <w:tr w:rsidR="00FD449C" w:rsidRPr="00FD449C" w:rsidTr="00FD449C">
        <w:trPr>
          <w:trHeight w:val="436"/>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467"/>
              </w:tabs>
              <w:spacing w:line="183" w:lineRule="exact"/>
              <w:ind w:left="113"/>
              <w:rPr>
                <w:b/>
                <w:sz w:val="16"/>
                <w:szCs w:val="22"/>
              </w:rPr>
            </w:pPr>
            <w:r w:rsidRPr="00FD449C">
              <w:rPr>
                <w:b/>
                <w:sz w:val="16"/>
                <w:szCs w:val="22"/>
              </w:rPr>
              <w:t>PUNTEGGIO  PARTE</w:t>
            </w:r>
          </w:p>
          <w:p w:rsidR="00FD449C" w:rsidRPr="00FD449C" w:rsidRDefault="00FD449C" w:rsidP="00FD449C">
            <w:pPr>
              <w:spacing w:before="27"/>
              <w:ind w:left="113"/>
              <w:rPr>
                <w:b/>
                <w:sz w:val="16"/>
                <w:szCs w:val="22"/>
              </w:rPr>
            </w:pPr>
            <w:r w:rsidRPr="00FD449C">
              <w:rPr>
                <w:b/>
                <w:sz w:val="16"/>
                <w:szCs w:val="22"/>
              </w:rPr>
              <w:t>GENERALE</w:t>
            </w:r>
          </w:p>
        </w:tc>
        <w:tc>
          <w:tcPr>
            <w:tcW w:w="735"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733"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r>
      <w:tr w:rsidR="00FD449C" w:rsidRPr="00FD449C" w:rsidTr="00FD449C">
        <w:trPr>
          <w:trHeight w:val="421"/>
        </w:trPr>
        <w:tc>
          <w:tcPr>
            <w:tcW w:w="110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line="183" w:lineRule="exact"/>
              <w:jc w:val="center"/>
              <w:rPr>
                <w:b/>
                <w:sz w:val="16"/>
                <w:szCs w:val="22"/>
              </w:rPr>
            </w:pPr>
            <w:r w:rsidRPr="00FD449C">
              <w:rPr>
                <w:b/>
                <w:sz w:val="16"/>
                <w:szCs w:val="22"/>
              </w:rPr>
              <w:t>INDICATORI</w:t>
            </w:r>
            <w:r w:rsidRPr="00FD449C">
              <w:rPr>
                <w:b/>
                <w:spacing w:val="-5"/>
                <w:sz w:val="16"/>
                <w:szCs w:val="22"/>
              </w:rPr>
              <w:t xml:space="preserve"> </w:t>
            </w:r>
            <w:r w:rsidRPr="00FD449C">
              <w:rPr>
                <w:b/>
                <w:sz w:val="16"/>
                <w:szCs w:val="22"/>
              </w:rPr>
              <w:t>SPECIFICI</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line="183" w:lineRule="exact"/>
              <w:ind w:right="3094"/>
              <w:jc w:val="center"/>
              <w:rPr>
                <w:b/>
                <w:sz w:val="16"/>
                <w:szCs w:val="22"/>
              </w:rPr>
            </w:pPr>
            <w:r w:rsidRPr="00FD449C">
              <w:rPr>
                <w:b/>
                <w:sz w:val="16"/>
                <w:szCs w:val="22"/>
              </w:rPr>
              <w:t>DESCRITTORI</w:t>
            </w:r>
          </w:p>
          <w:p w:rsidR="00FD449C" w:rsidRPr="00FD449C" w:rsidRDefault="00FD449C" w:rsidP="00FD449C">
            <w:pPr>
              <w:spacing w:before="27"/>
              <w:ind w:right="3094"/>
              <w:jc w:val="center"/>
              <w:rPr>
                <w:b/>
                <w:sz w:val="16"/>
                <w:szCs w:val="22"/>
              </w:rPr>
            </w:pPr>
            <w:r w:rsidRPr="00FD449C">
              <w:rPr>
                <w:b/>
                <w:sz w:val="16"/>
                <w:szCs w:val="22"/>
              </w:rPr>
              <w:t>(MAX</w:t>
            </w:r>
            <w:r w:rsidRPr="00FD449C">
              <w:rPr>
                <w:b/>
                <w:spacing w:val="-5"/>
                <w:sz w:val="16"/>
                <w:szCs w:val="22"/>
              </w:rPr>
              <w:t xml:space="preserve"> </w:t>
            </w:r>
            <w:r w:rsidRPr="00FD449C">
              <w:rPr>
                <w:b/>
                <w:sz w:val="16"/>
                <w:szCs w:val="22"/>
              </w:rPr>
              <w:t>40</w:t>
            </w:r>
            <w:r w:rsidRPr="00FD449C">
              <w:rPr>
                <w:b/>
                <w:spacing w:val="-3"/>
                <w:sz w:val="16"/>
                <w:szCs w:val="22"/>
              </w:rPr>
              <w:t xml:space="preserve"> </w:t>
            </w:r>
            <w:r w:rsidRPr="00FD449C">
              <w:rPr>
                <w:b/>
                <w:sz w:val="16"/>
                <w:szCs w:val="22"/>
              </w:rPr>
              <w:t>pt)</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684"/>
              </w:tabs>
              <w:ind w:left="113"/>
              <w:rPr>
                <w:b/>
                <w:sz w:val="16"/>
                <w:szCs w:val="22"/>
              </w:rPr>
            </w:pPr>
            <w:r w:rsidRPr="00FD449C">
              <w:rPr>
                <w:b/>
                <w:sz w:val="16"/>
                <w:szCs w:val="22"/>
              </w:rPr>
              <w:t>Rispetto</w:t>
            </w:r>
            <w:r w:rsidRPr="00FD449C">
              <w:rPr>
                <w:b/>
                <w:spacing w:val="1"/>
                <w:sz w:val="16"/>
                <w:szCs w:val="22"/>
              </w:rPr>
              <w:t xml:space="preserve"> </w:t>
            </w:r>
            <w:r w:rsidRPr="00FD449C">
              <w:rPr>
                <w:b/>
                <w:sz w:val="16"/>
                <w:szCs w:val="22"/>
              </w:rPr>
              <w:t>dei</w:t>
            </w:r>
            <w:r w:rsidRPr="00FD449C">
              <w:rPr>
                <w:b/>
                <w:spacing w:val="1"/>
                <w:sz w:val="16"/>
                <w:szCs w:val="22"/>
              </w:rPr>
              <w:t xml:space="preserve"> </w:t>
            </w:r>
            <w:r w:rsidRPr="00FD449C">
              <w:rPr>
                <w:b/>
                <w:sz w:val="16"/>
                <w:szCs w:val="22"/>
              </w:rPr>
              <w:t>vincoli</w:t>
            </w:r>
            <w:r w:rsidRPr="00FD449C">
              <w:rPr>
                <w:b/>
                <w:spacing w:val="1"/>
                <w:sz w:val="16"/>
                <w:szCs w:val="22"/>
              </w:rPr>
              <w:t xml:space="preserve"> </w:t>
            </w:r>
            <w:r w:rsidRPr="00FD449C">
              <w:rPr>
                <w:b/>
                <w:sz w:val="16"/>
                <w:szCs w:val="22"/>
              </w:rPr>
              <w:t>posti</w:t>
            </w:r>
            <w:r w:rsidRPr="00FD449C">
              <w:rPr>
                <w:b/>
                <w:spacing w:val="1"/>
                <w:sz w:val="16"/>
                <w:szCs w:val="22"/>
              </w:rPr>
              <w:t xml:space="preserve"> </w:t>
            </w:r>
            <w:r w:rsidRPr="00FD449C">
              <w:rPr>
                <w:b/>
                <w:sz w:val="16"/>
                <w:szCs w:val="22"/>
              </w:rPr>
              <w:t>dalla consegna (ad esempio,</w:t>
            </w:r>
            <w:r w:rsidRPr="00FD449C">
              <w:rPr>
                <w:b/>
                <w:spacing w:val="-37"/>
                <w:sz w:val="16"/>
                <w:szCs w:val="22"/>
              </w:rPr>
              <w:t xml:space="preserve"> </w:t>
            </w:r>
            <w:r w:rsidRPr="00FD449C">
              <w:rPr>
                <w:b/>
                <w:w w:val="95"/>
                <w:sz w:val="16"/>
                <w:szCs w:val="22"/>
              </w:rPr>
              <w:t>indicazioni di massima circa</w:t>
            </w:r>
            <w:r w:rsidRPr="00FD449C">
              <w:rPr>
                <w:b/>
                <w:spacing w:val="1"/>
                <w:w w:val="95"/>
                <w:sz w:val="16"/>
                <w:szCs w:val="22"/>
              </w:rPr>
              <w:t xml:space="preserve"> </w:t>
            </w:r>
            <w:r w:rsidRPr="00FD449C">
              <w:rPr>
                <w:b/>
                <w:sz w:val="16"/>
                <w:szCs w:val="22"/>
              </w:rPr>
              <w:t>la lunghezza del testo – se</w:t>
            </w:r>
            <w:r w:rsidRPr="00FD449C">
              <w:rPr>
                <w:b/>
                <w:spacing w:val="1"/>
                <w:sz w:val="16"/>
                <w:szCs w:val="22"/>
              </w:rPr>
              <w:t xml:space="preserve"> </w:t>
            </w:r>
            <w:r w:rsidRPr="00FD449C">
              <w:rPr>
                <w:b/>
                <w:sz w:val="16"/>
                <w:szCs w:val="22"/>
              </w:rPr>
              <w:t>presenti</w:t>
            </w:r>
            <w:r w:rsidRPr="00FD449C">
              <w:rPr>
                <w:b/>
                <w:spacing w:val="1"/>
                <w:sz w:val="16"/>
                <w:szCs w:val="22"/>
              </w:rPr>
              <w:t xml:space="preserve"> </w:t>
            </w:r>
            <w:r w:rsidRPr="00FD449C">
              <w:rPr>
                <w:b/>
                <w:sz w:val="16"/>
                <w:szCs w:val="22"/>
              </w:rPr>
              <w:t>–</w:t>
            </w:r>
            <w:r w:rsidRPr="00FD449C">
              <w:rPr>
                <w:b/>
                <w:spacing w:val="1"/>
                <w:sz w:val="16"/>
                <w:szCs w:val="22"/>
              </w:rPr>
              <w:t xml:space="preserve"> </w:t>
            </w:r>
            <w:r w:rsidRPr="00FD449C">
              <w:rPr>
                <w:b/>
                <w:sz w:val="16"/>
                <w:szCs w:val="22"/>
              </w:rPr>
              <w:t>o</w:t>
            </w:r>
            <w:r w:rsidRPr="00FD449C">
              <w:rPr>
                <w:b/>
                <w:spacing w:val="41"/>
                <w:sz w:val="16"/>
                <w:szCs w:val="22"/>
              </w:rPr>
              <w:t xml:space="preserve"> </w:t>
            </w:r>
            <w:r w:rsidRPr="00FD449C">
              <w:rPr>
                <w:b/>
                <w:sz w:val="16"/>
                <w:szCs w:val="22"/>
              </w:rPr>
              <w:t>indicazioni</w:t>
            </w:r>
            <w:r w:rsidRPr="00FD449C">
              <w:rPr>
                <w:b/>
                <w:spacing w:val="1"/>
                <w:sz w:val="16"/>
                <w:szCs w:val="22"/>
              </w:rPr>
              <w:t xml:space="preserve"> </w:t>
            </w:r>
            <w:r w:rsidRPr="00FD449C">
              <w:rPr>
                <w:b/>
                <w:w w:val="95"/>
                <w:sz w:val="16"/>
                <w:szCs w:val="22"/>
              </w:rPr>
              <w:t>circa la forma parafrasata o</w:t>
            </w:r>
            <w:r w:rsidRPr="00FD449C">
              <w:rPr>
                <w:b/>
                <w:spacing w:val="1"/>
                <w:w w:val="95"/>
                <w:sz w:val="16"/>
                <w:szCs w:val="22"/>
              </w:rPr>
              <w:t xml:space="preserve"> </w:t>
            </w:r>
            <w:r w:rsidRPr="00FD449C">
              <w:rPr>
                <w:b/>
                <w:sz w:val="16"/>
                <w:szCs w:val="22"/>
              </w:rPr>
              <w:t xml:space="preserve">sintetica </w:t>
            </w:r>
            <w:r w:rsidRPr="00FD449C">
              <w:rPr>
                <w:b/>
                <w:spacing w:val="-1"/>
                <w:sz w:val="16"/>
                <w:szCs w:val="22"/>
              </w:rPr>
              <w:t>della</w:t>
            </w:r>
          </w:p>
          <w:p w:rsidR="00FD449C" w:rsidRPr="00FD449C" w:rsidRDefault="00FD449C" w:rsidP="00FD449C">
            <w:pPr>
              <w:ind w:left="113"/>
              <w:rPr>
                <w:sz w:val="14"/>
                <w:szCs w:val="22"/>
              </w:rPr>
            </w:pPr>
            <w:r w:rsidRPr="00FD449C">
              <w:rPr>
                <w:b/>
                <w:sz w:val="16"/>
                <w:szCs w:val="22"/>
              </w:rPr>
              <w:t>rielaborazione)</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line="183" w:lineRule="exact"/>
              <w:jc w:val="center"/>
              <w:rPr>
                <w:b/>
                <w:w w:val="99"/>
                <w:sz w:val="16"/>
                <w:szCs w:val="22"/>
              </w:rPr>
            </w:pPr>
            <w:r w:rsidRPr="00FD449C">
              <w:rPr>
                <w:b/>
                <w:w w:val="99"/>
                <w:sz w:val="16"/>
                <w:szCs w:val="22"/>
              </w:rPr>
              <w:t>punteggio</w:t>
            </w:r>
          </w:p>
        </w:tc>
      </w:tr>
      <w:tr w:rsidR="00FD449C" w:rsidRPr="00FD449C" w:rsidTr="00FD449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16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1"/>
              <w:jc w:val="center"/>
              <w:rPr>
                <w:sz w:val="16"/>
                <w:szCs w:val="22"/>
              </w:rPr>
            </w:pPr>
            <w:r w:rsidRPr="00FD449C">
              <w:rPr>
                <w:sz w:val="16"/>
                <w:szCs w:val="22"/>
              </w:rPr>
              <w:t>completo</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2"/>
              <w:jc w:val="center"/>
              <w:rPr>
                <w:sz w:val="16"/>
                <w:szCs w:val="22"/>
              </w:rPr>
            </w:pPr>
            <w:r w:rsidRPr="00FD449C">
              <w:rPr>
                <w:sz w:val="16"/>
                <w:szCs w:val="22"/>
              </w:rPr>
              <w:t>adeguato</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9"/>
              <w:jc w:val="center"/>
              <w:rPr>
                <w:sz w:val="16"/>
                <w:szCs w:val="22"/>
              </w:rPr>
            </w:pPr>
            <w:r w:rsidRPr="00FD449C">
              <w:rPr>
                <w:sz w:val="16"/>
                <w:szCs w:val="22"/>
              </w:rPr>
              <w:t>parziale/incompleto</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8"/>
              <w:jc w:val="center"/>
              <w:rPr>
                <w:sz w:val="16"/>
                <w:szCs w:val="22"/>
              </w:rPr>
            </w:pPr>
            <w:r w:rsidRPr="00FD449C">
              <w:rPr>
                <w:sz w:val="16"/>
                <w:szCs w:val="22"/>
              </w:rPr>
              <w:t>scarso</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assente</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left="113"/>
              <w:rPr>
                <w:sz w:val="14"/>
                <w:szCs w:val="22"/>
              </w:rPr>
            </w:pPr>
            <w:r w:rsidRPr="00FD449C">
              <w:rPr>
                <w:b/>
                <w:sz w:val="16"/>
                <w:szCs w:val="22"/>
              </w:rPr>
              <w:t>Capacità di comprendere il</w:t>
            </w:r>
            <w:r w:rsidRPr="00FD449C">
              <w:rPr>
                <w:b/>
                <w:spacing w:val="1"/>
                <w:sz w:val="16"/>
                <w:szCs w:val="22"/>
              </w:rPr>
              <w:t xml:space="preserve"> </w:t>
            </w:r>
            <w:r w:rsidRPr="00FD449C">
              <w:rPr>
                <w:b/>
                <w:w w:val="95"/>
                <w:sz w:val="16"/>
                <w:szCs w:val="22"/>
              </w:rPr>
              <w:lastRenderedPageBreak/>
              <w:t>testo nel senso complessivo e</w:t>
            </w:r>
            <w:r w:rsidRPr="00FD449C">
              <w:rPr>
                <w:b/>
                <w:spacing w:val="1"/>
                <w:w w:val="95"/>
                <w:sz w:val="16"/>
                <w:szCs w:val="22"/>
              </w:rPr>
              <w:t xml:space="preserve"> </w:t>
            </w:r>
            <w:r w:rsidRPr="00FD449C">
              <w:rPr>
                <w:b/>
                <w:sz w:val="16"/>
                <w:szCs w:val="22"/>
              </w:rPr>
              <w:t>nei</w:t>
            </w:r>
            <w:r w:rsidRPr="00FD449C">
              <w:rPr>
                <w:b/>
                <w:spacing w:val="26"/>
                <w:sz w:val="16"/>
                <w:szCs w:val="22"/>
              </w:rPr>
              <w:t xml:space="preserve"> </w:t>
            </w:r>
            <w:r w:rsidRPr="00FD449C">
              <w:rPr>
                <w:b/>
                <w:sz w:val="16"/>
                <w:szCs w:val="22"/>
              </w:rPr>
              <w:t>suoi</w:t>
            </w:r>
            <w:r w:rsidRPr="00FD449C">
              <w:rPr>
                <w:b/>
                <w:spacing w:val="26"/>
                <w:sz w:val="16"/>
                <w:szCs w:val="22"/>
              </w:rPr>
              <w:t xml:space="preserve"> </w:t>
            </w:r>
            <w:r w:rsidRPr="00FD449C">
              <w:rPr>
                <w:b/>
                <w:sz w:val="16"/>
                <w:szCs w:val="22"/>
              </w:rPr>
              <w:t>snodi</w:t>
            </w:r>
            <w:r w:rsidRPr="00FD449C">
              <w:rPr>
                <w:b/>
                <w:spacing w:val="26"/>
                <w:sz w:val="16"/>
                <w:szCs w:val="22"/>
              </w:rPr>
              <w:t xml:space="preserve"> </w:t>
            </w:r>
            <w:r w:rsidRPr="00FD449C">
              <w:rPr>
                <w:b/>
                <w:sz w:val="16"/>
                <w:szCs w:val="22"/>
              </w:rPr>
              <w:t>tematici</w:t>
            </w:r>
            <w:r w:rsidRPr="00FD449C">
              <w:rPr>
                <w:b/>
                <w:spacing w:val="26"/>
                <w:sz w:val="16"/>
                <w:szCs w:val="22"/>
              </w:rPr>
              <w:t xml:space="preserve"> </w:t>
            </w:r>
            <w:r w:rsidRPr="00FD449C">
              <w:rPr>
                <w:b/>
                <w:sz w:val="16"/>
                <w:szCs w:val="22"/>
              </w:rPr>
              <w:t>e stilistici</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lastRenderedPageBreak/>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8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5"/>
              <w:jc w:val="center"/>
              <w:rPr>
                <w:sz w:val="16"/>
                <w:szCs w:val="22"/>
              </w:rPr>
            </w:pPr>
            <w:r w:rsidRPr="00FD449C">
              <w:rPr>
                <w:sz w:val="16"/>
                <w:szCs w:val="22"/>
              </w:rPr>
              <w:t>completa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1"/>
              <w:jc w:val="center"/>
              <w:rPr>
                <w:sz w:val="16"/>
                <w:szCs w:val="22"/>
              </w:rPr>
            </w:pPr>
            <w:r w:rsidRPr="00FD449C">
              <w:rPr>
                <w:sz w:val="16"/>
                <w:szCs w:val="22"/>
              </w:rPr>
              <w:t>adeguata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scarsa</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assente</w:t>
            </w:r>
          </w:p>
        </w:tc>
      </w:tr>
      <w:tr w:rsidR="00FD449C" w:rsidRPr="00FD449C" w:rsidTr="00FD449C">
        <w:trPr>
          <w:trHeight w:val="210"/>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266"/>
              </w:tabs>
              <w:ind w:left="113"/>
              <w:rPr>
                <w:b/>
                <w:sz w:val="16"/>
                <w:szCs w:val="22"/>
              </w:rPr>
            </w:pPr>
            <w:r w:rsidRPr="00FD449C">
              <w:rPr>
                <w:b/>
                <w:sz w:val="16"/>
                <w:szCs w:val="22"/>
              </w:rPr>
              <w:lastRenderedPageBreak/>
              <w:t xml:space="preserve">Puntualità </w:t>
            </w:r>
            <w:r w:rsidRPr="00FD449C">
              <w:rPr>
                <w:b/>
                <w:spacing w:val="-1"/>
                <w:sz w:val="16"/>
                <w:szCs w:val="22"/>
              </w:rPr>
              <w:t>nell’analisi</w:t>
            </w:r>
            <w:r w:rsidRPr="00FD449C">
              <w:rPr>
                <w:b/>
                <w:spacing w:val="-37"/>
                <w:sz w:val="16"/>
                <w:szCs w:val="22"/>
              </w:rPr>
              <w:t xml:space="preserve"> </w:t>
            </w:r>
            <w:r w:rsidRPr="00FD449C">
              <w:rPr>
                <w:b/>
                <w:sz w:val="16"/>
                <w:szCs w:val="22"/>
              </w:rPr>
              <w:t>lessicale,</w:t>
            </w:r>
            <w:r w:rsidRPr="00FD449C">
              <w:rPr>
                <w:b/>
                <w:spacing w:val="-5"/>
                <w:sz w:val="16"/>
                <w:szCs w:val="22"/>
              </w:rPr>
              <w:t xml:space="preserve"> </w:t>
            </w:r>
            <w:r w:rsidRPr="00FD449C">
              <w:rPr>
                <w:b/>
                <w:sz w:val="16"/>
                <w:szCs w:val="22"/>
              </w:rPr>
              <w:t>sintattica,</w:t>
            </w:r>
            <w:r w:rsidRPr="00FD449C">
              <w:rPr>
                <w:b/>
                <w:spacing w:val="-8"/>
                <w:sz w:val="16"/>
                <w:szCs w:val="22"/>
              </w:rPr>
              <w:t xml:space="preserve"> </w:t>
            </w:r>
            <w:r w:rsidRPr="00FD449C">
              <w:rPr>
                <w:b/>
                <w:sz w:val="16"/>
                <w:szCs w:val="22"/>
              </w:rPr>
              <w:t>stilistica</w:t>
            </w:r>
          </w:p>
          <w:p w:rsidR="00FD449C" w:rsidRPr="00FD449C" w:rsidRDefault="00FD449C" w:rsidP="00FD449C">
            <w:pPr>
              <w:spacing w:line="183" w:lineRule="exact"/>
              <w:ind w:left="113"/>
              <w:rPr>
                <w:sz w:val="14"/>
                <w:szCs w:val="22"/>
              </w:rPr>
            </w:pPr>
            <w:r w:rsidRPr="00FD449C">
              <w:rPr>
                <w:b/>
                <w:sz w:val="16"/>
                <w:szCs w:val="22"/>
              </w:rPr>
              <w:t>e</w:t>
            </w:r>
            <w:r w:rsidRPr="00FD449C">
              <w:rPr>
                <w:b/>
                <w:spacing w:val="-4"/>
                <w:sz w:val="16"/>
                <w:szCs w:val="22"/>
              </w:rPr>
              <w:t xml:space="preserve"> </w:t>
            </w:r>
            <w:r w:rsidRPr="00FD449C">
              <w:rPr>
                <w:b/>
                <w:sz w:val="16"/>
                <w:szCs w:val="22"/>
              </w:rPr>
              <w:t>retorica</w:t>
            </w:r>
            <w:r w:rsidRPr="00FD449C">
              <w:rPr>
                <w:b/>
                <w:spacing w:val="-7"/>
                <w:sz w:val="16"/>
                <w:szCs w:val="22"/>
              </w:rPr>
              <w:t xml:space="preserve"> </w:t>
            </w:r>
            <w:r w:rsidRPr="00FD449C">
              <w:rPr>
                <w:b/>
                <w:sz w:val="16"/>
                <w:szCs w:val="22"/>
              </w:rPr>
              <w:t>(se</w:t>
            </w:r>
            <w:r w:rsidRPr="00FD449C">
              <w:rPr>
                <w:b/>
                <w:spacing w:val="-3"/>
                <w:sz w:val="16"/>
                <w:szCs w:val="22"/>
              </w:rPr>
              <w:t xml:space="preserve"> </w:t>
            </w:r>
            <w:r w:rsidRPr="00FD449C">
              <w:rPr>
                <w:b/>
                <w:sz w:val="16"/>
                <w:szCs w:val="22"/>
              </w:rPr>
              <w:t>richiesta)</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3" w:lineRule="exact"/>
              <w:jc w:val="center"/>
              <w:rPr>
                <w:b/>
                <w:sz w:val="16"/>
                <w:szCs w:val="22"/>
              </w:rPr>
            </w:pPr>
            <w:r w:rsidRPr="00FD449C">
              <w:rPr>
                <w:b/>
                <w:w w:val="99"/>
                <w:sz w:val="16"/>
                <w:szCs w:val="22"/>
              </w:rPr>
              <w:t>2</w:t>
            </w:r>
          </w:p>
        </w:tc>
      </w:tr>
      <w:tr w:rsidR="00FD449C" w:rsidRPr="00FD449C" w:rsidTr="00FD449C">
        <w:trPr>
          <w:trHeight w:val="6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5"/>
              <w:jc w:val="center"/>
              <w:rPr>
                <w:sz w:val="16"/>
                <w:szCs w:val="22"/>
              </w:rPr>
            </w:pPr>
            <w:r w:rsidRPr="00FD449C">
              <w:rPr>
                <w:sz w:val="16"/>
                <w:szCs w:val="22"/>
              </w:rPr>
              <w:t>completa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1"/>
              <w:jc w:val="center"/>
              <w:rPr>
                <w:sz w:val="16"/>
                <w:szCs w:val="22"/>
              </w:rPr>
            </w:pPr>
            <w:r w:rsidRPr="00FD449C">
              <w:rPr>
                <w:sz w:val="16"/>
                <w:szCs w:val="22"/>
              </w:rPr>
              <w:t>adeguata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scarsa</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assente</w:t>
            </w:r>
          </w:p>
        </w:tc>
      </w:tr>
      <w:tr w:rsidR="00FD449C" w:rsidRPr="00FD449C" w:rsidTr="00FD449C">
        <w:trPr>
          <w:trHeight w:val="211"/>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sz w:val="14"/>
                <w:szCs w:val="22"/>
              </w:rPr>
            </w:pPr>
            <w:r w:rsidRPr="00FD449C">
              <w:rPr>
                <w:b/>
                <w:sz w:val="16"/>
                <w:szCs w:val="22"/>
              </w:rPr>
              <w:t>Interpretazione</w:t>
            </w:r>
            <w:r w:rsidRPr="00FD449C">
              <w:rPr>
                <w:b/>
                <w:spacing w:val="25"/>
                <w:sz w:val="16"/>
                <w:szCs w:val="22"/>
              </w:rPr>
              <w:t xml:space="preserve"> </w:t>
            </w:r>
            <w:r w:rsidRPr="00FD449C">
              <w:rPr>
                <w:b/>
                <w:sz w:val="16"/>
                <w:szCs w:val="22"/>
              </w:rPr>
              <w:t>corretta</w:t>
            </w:r>
            <w:r w:rsidRPr="00FD449C">
              <w:rPr>
                <w:b/>
                <w:spacing w:val="17"/>
                <w:sz w:val="16"/>
                <w:szCs w:val="22"/>
              </w:rPr>
              <w:t xml:space="preserve"> </w:t>
            </w:r>
            <w:r w:rsidRPr="00FD449C">
              <w:rPr>
                <w:b/>
                <w:sz w:val="16"/>
                <w:szCs w:val="22"/>
              </w:rPr>
              <w:t>e</w:t>
            </w:r>
            <w:r w:rsidRPr="00FD449C">
              <w:rPr>
                <w:b/>
                <w:spacing w:val="-37"/>
                <w:sz w:val="16"/>
                <w:szCs w:val="22"/>
              </w:rPr>
              <w:t xml:space="preserve"> </w:t>
            </w:r>
            <w:r w:rsidRPr="00FD449C">
              <w:rPr>
                <w:b/>
                <w:sz w:val="16"/>
                <w:szCs w:val="22"/>
              </w:rPr>
              <w:t>articolata</w:t>
            </w:r>
            <w:r w:rsidRPr="00FD449C">
              <w:rPr>
                <w:b/>
                <w:spacing w:val="-1"/>
                <w:sz w:val="16"/>
                <w:szCs w:val="22"/>
              </w:rPr>
              <w:t xml:space="preserve"> </w:t>
            </w:r>
            <w:r w:rsidRPr="00FD449C">
              <w:rPr>
                <w:b/>
                <w:sz w:val="16"/>
                <w:szCs w:val="22"/>
              </w:rPr>
              <w:t>del</w:t>
            </w:r>
            <w:r w:rsidRPr="00FD449C">
              <w:rPr>
                <w:b/>
                <w:spacing w:val="-4"/>
                <w:sz w:val="16"/>
                <w:szCs w:val="22"/>
              </w:rPr>
              <w:t xml:space="preserve"> </w:t>
            </w:r>
            <w:r w:rsidRPr="00FD449C">
              <w:rPr>
                <w:b/>
                <w:sz w:val="16"/>
                <w:szCs w:val="22"/>
              </w:rPr>
              <w:t>testo</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4" w:lineRule="exact"/>
              <w:ind w:right="98"/>
              <w:jc w:val="center"/>
              <w:rPr>
                <w:b/>
                <w:sz w:val="16"/>
                <w:szCs w:val="22"/>
              </w:rPr>
            </w:pPr>
            <w:r w:rsidRPr="00FD449C">
              <w:rPr>
                <w:b/>
                <w:sz w:val="16"/>
                <w:szCs w:val="22"/>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4" w:lineRule="exact"/>
              <w:jc w:val="center"/>
              <w:rPr>
                <w:b/>
                <w:sz w:val="16"/>
                <w:szCs w:val="22"/>
              </w:rPr>
            </w:pPr>
            <w:r w:rsidRPr="00FD449C">
              <w:rPr>
                <w:b/>
                <w:w w:val="99"/>
                <w:sz w:val="16"/>
                <w:szCs w:val="22"/>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4" w:lineRule="exact"/>
              <w:jc w:val="center"/>
              <w:rPr>
                <w:b/>
                <w:sz w:val="16"/>
                <w:szCs w:val="22"/>
              </w:rPr>
            </w:pPr>
            <w:r w:rsidRPr="00FD449C">
              <w:rPr>
                <w:b/>
                <w:w w:val="99"/>
                <w:sz w:val="16"/>
                <w:szCs w:val="22"/>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4" w:lineRule="exact"/>
              <w:jc w:val="center"/>
              <w:rPr>
                <w:b/>
                <w:sz w:val="16"/>
                <w:szCs w:val="22"/>
              </w:rPr>
            </w:pPr>
            <w:r w:rsidRPr="00FD449C">
              <w:rPr>
                <w:b/>
                <w:w w:val="99"/>
                <w:sz w:val="16"/>
                <w:szCs w:val="22"/>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84" w:lineRule="exact"/>
              <w:jc w:val="center"/>
              <w:rPr>
                <w:b/>
                <w:sz w:val="16"/>
                <w:szCs w:val="22"/>
              </w:rPr>
            </w:pPr>
            <w:r w:rsidRPr="00FD449C">
              <w:rPr>
                <w:b/>
                <w:w w:val="99"/>
                <w:sz w:val="16"/>
                <w:szCs w:val="22"/>
              </w:rPr>
              <w:t>2</w:t>
            </w:r>
          </w:p>
        </w:tc>
      </w:tr>
      <w:tr w:rsidR="00FD449C" w:rsidRPr="00FD449C" w:rsidTr="00FD449C">
        <w:trPr>
          <w:trHeight w:val="6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4"/>
                <w:szCs w:val="22"/>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05"/>
              <w:jc w:val="center"/>
              <w:rPr>
                <w:sz w:val="16"/>
                <w:szCs w:val="22"/>
              </w:rPr>
            </w:pPr>
            <w:r w:rsidRPr="00FD449C">
              <w:rPr>
                <w:sz w:val="16"/>
                <w:szCs w:val="22"/>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309"/>
              <w:jc w:val="center"/>
              <w:rPr>
                <w:sz w:val="16"/>
                <w:szCs w:val="22"/>
              </w:rPr>
            </w:pPr>
            <w:r w:rsidRPr="00FD449C">
              <w:rPr>
                <w:spacing w:val="-1"/>
                <w:sz w:val="16"/>
                <w:szCs w:val="22"/>
              </w:rPr>
              <w:t>nel complesso</w:t>
            </w:r>
            <w:r w:rsidRPr="00FD449C">
              <w:rPr>
                <w:spacing w:val="-37"/>
                <w:sz w:val="16"/>
                <w:szCs w:val="22"/>
              </w:rPr>
              <w:t xml:space="preserve"> </w:t>
            </w:r>
            <w:r w:rsidRPr="00FD449C">
              <w:rPr>
                <w:sz w:val="16"/>
                <w:szCs w:val="22"/>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17"/>
              <w:jc w:val="center"/>
              <w:rPr>
                <w:sz w:val="16"/>
                <w:szCs w:val="22"/>
              </w:rPr>
            </w:pPr>
            <w:r w:rsidRPr="00FD449C">
              <w:rPr>
                <w:sz w:val="16"/>
                <w:szCs w:val="22"/>
              </w:rPr>
              <w:t>scarsa</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78" w:lineRule="exact"/>
              <w:ind w:right="180"/>
              <w:jc w:val="center"/>
              <w:rPr>
                <w:sz w:val="16"/>
                <w:szCs w:val="22"/>
              </w:rPr>
            </w:pPr>
            <w:r w:rsidRPr="00FD449C">
              <w:rPr>
                <w:sz w:val="16"/>
                <w:szCs w:val="22"/>
              </w:rPr>
              <w:t>assente</w:t>
            </w:r>
          </w:p>
        </w:tc>
      </w:tr>
      <w:tr w:rsidR="00FD449C" w:rsidRPr="00FD449C" w:rsidTr="00FD449C">
        <w:trPr>
          <w:trHeight w:val="421"/>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468"/>
              </w:tabs>
              <w:spacing w:line="183" w:lineRule="exact"/>
              <w:ind w:left="113"/>
              <w:rPr>
                <w:b/>
                <w:sz w:val="16"/>
                <w:szCs w:val="22"/>
              </w:rPr>
            </w:pPr>
            <w:r w:rsidRPr="00FD449C">
              <w:rPr>
                <w:b/>
                <w:sz w:val="16"/>
                <w:szCs w:val="22"/>
              </w:rPr>
              <w:t>PUNTEGGIO   PARTE</w:t>
            </w:r>
          </w:p>
          <w:p w:rsidR="00FD449C" w:rsidRPr="00FD449C" w:rsidRDefault="00FD449C" w:rsidP="00FD449C">
            <w:pPr>
              <w:spacing w:before="27"/>
              <w:ind w:left="113"/>
              <w:rPr>
                <w:b/>
                <w:sz w:val="16"/>
                <w:szCs w:val="22"/>
              </w:rPr>
            </w:pPr>
            <w:r w:rsidRPr="00FD449C">
              <w:rPr>
                <w:b/>
                <w:sz w:val="16"/>
                <w:szCs w:val="22"/>
              </w:rPr>
              <w:t>SPECIFICA</w:t>
            </w:r>
          </w:p>
        </w:tc>
        <w:tc>
          <w:tcPr>
            <w:tcW w:w="735"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c>
          <w:tcPr>
            <w:tcW w:w="733"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r>
      <w:tr w:rsidR="00FD449C" w:rsidRPr="00FD449C" w:rsidTr="00FD449C">
        <w:trPr>
          <w:trHeight w:val="426"/>
        </w:trPr>
        <w:tc>
          <w:tcPr>
            <w:tcW w:w="1102" w:type="pct"/>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spacing w:before="4"/>
              <w:ind w:left="113"/>
              <w:rPr>
                <w:b/>
                <w:sz w:val="16"/>
                <w:szCs w:val="22"/>
              </w:rPr>
            </w:pPr>
            <w:r w:rsidRPr="00FD449C">
              <w:rPr>
                <w:b/>
                <w:sz w:val="16"/>
                <w:szCs w:val="22"/>
              </w:rPr>
              <w:t>PUNTEGGIO</w:t>
            </w:r>
            <w:r w:rsidRPr="00FD449C">
              <w:rPr>
                <w:b/>
                <w:spacing w:val="-6"/>
                <w:sz w:val="16"/>
                <w:szCs w:val="22"/>
              </w:rPr>
              <w:t xml:space="preserve"> </w:t>
            </w:r>
            <w:r w:rsidRPr="00FD449C">
              <w:rPr>
                <w:b/>
                <w:sz w:val="16"/>
                <w:szCs w:val="22"/>
              </w:rPr>
              <w:t>TOTALE</w:t>
            </w:r>
          </w:p>
        </w:tc>
        <w:tc>
          <w:tcPr>
            <w:tcW w:w="3898" w:type="pct"/>
            <w:gridSpan w:val="5"/>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22"/>
              </w:rPr>
            </w:pPr>
          </w:p>
        </w:tc>
      </w:tr>
    </w:tbl>
    <w:p w:rsidR="00FD449C" w:rsidRPr="00FD449C" w:rsidRDefault="00FD449C" w:rsidP="00FD449C">
      <w:pPr>
        <w:spacing w:before="60" w:after="200" w:line="276" w:lineRule="auto"/>
        <w:rPr>
          <w:b/>
          <w:bCs/>
          <w:sz w:val="16"/>
          <w:szCs w:val="16"/>
          <w:lang w:eastAsia="en-US"/>
        </w:rPr>
      </w:pPr>
      <w:r w:rsidRPr="00FD449C">
        <w:rPr>
          <w:b/>
          <w:bCs/>
          <w:sz w:val="16"/>
          <w:szCs w:val="16"/>
          <w:lang w:eastAsia="en-US"/>
        </w:rPr>
        <w:t>NB. Il punteggio specifico in centesimi, derivante dalla somma della parte generale e della parte specifica, va riportato a 20 con opportuna</w:t>
      </w:r>
      <w:r w:rsidRPr="00FD449C">
        <w:rPr>
          <w:b/>
          <w:bCs/>
          <w:spacing w:val="1"/>
          <w:sz w:val="16"/>
          <w:szCs w:val="16"/>
          <w:lang w:eastAsia="en-US"/>
        </w:rPr>
        <w:t xml:space="preserve"> </w:t>
      </w:r>
      <w:r w:rsidRPr="00FD449C">
        <w:rPr>
          <w:b/>
          <w:bCs/>
          <w:sz w:val="16"/>
          <w:szCs w:val="16"/>
          <w:lang w:eastAsia="en-US"/>
        </w:rPr>
        <w:t>proporzione</w:t>
      </w:r>
      <w:r w:rsidRPr="00FD449C">
        <w:rPr>
          <w:b/>
          <w:bCs/>
          <w:spacing w:val="-2"/>
          <w:sz w:val="16"/>
          <w:szCs w:val="16"/>
          <w:lang w:eastAsia="en-US"/>
        </w:rPr>
        <w:t xml:space="preserve"> </w:t>
      </w:r>
      <w:r w:rsidRPr="00FD449C">
        <w:rPr>
          <w:b/>
          <w:bCs/>
          <w:sz w:val="16"/>
          <w:szCs w:val="16"/>
          <w:lang w:eastAsia="en-US"/>
        </w:rPr>
        <w:t>(divisione</w:t>
      </w:r>
      <w:r w:rsidRPr="00FD449C">
        <w:rPr>
          <w:b/>
          <w:bCs/>
          <w:spacing w:val="-1"/>
          <w:sz w:val="16"/>
          <w:szCs w:val="16"/>
          <w:lang w:eastAsia="en-US"/>
        </w:rPr>
        <w:t xml:space="preserve"> </w:t>
      </w:r>
      <w:r w:rsidRPr="00FD449C">
        <w:rPr>
          <w:b/>
          <w:bCs/>
          <w:sz w:val="16"/>
          <w:szCs w:val="16"/>
          <w:lang w:eastAsia="en-US"/>
        </w:rPr>
        <w:t>per</w:t>
      </w:r>
      <w:r w:rsidRPr="00FD449C">
        <w:rPr>
          <w:b/>
          <w:bCs/>
          <w:spacing w:val="-1"/>
          <w:sz w:val="16"/>
          <w:szCs w:val="16"/>
          <w:lang w:eastAsia="en-US"/>
        </w:rPr>
        <w:t xml:space="preserve"> </w:t>
      </w:r>
      <w:r w:rsidRPr="00FD449C">
        <w:rPr>
          <w:b/>
          <w:bCs/>
          <w:sz w:val="16"/>
          <w:szCs w:val="16"/>
          <w:lang w:eastAsia="en-US"/>
        </w:rPr>
        <w:t>5</w:t>
      </w:r>
      <w:r w:rsidRPr="00FD449C">
        <w:rPr>
          <w:b/>
          <w:bCs/>
          <w:spacing w:val="3"/>
          <w:sz w:val="16"/>
          <w:szCs w:val="16"/>
          <w:lang w:eastAsia="en-US"/>
        </w:rPr>
        <w:t xml:space="preserve"> </w:t>
      </w:r>
      <w:r w:rsidRPr="00FD449C">
        <w:rPr>
          <w:b/>
          <w:bCs/>
          <w:sz w:val="16"/>
          <w:szCs w:val="16"/>
          <w:lang w:eastAsia="en-US"/>
        </w:rPr>
        <w:t>+</w:t>
      </w:r>
      <w:r w:rsidRPr="00FD449C">
        <w:rPr>
          <w:b/>
          <w:bCs/>
          <w:spacing w:val="3"/>
          <w:sz w:val="16"/>
          <w:szCs w:val="16"/>
          <w:lang w:eastAsia="en-US"/>
        </w:rPr>
        <w:t xml:space="preserve"> </w:t>
      </w:r>
      <w:r w:rsidRPr="00FD449C">
        <w:rPr>
          <w:b/>
          <w:bCs/>
          <w:sz w:val="16"/>
          <w:szCs w:val="16"/>
          <w:lang w:eastAsia="en-US"/>
        </w:rPr>
        <w:t>arrotondamento).</w:t>
      </w:r>
    </w:p>
    <w:p w:rsidR="00FD449C" w:rsidRPr="00FD449C" w:rsidRDefault="00FD449C" w:rsidP="00FD449C">
      <w:pPr>
        <w:spacing w:after="60"/>
        <w:rPr>
          <w:b/>
          <w:sz w:val="18"/>
          <w:szCs w:val="18"/>
          <w:lang w:eastAsia="en-US"/>
        </w:rPr>
      </w:pPr>
      <w:r w:rsidRPr="00FD449C">
        <w:rPr>
          <w:b/>
          <w:sz w:val="18"/>
          <w:szCs w:val="18"/>
          <w:lang w:eastAsia="en-US"/>
        </w:rPr>
        <w:t>GRIGLIA DI VALUTAZIONE TIPOLOGIA B (Analisi e produzione di un testo argomentativo)</w:t>
      </w:r>
    </w:p>
    <w:tbl>
      <w:tblPr>
        <w:tblStyle w:val="TableNorm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1418"/>
        <w:gridCol w:w="1563"/>
        <w:gridCol w:w="1563"/>
        <w:gridCol w:w="1563"/>
        <w:gridCol w:w="1414"/>
      </w:tblGrid>
      <w:tr w:rsidR="00FD449C" w:rsidRPr="00FD449C" w:rsidTr="00FD449C">
        <w:trPr>
          <w:trHeight w:val="474"/>
        </w:trPr>
        <w:tc>
          <w:tcPr>
            <w:tcW w:w="110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before="4"/>
              <w:ind w:left="113"/>
              <w:rPr>
                <w:b/>
                <w:sz w:val="16"/>
                <w:szCs w:val="16"/>
              </w:rPr>
            </w:pPr>
            <w:r w:rsidRPr="00FD449C">
              <w:rPr>
                <w:b/>
                <w:sz w:val="16"/>
                <w:szCs w:val="16"/>
              </w:rPr>
              <w:t>INDICATORI</w:t>
            </w:r>
          </w:p>
          <w:p w:rsidR="00FD449C" w:rsidRPr="00FD449C" w:rsidRDefault="00FD449C" w:rsidP="00FD449C">
            <w:pPr>
              <w:spacing w:before="28"/>
              <w:ind w:left="113"/>
              <w:rPr>
                <w:b/>
                <w:sz w:val="16"/>
                <w:szCs w:val="16"/>
              </w:rPr>
            </w:pPr>
            <w:r w:rsidRPr="00FD449C">
              <w:rPr>
                <w:b/>
                <w:sz w:val="16"/>
                <w:szCs w:val="16"/>
              </w:rPr>
              <w:t>GENERALI</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before="4"/>
              <w:ind w:right="3094"/>
              <w:jc w:val="center"/>
              <w:rPr>
                <w:b/>
                <w:sz w:val="16"/>
                <w:szCs w:val="16"/>
              </w:rPr>
            </w:pPr>
            <w:r w:rsidRPr="00FD449C">
              <w:rPr>
                <w:b/>
                <w:sz w:val="16"/>
                <w:szCs w:val="16"/>
              </w:rPr>
              <w:t>DESCRITTORI</w:t>
            </w:r>
          </w:p>
          <w:p w:rsidR="00FD449C" w:rsidRPr="00FD449C" w:rsidRDefault="00FD449C" w:rsidP="00FD449C">
            <w:pPr>
              <w:spacing w:before="28"/>
              <w:ind w:right="3094"/>
              <w:jc w:val="center"/>
              <w:rPr>
                <w:b/>
                <w:sz w:val="16"/>
                <w:szCs w:val="16"/>
              </w:rPr>
            </w:pPr>
            <w:r w:rsidRPr="00FD449C">
              <w:rPr>
                <w:b/>
                <w:sz w:val="16"/>
                <w:szCs w:val="16"/>
              </w:rPr>
              <w:t>(MAX 60</w:t>
            </w:r>
            <w:r w:rsidRPr="00FD449C">
              <w:rPr>
                <w:b/>
                <w:spacing w:val="-2"/>
                <w:sz w:val="16"/>
                <w:szCs w:val="16"/>
              </w:rPr>
              <w:t xml:space="preserve"> </w:t>
            </w:r>
            <w:r w:rsidRPr="00FD449C">
              <w:rPr>
                <w:b/>
                <w:sz w:val="16"/>
                <w:szCs w:val="16"/>
              </w:rPr>
              <w:t>pt)</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b/>
                <w:sz w:val="20"/>
                <w:szCs w:val="20"/>
              </w:rPr>
            </w:pPr>
            <w:r w:rsidRPr="00FD449C">
              <w:rPr>
                <w:b/>
                <w:sz w:val="20"/>
                <w:szCs w:val="20"/>
              </w:rPr>
              <w:t>Indicatore 1</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before="4"/>
              <w:jc w:val="center"/>
              <w:rPr>
                <w:b/>
                <w:w w:val="101"/>
                <w:sz w:val="16"/>
                <w:szCs w:val="16"/>
              </w:rPr>
            </w:pPr>
            <w:r w:rsidRPr="00FD449C">
              <w:rPr>
                <w:b/>
                <w:w w:val="101"/>
                <w:sz w:val="16"/>
                <w:szCs w:val="16"/>
              </w:rPr>
              <w:t>punteggio</w:t>
            </w:r>
          </w:p>
        </w:tc>
      </w:tr>
      <w:tr w:rsidR="00FD449C" w:rsidRPr="00FD449C" w:rsidTr="00FD449C">
        <w:trPr>
          <w:trHeight w:val="2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b/>
                <w:sz w:val="20"/>
                <w:szCs w:val="20"/>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2</w:t>
            </w:r>
          </w:p>
        </w:tc>
      </w:tr>
      <w:tr w:rsidR="00FD449C" w:rsidRPr="00FD449C" w:rsidTr="00FD449C">
        <w:trPr>
          <w:trHeight w:val="611"/>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b/>
                <w:sz w:val="16"/>
                <w:szCs w:val="16"/>
              </w:rPr>
            </w:pPr>
            <w:r w:rsidRPr="00FD449C">
              <w:rPr>
                <w:b/>
                <w:sz w:val="16"/>
                <w:szCs w:val="16"/>
              </w:rPr>
              <w:t xml:space="preserve">Ideazione, pianificazione </w:t>
            </w:r>
            <w:r w:rsidRPr="00FD449C">
              <w:rPr>
                <w:b/>
                <w:spacing w:val="-42"/>
                <w:sz w:val="16"/>
                <w:szCs w:val="16"/>
              </w:rPr>
              <w:t xml:space="preserve"> </w:t>
            </w:r>
            <w:r w:rsidRPr="00FD449C">
              <w:rPr>
                <w:b/>
                <w:sz w:val="16"/>
                <w:szCs w:val="16"/>
              </w:rPr>
              <w:t>e</w:t>
            </w:r>
            <w:r w:rsidRPr="00FD449C">
              <w:rPr>
                <w:b/>
                <w:spacing w:val="1"/>
                <w:sz w:val="16"/>
                <w:szCs w:val="16"/>
              </w:rPr>
              <w:t xml:space="preserve"> </w:t>
            </w:r>
            <w:r w:rsidRPr="00FD449C">
              <w:rPr>
                <w:b/>
                <w:sz w:val="16"/>
                <w:szCs w:val="16"/>
              </w:rPr>
              <w:t>organizzazione</w:t>
            </w:r>
            <w:r w:rsidRPr="00FD449C">
              <w:rPr>
                <w:b/>
                <w:spacing w:val="1"/>
                <w:sz w:val="16"/>
                <w:szCs w:val="16"/>
              </w:rPr>
              <w:t xml:space="preserve"> </w:t>
            </w:r>
            <w:r w:rsidRPr="00FD449C">
              <w:rPr>
                <w:b/>
                <w:sz w:val="16"/>
                <w:szCs w:val="16"/>
              </w:rPr>
              <w:t>del</w:t>
            </w:r>
            <w:r w:rsidRPr="00FD449C">
              <w:rPr>
                <w:b/>
                <w:spacing w:val="1"/>
                <w:sz w:val="16"/>
                <w:szCs w:val="16"/>
              </w:rPr>
              <w:t xml:space="preserve"> </w:t>
            </w:r>
            <w:r w:rsidRPr="00FD449C">
              <w:rPr>
                <w:b/>
                <w:sz w:val="16"/>
                <w:szCs w:val="16"/>
              </w:rPr>
              <w:t>testo</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349"/>
              <w:jc w:val="center"/>
              <w:rPr>
                <w:sz w:val="16"/>
                <w:szCs w:val="16"/>
              </w:rPr>
            </w:pPr>
            <w:r w:rsidRPr="00FD449C">
              <w:rPr>
                <w:sz w:val="16"/>
                <w:szCs w:val="16"/>
              </w:rPr>
              <w:t>efficaci e</w:t>
            </w:r>
            <w:r w:rsidRPr="00FD449C">
              <w:rPr>
                <w:spacing w:val="-43"/>
                <w:sz w:val="16"/>
                <w:szCs w:val="16"/>
              </w:rPr>
              <w:t xml:space="preserve"> </w:t>
            </w:r>
            <w:r w:rsidRPr="00FD449C">
              <w:rPr>
                <w:sz w:val="16"/>
                <w:szCs w:val="16"/>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109"/>
              <w:jc w:val="center"/>
              <w:rPr>
                <w:sz w:val="16"/>
                <w:szCs w:val="16"/>
              </w:rPr>
            </w:pPr>
            <w:r w:rsidRPr="00FD449C">
              <w:rPr>
                <w:sz w:val="16"/>
                <w:szCs w:val="16"/>
              </w:rPr>
              <w:t>nel complesso</w:t>
            </w:r>
            <w:r w:rsidRPr="00FD449C">
              <w:rPr>
                <w:spacing w:val="1"/>
                <w:sz w:val="16"/>
                <w:szCs w:val="16"/>
              </w:rPr>
              <w:t xml:space="preserve"> </w:t>
            </w:r>
            <w:r w:rsidRPr="00FD449C">
              <w:rPr>
                <w:sz w:val="16"/>
                <w:szCs w:val="16"/>
              </w:rPr>
              <w:t>efficaci</w:t>
            </w:r>
            <w:r w:rsidRPr="00FD449C">
              <w:rPr>
                <w:spacing w:val="-3"/>
                <w:sz w:val="16"/>
                <w:szCs w:val="16"/>
              </w:rPr>
              <w:t xml:space="preserve"> </w:t>
            </w:r>
            <w:r w:rsidRPr="00FD449C">
              <w:rPr>
                <w:sz w:val="16"/>
                <w:szCs w:val="16"/>
              </w:rPr>
              <w:t>e</w:t>
            </w:r>
            <w:r w:rsidRPr="00FD449C">
              <w:rPr>
                <w:spacing w:val="-3"/>
                <w:sz w:val="16"/>
                <w:szCs w:val="16"/>
              </w:rPr>
              <w:t xml:space="preserve"> </w:t>
            </w:r>
            <w:r w:rsidRPr="00FD449C">
              <w:rPr>
                <w:sz w:val="16"/>
                <w:szCs w:val="16"/>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237"/>
              <w:jc w:val="center"/>
              <w:rPr>
                <w:sz w:val="16"/>
                <w:szCs w:val="16"/>
              </w:rPr>
            </w:pPr>
            <w:r w:rsidRPr="00FD449C">
              <w:rPr>
                <w:sz w:val="16"/>
                <w:szCs w:val="16"/>
              </w:rPr>
              <w:t>parzialmente</w:t>
            </w:r>
            <w:r w:rsidRPr="00FD449C">
              <w:rPr>
                <w:spacing w:val="1"/>
                <w:sz w:val="16"/>
                <w:szCs w:val="16"/>
              </w:rPr>
              <w:t xml:space="preserve"> </w:t>
            </w:r>
            <w:r w:rsidRPr="00FD449C">
              <w:rPr>
                <w:sz w:val="16"/>
                <w:szCs w:val="16"/>
              </w:rPr>
              <w:t>efficaci e poco</w:t>
            </w:r>
            <w:r w:rsidRPr="00FD449C">
              <w:rPr>
                <w:spacing w:val="-43"/>
                <w:sz w:val="16"/>
                <w:szCs w:val="16"/>
              </w:rPr>
              <w:t xml:space="preserve"> </w:t>
            </w:r>
            <w:r w:rsidRPr="00FD449C">
              <w:rPr>
                <w:sz w:val="16"/>
                <w:szCs w:val="16"/>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360"/>
              <w:jc w:val="center"/>
              <w:rPr>
                <w:sz w:val="16"/>
                <w:szCs w:val="16"/>
              </w:rPr>
            </w:pPr>
            <w:r w:rsidRPr="00FD449C">
              <w:rPr>
                <w:sz w:val="16"/>
                <w:szCs w:val="16"/>
              </w:rPr>
              <w:t>confuse ed</w:t>
            </w:r>
            <w:r w:rsidRPr="00FD449C">
              <w:rPr>
                <w:spacing w:val="-42"/>
                <w:sz w:val="16"/>
                <w:szCs w:val="16"/>
              </w:rPr>
              <w:t xml:space="preserve"> </w:t>
            </w:r>
            <w:r w:rsidRPr="00FD449C">
              <w:rPr>
                <w:sz w:val="16"/>
                <w:szCs w:val="16"/>
              </w:rPr>
              <w:t>impuntuali</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180"/>
              <w:jc w:val="center"/>
              <w:rPr>
                <w:sz w:val="16"/>
                <w:szCs w:val="16"/>
              </w:rPr>
            </w:pPr>
            <w:r w:rsidRPr="00FD449C">
              <w:rPr>
                <w:sz w:val="16"/>
                <w:szCs w:val="16"/>
              </w:rPr>
              <w:t>del tutto</w:t>
            </w:r>
            <w:r w:rsidRPr="00FD449C">
              <w:rPr>
                <w:spacing w:val="-42"/>
                <w:sz w:val="16"/>
                <w:szCs w:val="16"/>
              </w:rPr>
              <w:t xml:space="preserve"> </w:t>
            </w:r>
            <w:r w:rsidRPr="00FD449C">
              <w:rPr>
                <w:sz w:val="16"/>
                <w:szCs w:val="16"/>
              </w:rPr>
              <w:t>confuse</w:t>
            </w:r>
          </w:p>
          <w:p w:rsidR="00FD449C" w:rsidRPr="00FD449C" w:rsidRDefault="00FD449C" w:rsidP="00FD449C">
            <w:pPr>
              <w:spacing w:line="205" w:lineRule="exact"/>
              <w:ind w:right="180"/>
              <w:jc w:val="center"/>
              <w:rPr>
                <w:sz w:val="16"/>
                <w:szCs w:val="16"/>
              </w:rPr>
            </w:pPr>
            <w:r w:rsidRPr="00FD449C">
              <w:rPr>
                <w:sz w:val="16"/>
                <w:szCs w:val="16"/>
              </w:rPr>
              <w:t>ed</w:t>
            </w:r>
            <w:r w:rsidRPr="00FD449C">
              <w:rPr>
                <w:spacing w:val="-3"/>
                <w:sz w:val="16"/>
                <w:szCs w:val="16"/>
              </w:rPr>
              <w:t xml:space="preserve"> </w:t>
            </w:r>
            <w:r w:rsidRPr="00FD449C">
              <w:rPr>
                <w:sz w:val="16"/>
                <w:szCs w:val="16"/>
              </w:rPr>
              <w:t>impuntuali</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030"/>
                <w:tab w:val="left" w:pos="1337"/>
              </w:tabs>
              <w:ind w:left="113"/>
              <w:rPr>
                <w:b/>
                <w:sz w:val="16"/>
                <w:szCs w:val="16"/>
              </w:rPr>
            </w:pPr>
            <w:r w:rsidRPr="00FD449C">
              <w:rPr>
                <w:b/>
                <w:sz w:val="16"/>
                <w:szCs w:val="16"/>
              </w:rPr>
              <w:t>Coesione e coerenza</w:t>
            </w:r>
          </w:p>
          <w:p w:rsidR="00FD449C" w:rsidRPr="00FD449C" w:rsidRDefault="00FD449C" w:rsidP="00FD449C">
            <w:pPr>
              <w:ind w:left="113"/>
              <w:rPr>
                <w:sz w:val="16"/>
                <w:szCs w:val="16"/>
              </w:rPr>
            </w:pPr>
            <w:r w:rsidRPr="00FD449C">
              <w:rPr>
                <w:b/>
                <w:sz w:val="16"/>
                <w:szCs w:val="16"/>
              </w:rPr>
              <w:t>testuale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2</w:t>
            </w:r>
          </w:p>
        </w:tc>
      </w:tr>
      <w:tr w:rsidR="00FD449C" w:rsidRPr="00FD449C" w:rsidTr="00FD449C">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9"/>
              <w:jc w:val="center"/>
              <w:rPr>
                <w:sz w:val="16"/>
                <w:szCs w:val="16"/>
              </w:rPr>
            </w:pPr>
            <w:r w:rsidRPr="00FD449C">
              <w:rPr>
                <w:sz w:val="16"/>
                <w:szCs w:val="16"/>
              </w:rPr>
              <w:t>complete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10"/>
              <w:jc w:val="center"/>
              <w:rPr>
                <w:sz w:val="16"/>
                <w:szCs w:val="16"/>
              </w:rPr>
            </w:pPr>
            <w:r w:rsidRPr="00FD449C">
              <w:rPr>
                <w:sz w:val="16"/>
                <w:szCs w:val="16"/>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8"/>
              <w:jc w:val="center"/>
              <w:rPr>
                <w:sz w:val="16"/>
                <w:szCs w:val="16"/>
              </w:rPr>
            </w:pPr>
            <w:r w:rsidRPr="00FD449C">
              <w:rPr>
                <w:sz w:val="16"/>
                <w:szCs w:val="16"/>
              </w:rPr>
              <w:t>parziali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451"/>
              <w:jc w:val="center"/>
              <w:rPr>
                <w:sz w:val="16"/>
                <w:szCs w:val="16"/>
              </w:rPr>
            </w:pPr>
            <w:r w:rsidRPr="00FD449C">
              <w:rPr>
                <w:sz w:val="16"/>
                <w:szCs w:val="16"/>
              </w:rPr>
              <w:t>assenti</w:t>
            </w:r>
          </w:p>
        </w:tc>
      </w:tr>
      <w:tr w:rsidR="00FD449C" w:rsidRPr="00FD449C" w:rsidTr="00FD449C">
        <w:trPr>
          <w:trHeight w:val="240"/>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sz w:val="20"/>
                <w:szCs w:val="20"/>
              </w:rPr>
            </w:pPr>
            <w:r w:rsidRPr="00FD449C">
              <w:rPr>
                <w:b/>
                <w:sz w:val="20"/>
                <w:szCs w:val="20"/>
              </w:rPr>
              <w:t>Indicatore 2</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before="5"/>
              <w:jc w:val="center"/>
              <w:rPr>
                <w:b/>
                <w:w w:val="101"/>
                <w:sz w:val="16"/>
                <w:szCs w:val="16"/>
              </w:rPr>
            </w:pPr>
            <w:r w:rsidRPr="00FD449C">
              <w:rPr>
                <w:b/>
                <w:w w:val="101"/>
                <w:sz w:val="16"/>
                <w:szCs w:val="16"/>
              </w:rPr>
              <w:t>punteggio</w:t>
            </w:r>
          </w:p>
        </w:tc>
      </w:tr>
      <w:tr w:rsidR="00FD449C" w:rsidRPr="00FD449C" w:rsidTr="00FD449C">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20"/>
                <w:szCs w:val="20"/>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jc w:val="center"/>
              <w:rPr>
                <w:b/>
                <w:sz w:val="16"/>
                <w:szCs w:val="16"/>
              </w:rPr>
            </w:pPr>
            <w:r w:rsidRPr="00FD449C">
              <w:rPr>
                <w:b/>
                <w:w w:val="101"/>
                <w:sz w:val="16"/>
                <w:szCs w:val="16"/>
              </w:rPr>
              <w:t>2</w:t>
            </w:r>
          </w:p>
        </w:tc>
      </w:tr>
      <w:tr w:rsidR="00FD449C" w:rsidRPr="00FD449C" w:rsidTr="00FD449C">
        <w:trPr>
          <w:trHeight w:val="493"/>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left="113"/>
              <w:rPr>
                <w:b/>
                <w:sz w:val="16"/>
                <w:szCs w:val="16"/>
              </w:rPr>
            </w:pPr>
            <w:r w:rsidRPr="00FD449C">
              <w:rPr>
                <w:b/>
                <w:sz w:val="16"/>
                <w:szCs w:val="16"/>
              </w:rPr>
              <w:t>Ricchezza</w:t>
            </w:r>
            <w:r w:rsidRPr="00FD449C">
              <w:rPr>
                <w:b/>
                <w:spacing w:val="12"/>
                <w:sz w:val="16"/>
                <w:szCs w:val="16"/>
              </w:rPr>
              <w:t xml:space="preserve"> </w:t>
            </w:r>
            <w:r w:rsidRPr="00FD449C">
              <w:rPr>
                <w:b/>
                <w:sz w:val="16"/>
                <w:szCs w:val="16"/>
              </w:rPr>
              <w:t>e</w:t>
            </w:r>
            <w:r w:rsidRPr="00FD449C">
              <w:rPr>
                <w:b/>
                <w:spacing w:val="14"/>
                <w:sz w:val="16"/>
                <w:szCs w:val="16"/>
              </w:rPr>
              <w:t xml:space="preserve"> </w:t>
            </w:r>
            <w:r w:rsidRPr="00FD449C">
              <w:rPr>
                <w:b/>
                <w:sz w:val="16"/>
                <w:szCs w:val="16"/>
              </w:rPr>
              <w:t>padronanza</w:t>
            </w:r>
            <w:r w:rsidRPr="00FD449C">
              <w:rPr>
                <w:b/>
                <w:spacing w:val="-42"/>
                <w:sz w:val="16"/>
                <w:szCs w:val="16"/>
              </w:rPr>
              <w:t xml:space="preserve"> </w:t>
            </w:r>
            <w:r w:rsidRPr="00FD449C">
              <w:rPr>
                <w:b/>
                <w:sz w:val="16"/>
                <w:szCs w:val="16"/>
              </w:rPr>
              <w:t>lessicale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318"/>
              <w:jc w:val="center"/>
              <w:rPr>
                <w:sz w:val="16"/>
                <w:szCs w:val="16"/>
              </w:rPr>
            </w:pPr>
            <w:r w:rsidRPr="00FD449C">
              <w:rPr>
                <w:sz w:val="16"/>
                <w:szCs w:val="16"/>
              </w:rPr>
              <w:t>presente e</w:t>
            </w:r>
            <w:r w:rsidRPr="00FD449C">
              <w:rPr>
                <w:spacing w:val="-42"/>
                <w:sz w:val="16"/>
                <w:szCs w:val="16"/>
              </w:rPr>
              <w:t xml:space="preserve"> </w:t>
            </w:r>
            <w:r w:rsidRPr="00FD449C">
              <w:rPr>
                <w:sz w:val="16"/>
                <w:szCs w:val="16"/>
              </w:rPr>
              <w:t>completa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10"/>
              <w:jc w:val="center"/>
              <w:rPr>
                <w:sz w:val="16"/>
                <w:szCs w:val="16"/>
              </w:rPr>
            </w:pPr>
            <w:r w:rsidRPr="00FD449C">
              <w:rPr>
                <w:sz w:val="16"/>
                <w:szCs w:val="16"/>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193"/>
              <w:jc w:val="center"/>
              <w:rPr>
                <w:sz w:val="16"/>
                <w:szCs w:val="16"/>
              </w:rPr>
            </w:pPr>
            <w:r w:rsidRPr="00FD449C">
              <w:rPr>
                <w:sz w:val="16"/>
                <w:szCs w:val="16"/>
              </w:rPr>
              <w:t>poco presente e</w:t>
            </w:r>
            <w:r w:rsidRPr="00FD449C">
              <w:rPr>
                <w:spacing w:val="-42"/>
                <w:sz w:val="16"/>
                <w:szCs w:val="16"/>
              </w:rPr>
              <w:t xml:space="preserve"> </w:t>
            </w:r>
            <w:r w:rsidRPr="00FD449C">
              <w:rPr>
                <w:sz w:val="16"/>
                <w:szCs w:val="16"/>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451"/>
              <w:jc w:val="center"/>
              <w:rPr>
                <w:sz w:val="16"/>
                <w:szCs w:val="16"/>
              </w:rPr>
            </w:pPr>
            <w:r w:rsidRPr="00FD449C">
              <w:rPr>
                <w:sz w:val="16"/>
                <w:szCs w:val="16"/>
              </w:rPr>
              <w:t>assenti</w:t>
            </w:r>
          </w:p>
        </w:tc>
      </w:tr>
      <w:tr w:rsidR="00FD449C" w:rsidRPr="00FD449C" w:rsidTr="00FD449C">
        <w:trPr>
          <w:trHeight w:val="234"/>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650"/>
              </w:tabs>
              <w:ind w:left="113"/>
              <w:rPr>
                <w:b/>
                <w:sz w:val="16"/>
                <w:szCs w:val="16"/>
              </w:rPr>
            </w:pPr>
            <w:r w:rsidRPr="00FD449C">
              <w:rPr>
                <w:b/>
                <w:sz w:val="16"/>
                <w:szCs w:val="16"/>
              </w:rPr>
              <w:t>Correttezza</w:t>
            </w:r>
            <w:r w:rsidRPr="00FD449C">
              <w:rPr>
                <w:b/>
                <w:spacing w:val="1"/>
                <w:sz w:val="16"/>
                <w:szCs w:val="16"/>
              </w:rPr>
              <w:t xml:space="preserve"> </w:t>
            </w:r>
            <w:r w:rsidRPr="00FD449C">
              <w:rPr>
                <w:b/>
                <w:sz w:val="16"/>
                <w:szCs w:val="16"/>
              </w:rPr>
              <w:t>grammaticale</w:t>
            </w:r>
            <w:r w:rsidRPr="00FD449C">
              <w:rPr>
                <w:b/>
                <w:spacing w:val="1"/>
                <w:sz w:val="16"/>
                <w:szCs w:val="16"/>
              </w:rPr>
              <w:t xml:space="preserve"> </w:t>
            </w:r>
            <w:r w:rsidRPr="00FD449C">
              <w:rPr>
                <w:b/>
                <w:sz w:val="16"/>
                <w:szCs w:val="16"/>
              </w:rPr>
              <w:t>(ortografia,</w:t>
            </w:r>
            <w:r w:rsidRPr="00FD449C">
              <w:rPr>
                <w:b/>
                <w:spacing w:val="1"/>
                <w:sz w:val="16"/>
                <w:szCs w:val="16"/>
              </w:rPr>
              <w:t xml:space="preserve"> </w:t>
            </w:r>
            <w:r w:rsidRPr="00FD449C">
              <w:rPr>
                <w:b/>
                <w:sz w:val="16"/>
                <w:szCs w:val="16"/>
              </w:rPr>
              <w:t>morfologia,</w:t>
            </w:r>
            <w:r w:rsidRPr="00FD449C">
              <w:rPr>
                <w:b/>
                <w:spacing w:val="-42"/>
                <w:sz w:val="16"/>
                <w:szCs w:val="16"/>
              </w:rPr>
              <w:t xml:space="preserve"> </w:t>
            </w:r>
            <w:r w:rsidRPr="00FD449C">
              <w:rPr>
                <w:b/>
                <w:sz w:val="16"/>
                <w:szCs w:val="16"/>
              </w:rPr>
              <w:t>sintassi);</w:t>
            </w:r>
            <w:r w:rsidRPr="00FD449C">
              <w:rPr>
                <w:b/>
                <w:spacing w:val="8"/>
                <w:sz w:val="16"/>
                <w:szCs w:val="16"/>
              </w:rPr>
              <w:t xml:space="preserve"> </w:t>
            </w:r>
            <w:r w:rsidRPr="00FD449C">
              <w:rPr>
                <w:b/>
                <w:sz w:val="16"/>
                <w:szCs w:val="16"/>
              </w:rPr>
              <w:t>uso</w:t>
            </w:r>
            <w:r w:rsidRPr="00FD449C">
              <w:rPr>
                <w:b/>
                <w:spacing w:val="7"/>
                <w:sz w:val="16"/>
                <w:szCs w:val="16"/>
              </w:rPr>
              <w:t xml:space="preserve"> </w:t>
            </w:r>
            <w:r w:rsidRPr="00FD449C">
              <w:rPr>
                <w:b/>
                <w:sz w:val="16"/>
                <w:szCs w:val="16"/>
              </w:rPr>
              <w:t>corretto</w:t>
            </w:r>
            <w:r w:rsidRPr="00FD449C">
              <w:rPr>
                <w:b/>
                <w:spacing w:val="7"/>
                <w:sz w:val="16"/>
                <w:szCs w:val="16"/>
              </w:rPr>
              <w:t xml:space="preserve"> </w:t>
            </w:r>
            <w:r w:rsidRPr="00FD449C">
              <w:rPr>
                <w:b/>
                <w:sz w:val="16"/>
                <w:szCs w:val="16"/>
              </w:rPr>
              <w:t>ed</w:t>
            </w:r>
            <w:r w:rsidRPr="00FD449C">
              <w:rPr>
                <w:b/>
                <w:spacing w:val="-42"/>
                <w:sz w:val="16"/>
                <w:szCs w:val="16"/>
              </w:rPr>
              <w:t xml:space="preserve"> </w:t>
            </w:r>
            <w:r w:rsidRPr="00FD449C">
              <w:rPr>
                <w:b/>
                <w:sz w:val="16"/>
                <w:szCs w:val="16"/>
              </w:rPr>
              <w:t xml:space="preserve">efficace </w:t>
            </w:r>
            <w:r w:rsidRPr="00FD449C">
              <w:rPr>
                <w:b/>
                <w:spacing w:val="-1"/>
                <w:sz w:val="16"/>
                <w:szCs w:val="16"/>
              </w:rPr>
              <w:t>della</w:t>
            </w:r>
          </w:p>
          <w:p w:rsidR="00FD449C" w:rsidRPr="00FD449C" w:rsidRDefault="00FD449C" w:rsidP="00FD449C">
            <w:pPr>
              <w:ind w:left="113"/>
              <w:rPr>
                <w:sz w:val="16"/>
                <w:szCs w:val="16"/>
              </w:rPr>
            </w:pPr>
            <w:r w:rsidRPr="00FD449C">
              <w:rPr>
                <w:b/>
                <w:sz w:val="16"/>
                <w:szCs w:val="16"/>
              </w:rPr>
              <w:t>punteggiatura</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2</w:t>
            </w:r>
          </w:p>
        </w:tc>
      </w:tr>
      <w:tr w:rsidR="00FD449C" w:rsidRPr="00FD449C" w:rsidTr="00FD449C">
        <w:trPr>
          <w:trHeight w:val="14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504" w:lineRule="auto"/>
              <w:ind w:right="323"/>
              <w:jc w:val="center"/>
              <w:rPr>
                <w:sz w:val="16"/>
                <w:szCs w:val="16"/>
              </w:rPr>
            </w:pPr>
            <w:r w:rsidRPr="00FD449C">
              <w:rPr>
                <w:sz w:val="16"/>
                <w:szCs w:val="16"/>
              </w:rPr>
              <w:t>completa;</w:t>
            </w:r>
            <w:r w:rsidRPr="00FD449C">
              <w:rPr>
                <w:spacing w:val="-42"/>
                <w:sz w:val="16"/>
                <w:szCs w:val="16"/>
              </w:rPr>
              <w:t xml:space="preserve"> </w:t>
            </w: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103"/>
              <w:jc w:val="center"/>
              <w:rPr>
                <w:sz w:val="16"/>
                <w:szCs w:val="16"/>
              </w:rPr>
            </w:pPr>
            <w:r w:rsidRPr="00FD449C">
              <w:rPr>
                <w:sz w:val="16"/>
                <w:szCs w:val="16"/>
              </w:rPr>
              <w:t>adeguata (con</w:t>
            </w:r>
            <w:r w:rsidRPr="00FD449C">
              <w:rPr>
                <w:spacing w:val="1"/>
                <w:sz w:val="16"/>
                <w:szCs w:val="16"/>
              </w:rPr>
              <w:t xml:space="preserve"> </w:t>
            </w:r>
            <w:r w:rsidRPr="00FD449C">
              <w:rPr>
                <w:sz w:val="16"/>
                <w:szCs w:val="16"/>
              </w:rPr>
              <w:t>imprecisioni e</w:t>
            </w:r>
            <w:r w:rsidRPr="00FD449C">
              <w:rPr>
                <w:spacing w:val="1"/>
                <w:sz w:val="16"/>
                <w:szCs w:val="16"/>
              </w:rPr>
              <w:t xml:space="preserve"> </w:t>
            </w:r>
            <w:r w:rsidRPr="00FD449C">
              <w:rPr>
                <w:sz w:val="16"/>
                <w:szCs w:val="16"/>
              </w:rPr>
              <w:t>alcuni errori non</w:t>
            </w:r>
            <w:r w:rsidRPr="00FD449C">
              <w:rPr>
                <w:spacing w:val="1"/>
                <w:sz w:val="16"/>
                <w:szCs w:val="16"/>
              </w:rPr>
              <w:t xml:space="preserve"> </w:t>
            </w:r>
            <w:r w:rsidRPr="00FD449C">
              <w:rPr>
                <w:sz w:val="16"/>
                <w:szCs w:val="16"/>
              </w:rPr>
              <w:t>gravi);</w:t>
            </w:r>
            <w:r w:rsidRPr="00FD449C">
              <w:rPr>
                <w:spacing w:val="1"/>
                <w:sz w:val="16"/>
                <w:szCs w:val="16"/>
              </w:rPr>
              <w:t xml:space="preserve"> </w:t>
            </w:r>
            <w:r w:rsidRPr="00FD449C">
              <w:rPr>
                <w:sz w:val="16"/>
                <w:szCs w:val="16"/>
              </w:rPr>
              <w:t>complessivamente</w:t>
            </w:r>
          </w:p>
          <w:p w:rsidR="00FD449C" w:rsidRPr="00FD449C" w:rsidRDefault="00FD449C" w:rsidP="00FD449C">
            <w:pPr>
              <w:spacing w:before="1"/>
              <w:ind w:right="110"/>
              <w:jc w:val="center"/>
              <w:rPr>
                <w:sz w:val="16"/>
                <w:szCs w:val="16"/>
              </w:rPr>
            </w:pP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line="266" w:lineRule="auto"/>
              <w:ind w:right="256"/>
              <w:jc w:val="center"/>
              <w:rPr>
                <w:sz w:val="16"/>
                <w:szCs w:val="16"/>
              </w:rPr>
            </w:pPr>
            <w:r w:rsidRPr="00FD449C">
              <w:rPr>
                <w:sz w:val="16"/>
                <w:szCs w:val="16"/>
              </w:rPr>
              <w:t>parziale (con</w:t>
            </w:r>
            <w:r w:rsidRPr="00FD449C">
              <w:rPr>
                <w:spacing w:val="1"/>
                <w:sz w:val="16"/>
                <w:szCs w:val="16"/>
              </w:rPr>
              <w:t xml:space="preserve"> </w:t>
            </w:r>
            <w:r w:rsidRPr="00FD449C">
              <w:rPr>
                <w:spacing w:val="-1"/>
                <w:sz w:val="16"/>
                <w:szCs w:val="16"/>
              </w:rPr>
              <w:t xml:space="preserve">imprecisioni </w:t>
            </w:r>
            <w:r w:rsidRPr="00FD449C">
              <w:rPr>
                <w:sz w:val="16"/>
                <w:szCs w:val="16"/>
              </w:rPr>
              <w:t>e</w:t>
            </w:r>
            <w:r w:rsidRPr="00FD449C">
              <w:rPr>
                <w:spacing w:val="-42"/>
                <w:sz w:val="16"/>
                <w:szCs w:val="16"/>
              </w:rPr>
              <w:t xml:space="preserve"> </w:t>
            </w:r>
            <w:r w:rsidRPr="00FD449C">
              <w:rPr>
                <w:sz w:val="16"/>
                <w:szCs w:val="16"/>
              </w:rPr>
              <w:t>alcuni errori</w:t>
            </w:r>
            <w:r w:rsidRPr="00FD449C">
              <w:rPr>
                <w:spacing w:val="1"/>
                <w:sz w:val="16"/>
                <w:szCs w:val="16"/>
              </w:rPr>
              <w:t xml:space="preserve"> </w:t>
            </w:r>
            <w:r w:rsidRPr="00FD449C">
              <w:rPr>
                <w:sz w:val="16"/>
                <w:szCs w:val="16"/>
              </w:rPr>
              <w:t>gravi);</w:t>
            </w:r>
            <w:r w:rsidRPr="00FD449C">
              <w:rPr>
                <w:spacing w:val="1"/>
                <w:sz w:val="16"/>
                <w:szCs w:val="16"/>
              </w:rPr>
              <w:t xml:space="preserve"> </w:t>
            </w:r>
            <w:r w:rsidRPr="00FD449C">
              <w:rPr>
                <w:sz w:val="16"/>
                <w:szCs w:val="16"/>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257"/>
              <w:jc w:val="center"/>
              <w:rPr>
                <w:sz w:val="16"/>
                <w:szCs w:val="16"/>
              </w:rPr>
            </w:pPr>
            <w:r w:rsidRPr="00FD449C">
              <w:rPr>
                <w:sz w:val="16"/>
                <w:szCs w:val="16"/>
              </w:rPr>
              <w:t>scarsa (con</w:t>
            </w:r>
            <w:r w:rsidRPr="00FD449C">
              <w:rPr>
                <w:spacing w:val="1"/>
                <w:sz w:val="16"/>
                <w:szCs w:val="16"/>
              </w:rPr>
              <w:t xml:space="preserve"> </w:t>
            </w:r>
            <w:r w:rsidRPr="00FD449C">
              <w:rPr>
                <w:spacing w:val="-1"/>
                <w:sz w:val="16"/>
                <w:szCs w:val="16"/>
              </w:rPr>
              <w:t xml:space="preserve">imprecisioni </w:t>
            </w:r>
            <w:r w:rsidRPr="00FD449C">
              <w:rPr>
                <w:sz w:val="16"/>
                <w:szCs w:val="16"/>
              </w:rPr>
              <w:t>e</w:t>
            </w:r>
            <w:r w:rsidRPr="00FD449C">
              <w:rPr>
                <w:spacing w:val="-42"/>
                <w:sz w:val="16"/>
                <w:szCs w:val="16"/>
              </w:rPr>
              <w:t xml:space="preserve"> </w:t>
            </w:r>
            <w:r w:rsidRPr="00FD449C">
              <w:rPr>
                <w:sz w:val="16"/>
                <w:szCs w:val="16"/>
              </w:rPr>
              <w:t>molti errori</w:t>
            </w:r>
            <w:r w:rsidRPr="00FD449C">
              <w:rPr>
                <w:spacing w:val="1"/>
                <w:sz w:val="16"/>
                <w:szCs w:val="16"/>
              </w:rPr>
              <w:t xml:space="preserve"> </w:t>
            </w:r>
            <w:r w:rsidRPr="00FD449C">
              <w:rPr>
                <w:sz w:val="16"/>
                <w:szCs w:val="16"/>
              </w:rPr>
              <w:t>gravi);</w:t>
            </w:r>
          </w:p>
          <w:p w:rsidR="00FD449C" w:rsidRPr="00FD449C" w:rsidRDefault="00FD449C" w:rsidP="00FD449C">
            <w:pPr>
              <w:spacing w:line="201" w:lineRule="exact"/>
              <w:ind w:right="106"/>
              <w:jc w:val="center"/>
              <w:rPr>
                <w:sz w:val="16"/>
                <w:szCs w:val="16"/>
              </w:rPr>
            </w:pPr>
            <w:r w:rsidRPr="00FD449C">
              <w:rPr>
                <w:sz w:val="16"/>
                <w:szCs w:val="16"/>
              </w:rPr>
              <w:t>scarso</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504" w:lineRule="auto"/>
              <w:ind w:right="393"/>
              <w:jc w:val="center"/>
              <w:rPr>
                <w:sz w:val="16"/>
                <w:szCs w:val="16"/>
              </w:rPr>
            </w:pPr>
            <w:r w:rsidRPr="00FD449C">
              <w:rPr>
                <w:sz w:val="16"/>
                <w:szCs w:val="16"/>
              </w:rPr>
              <w:t>assente;</w:t>
            </w:r>
            <w:r w:rsidRPr="00FD449C">
              <w:rPr>
                <w:spacing w:val="-42"/>
                <w:sz w:val="16"/>
                <w:szCs w:val="16"/>
              </w:rPr>
              <w:t xml:space="preserve"> </w:t>
            </w:r>
            <w:r w:rsidRPr="00FD449C">
              <w:rPr>
                <w:sz w:val="16"/>
                <w:szCs w:val="16"/>
              </w:rPr>
              <w:t>assente</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spacing w:before="4"/>
              <w:jc w:val="center"/>
              <w:rPr>
                <w:b/>
                <w:sz w:val="20"/>
                <w:szCs w:val="20"/>
              </w:rPr>
            </w:pPr>
            <w:r w:rsidRPr="00FD449C">
              <w:rPr>
                <w:b/>
                <w:sz w:val="20"/>
                <w:szCs w:val="20"/>
              </w:rPr>
              <w:t>Indicatore 3</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before="4"/>
              <w:jc w:val="center"/>
              <w:rPr>
                <w:b/>
                <w:w w:val="101"/>
                <w:sz w:val="16"/>
                <w:szCs w:val="16"/>
              </w:rPr>
            </w:pPr>
            <w:r w:rsidRPr="00FD449C">
              <w:rPr>
                <w:b/>
                <w:w w:val="101"/>
                <w:sz w:val="16"/>
                <w:szCs w:val="16"/>
              </w:rPr>
              <w:t>punteggio</w:t>
            </w:r>
          </w:p>
        </w:tc>
      </w:tr>
      <w:tr w:rsidR="00FD449C" w:rsidRPr="00FD449C" w:rsidTr="00FD449C">
        <w:trPr>
          <w:trHeight w:val="2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b/>
                <w:sz w:val="20"/>
                <w:szCs w:val="20"/>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2</w:t>
            </w:r>
          </w:p>
        </w:tc>
      </w:tr>
      <w:tr w:rsidR="00FD449C" w:rsidRPr="00FD449C" w:rsidTr="00FD449C">
        <w:trPr>
          <w:trHeight w:val="715"/>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left="113"/>
              <w:rPr>
                <w:b/>
                <w:sz w:val="16"/>
                <w:szCs w:val="16"/>
              </w:rPr>
            </w:pPr>
            <w:r w:rsidRPr="00FD449C">
              <w:rPr>
                <w:b/>
                <w:sz w:val="16"/>
                <w:szCs w:val="16"/>
              </w:rPr>
              <w:t>Ampiezza</w:t>
            </w:r>
            <w:r w:rsidRPr="00FD449C">
              <w:rPr>
                <w:b/>
                <w:spacing w:val="5"/>
                <w:sz w:val="16"/>
                <w:szCs w:val="16"/>
              </w:rPr>
              <w:t xml:space="preserve"> </w:t>
            </w:r>
            <w:r w:rsidRPr="00FD449C">
              <w:rPr>
                <w:b/>
                <w:sz w:val="16"/>
                <w:szCs w:val="16"/>
              </w:rPr>
              <w:t>e</w:t>
            </w:r>
            <w:r w:rsidRPr="00FD449C">
              <w:rPr>
                <w:b/>
                <w:spacing w:val="6"/>
                <w:sz w:val="16"/>
                <w:szCs w:val="16"/>
              </w:rPr>
              <w:t xml:space="preserve"> </w:t>
            </w:r>
            <w:r w:rsidRPr="00FD449C">
              <w:rPr>
                <w:b/>
                <w:sz w:val="16"/>
                <w:szCs w:val="16"/>
              </w:rPr>
              <w:t>precisione</w:t>
            </w:r>
            <w:r w:rsidRPr="00FD449C">
              <w:rPr>
                <w:b/>
                <w:spacing w:val="-42"/>
                <w:sz w:val="16"/>
                <w:szCs w:val="16"/>
              </w:rPr>
              <w:t xml:space="preserve"> </w:t>
            </w:r>
            <w:r w:rsidRPr="00FD449C">
              <w:rPr>
                <w:b/>
                <w:sz w:val="16"/>
                <w:szCs w:val="16"/>
              </w:rPr>
              <w:t>delle</w:t>
            </w:r>
            <w:r w:rsidRPr="00FD449C">
              <w:rPr>
                <w:b/>
                <w:spacing w:val="33"/>
                <w:sz w:val="16"/>
                <w:szCs w:val="16"/>
              </w:rPr>
              <w:t xml:space="preserve"> </w:t>
            </w:r>
            <w:r w:rsidRPr="00FD449C">
              <w:rPr>
                <w:b/>
                <w:sz w:val="16"/>
                <w:szCs w:val="16"/>
              </w:rPr>
              <w:t>conoscenze</w:t>
            </w:r>
            <w:r w:rsidRPr="00FD449C">
              <w:rPr>
                <w:b/>
                <w:spacing w:val="38"/>
                <w:sz w:val="16"/>
                <w:szCs w:val="16"/>
              </w:rPr>
              <w:t xml:space="preserve"> </w:t>
            </w:r>
            <w:r w:rsidRPr="00FD449C">
              <w:rPr>
                <w:b/>
                <w:sz w:val="16"/>
                <w:szCs w:val="16"/>
              </w:rPr>
              <w:t>e</w:t>
            </w:r>
            <w:r w:rsidRPr="00FD449C">
              <w:rPr>
                <w:b/>
                <w:spacing w:val="38"/>
                <w:sz w:val="16"/>
                <w:szCs w:val="16"/>
              </w:rPr>
              <w:t xml:space="preserve"> </w:t>
            </w:r>
            <w:r w:rsidRPr="00FD449C">
              <w:rPr>
                <w:b/>
                <w:sz w:val="16"/>
                <w:szCs w:val="16"/>
              </w:rPr>
              <w:t>dei</w:t>
            </w:r>
          </w:p>
          <w:p w:rsidR="00FD449C" w:rsidRPr="00FD449C" w:rsidRDefault="00FD449C" w:rsidP="00FD449C">
            <w:pPr>
              <w:ind w:left="113"/>
              <w:rPr>
                <w:b/>
                <w:sz w:val="16"/>
                <w:szCs w:val="16"/>
              </w:rPr>
            </w:pPr>
            <w:r w:rsidRPr="00FD449C">
              <w:rPr>
                <w:b/>
                <w:sz w:val="16"/>
                <w:szCs w:val="16"/>
              </w:rPr>
              <w:t>riferimenti</w:t>
            </w:r>
            <w:r w:rsidRPr="00FD449C">
              <w:rPr>
                <w:b/>
                <w:spacing w:val="-5"/>
                <w:sz w:val="16"/>
                <w:szCs w:val="16"/>
              </w:rPr>
              <w:t xml:space="preserve"> </w:t>
            </w:r>
            <w:r w:rsidRPr="00FD449C">
              <w:rPr>
                <w:b/>
                <w:sz w:val="16"/>
                <w:szCs w:val="16"/>
              </w:rPr>
              <w:t>culturali</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1"/>
              <w:jc w:val="center"/>
              <w:rPr>
                <w:sz w:val="16"/>
                <w:szCs w:val="16"/>
              </w:rPr>
            </w:pP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10"/>
              <w:jc w:val="center"/>
              <w:rPr>
                <w:sz w:val="16"/>
                <w:szCs w:val="16"/>
              </w:rPr>
            </w:pPr>
            <w:r w:rsidRPr="00FD449C">
              <w:rPr>
                <w:sz w:val="16"/>
                <w:szCs w:val="16"/>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287"/>
              <w:jc w:val="center"/>
              <w:rPr>
                <w:sz w:val="16"/>
                <w:szCs w:val="16"/>
              </w:rPr>
            </w:pPr>
            <w:r w:rsidRPr="00FD449C">
              <w:rPr>
                <w:sz w:val="16"/>
                <w:szCs w:val="16"/>
              </w:rPr>
              <w:t>parzialmente</w:t>
            </w:r>
            <w:r w:rsidRPr="00FD449C">
              <w:rPr>
                <w:spacing w:val="-42"/>
                <w:sz w:val="16"/>
                <w:szCs w:val="16"/>
              </w:rPr>
              <w:t xml:space="preserve"> </w:t>
            </w: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451"/>
              <w:jc w:val="center"/>
              <w:rPr>
                <w:sz w:val="16"/>
                <w:szCs w:val="16"/>
              </w:rPr>
            </w:pPr>
            <w:r w:rsidRPr="00FD449C">
              <w:rPr>
                <w:sz w:val="16"/>
                <w:szCs w:val="16"/>
              </w:rPr>
              <w:t>assenti</w:t>
            </w:r>
          </w:p>
        </w:tc>
      </w:tr>
      <w:tr w:rsidR="00FD449C" w:rsidRPr="00FD449C" w:rsidTr="00FD449C">
        <w:trPr>
          <w:trHeight w:val="234"/>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left="113"/>
              <w:rPr>
                <w:sz w:val="16"/>
                <w:szCs w:val="16"/>
              </w:rPr>
            </w:pPr>
            <w:r w:rsidRPr="00FD449C">
              <w:rPr>
                <w:b/>
                <w:sz w:val="16"/>
                <w:szCs w:val="16"/>
              </w:rPr>
              <w:t>Espressione</w:t>
            </w:r>
            <w:r w:rsidRPr="00FD449C">
              <w:rPr>
                <w:b/>
                <w:spacing w:val="1"/>
                <w:sz w:val="16"/>
                <w:szCs w:val="16"/>
              </w:rPr>
              <w:t xml:space="preserve"> </w:t>
            </w:r>
            <w:r w:rsidRPr="00FD449C">
              <w:rPr>
                <w:b/>
                <w:sz w:val="16"/>
                <w:szCs w:val="16"/>
              </w:rPr>
              <w:t>di</w:t>
            </w:r>
            <w:r w:rsidRPr="00FD449C">
              <w:rPr>
                <w:b/>
                <w:spacing w:val="1"/>
                <w:sz w:val="16"/>
                <w:szCs w:val="16"/>
              </w:rPr>
              <w:t xml:space="preserve"> </w:t>
            </w:r>
            <w:r w:rsidRPr="00FD449C">
              <w:rPr>
                <w:b/>
                <w:sz w:val="16"/>
                <w:szCs w:val="16"/>
              </w:rPr>
              <w:t>giudizi</w:t>
            </w:r>
            <w:r w:rsidRPr="00FD449C">
              <w:rPr>
                <w:b/>
                <w:spacing w:val="1"/>
                <w:sz w:val="16"/>
                <w:szCs w:val="16"/>
              </w:rPr>
              <w:t xml:space="preserve"> </w:t>
            </w:r>
            <w:r w:rsidRPr="00FD449C">
              <w:rPr>
                <w:b/>
                <w:sz w:val="16"/>
                <w:szCs w:val="16"/>
              </w:rPr>
              <w:t>critici e</w:t>
            </w:r>
            <w:r w:rsidRPr="00FD449C">
              <w:rPr>
                <w:b/>
                <w:spacing w:val="1"/>
                <w:sz w:val="16"/>
                <w:szCs w:val="16"/>
              </w:rPr>
              <w:t xml:space="preserve"> </w:t>
            </w:r>
            <w:r w:rsidRPr="00FD449C">
              <w:rPr>
                <w:b/>
                <w:sz w:val="16"/>
                <w:szCs w:val="16"/>
              </w:rPr>
              <w:t>valutazione</w:t>
            </w:r>
            <w:r w:rsidRPr="00FD449C">
              <w:rPr>
                <w:b/>
                <w:spacing w:val="1"/>
                <w:sz w:val="16"/>
                <w:szCs w:val="16"/>
              </w:rPr>
              <w:t xml:space="preserve"> </w:t>
            </w:r>
            <w:r w:rsidRPr="00FD449C">
              <w:rPr>
                <w:b/>
                <w:sz w:val="16"/>
                <w:szCs w:val="16"/>
              </w:rPr>
              <w:t>personale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2</w:t>
            </w:r>
          </w:p>
        </w:tc>
      </w:tr>
      <w:tr w:rsidR="00FD449C" w:rsidRPr="00FD449C" w:rsidTr="00FD449C">
        <w:trPr>
          <w:trHeight w:val="9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333"/>
              <w:jc w:val="center"/>
              <w:rPr>
                <w:sz w:val="16"/>
                <w:szCs w:val="16"/>
              </w:rPr>
            </w:pPr>
            <w:r w:rsidRPr="00FD449C">
              <w:rPr>
                <w:sz w:val="16"/>
                <w:szCs w:val="16"/>
              </w:rPr>
              <w:t>presenti e</w:t>
            </w:r>
            <w:r w:rsidRPr="00FD449C">
              <w:rPr>
                <w:spacing w:val="-42"/>
                <w:sz w:val="16"/>
                <w:szCs w:val="16"/>
              </w:rPr>
              <w:t xml:space="preserve"> </w:t>
            </w:r>
            <w:r w:rsidRPr="00FD449C">
              <w:rPr>
                <w:sz w:val="16"/>
                <w:szCs w:val="16"/>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111"/>
              <w:jc w:val="center"/>
              <w:rPr>
                <w:sz w:val="16"/>
                <w:szCs w:val="16"/>
              </w:rPr>
            </w:pPr>
            <w:r w:rsidRPr="00FD449C">
              <w:rPr>
                <w:sz w:val="16"/>
                <w:szCs w:val="16"/>
              </w:rPr>
              <w:t>nel complesso</w:t>
            </w:r>
            <w:r w:rsidRPr="00FD449C">
              <w:rPr>
                <w:spacing w:val="1"/>
                <w:sz w:val="16"/>
                <w:szCs w:val="16"/>
              </w:rPr>
              <w:t xml:space="preserve"> </w:t>
            </w:r>
            <w:r w:rsidRPr="00FD449C">
              <w:rPr>
                <w:sz w:val="16"/>
                <w:szCs w:val="16"/>
              </w:rPr>
              <w:t>presenti</w:t>
            </w:r>
            <w:r w:rsidRPr="00FD449C">
              <w:rPr>
                <w:spacing w:val="-1"/>
                <w:sz w:val="16"/>
                <w:szCs w:val="16"/>
              </w:rPr>
              <w:t xml:space="preserve"> </w:t>
            </w:r>
            <w:r w:rsidRPr="00FD449C">
              <w:rPr>
                <w:sz w:val="16"/>
                <w:szCs w:val="16"/>
              </w:rPr>
              <w:t>e</w:t>
            </w:r>
            <w:r w:rsidRPr="00FD449C">
              <w:rPr>
                <w:spacing w:val="-2"/>
                <w:sz w:val="16"/>
                <w:szCs w:val="16"/>
              </w:rPr>
              <w:t xml:space="preserve"> </w:t>
            </w:r>
            <w:r w:rsidRPr="00FD449C">
              <w:rPr>
                <w:sz w:val="16"/>
                <w:szCs w:val="16"/>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right="300"/>
              <w:jc w:val="center"/>
              <w:rPr>
                <w:sz w:val="16"/>
                <w:szCs w:val="16"/>
              </w:rPr>
            </w:pPr>
            <w:r w:rsidRPr="00FD449C">
              <w:rPr>
                <w:sz w:val="16"/>
                <w:szCs w:val="16"/>
              </w:rPr>
              <w:t>parzialmente</w:t>
            </w:r>
            <w:r w:rsidRPr="00FD449C">
              <w:rPr>
                <w:spacing w:val="-43"/>
                <w:sz w:val="16"/>
                <w:szCs w:val="16"/>
              </w:rPr>
              <w:t xml:space="preserve"> </w:t>
            </w:r>
            <w:r w:rsidRPr="00FD449C">
              <w:rPr>
                <w:sz w:val="16"/>
                <w:szCs w:val="16"/>
              </w:rPr>
              <w:t>presenti e/o</w:t>
            </w:r>
            <w:r w:rsidRPr="00FD449C">
              <w:rPr>
                <w:spacing w:val="1"/>
                <w:sz w:val="16"/>
                <w:szCs w:val="16"/>
              </w:rPr>
              <w:t xml:space="preserve"> </w:t>
            </w:r>
            <w:r w:rsidRPr="00FD449C">
              <w:rPr>
                <w:sz w:val="16"/>
                <w:szCs w:val="16"/>
              </w:rPr>
              <w:t>parzialmente</w:t>
            </w:r>
          </w:p>
          <w:p w:rsidR="00FD449C" w:rsidRPr="00FD449C" w:rsidRDefault="00FD449C" w:rsidP="00FD449C">
            <w:pPr>
              <w:spacing w:line="202" w:lineRule="exact"/>
              <w:jc w:val="center"/>
              <w:rPr>
                <w:sz w:val="16"/>
                <w:szCs w:val="16"/>
              </w:rPr>
            </w:pPr>
            <w:r w:rsidRPr="00FD449C">
              <w:rPr>
                <w:sz w:val="16"/>
                <w:szCs w:val="16"/>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right="322"/>
              <w:jc w:val="center"/>
              <w:rPr>
                <w:sz w:val="16"/>
                <w:szCs w:val="16"/>
              </w:rPr>
            </w:pPr>
            <w:r w:rsidRPr="00FD449C">
              <w:rPr>
                <w:sz w:val="16"/>
                <w:szCs w:val="16"/>
              </w:rPr>
              <w:t>scarse</w:t>
            </w:r>
            <w:r w:rsidRPr="00FD449C">
              <w:rPr>
                <w:spacing w:val="1"/>
                <w:sz w:val="16"/>
                <w:szCs w:val="16"/>
              </w:rPr>
              <w:t xml:space="preserve"> </w:t>
            </w:r>
            <w:r w:rsidRPr="00FD449C">
              <w:rPr>
                <w:sz w:val="16"/>
                <w:szCs w:val="16"/>
              </w:rPr>
              <w:t>e/o</w:t>
            </w:r>
            <w:r w:rsidRPr="00FD449C">
              <w:rPr>
                <w:spacing w:val="-10"/>
                <w:sz w:val="16"/>
                <w:szCs w:val="16"/>
              </w:rPr>
              <w:t xml:space="preserve"> </w:t>
            </w:r>
            <w:r w:rsidRPr="00FD449C">
              <w:rPr>
                <w:sz w:val="16"/>
                <w:szCs w:val="16"/>
              </w:rPr>
              <w:t>scorrette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451"/>
              <w:jc w:val="center"/>
              <w:rPr>
                <w:sz w:val="16"/>
                <w:szCs w:val="16"/>
              </w:rPr>
            </w:pPr>
            <w:r w:rsidRPr="00FD449C">
              <w:rPr>
                <w:sz w:val="16"/>
                <w:szCs w:val="16"/>
              </w:rPr>
              <w:t>assenti</w:t>
            </w:r>
          </w:p>
        </w:tc>
      </w:tr>
      <w:tr w:rsidR="00FD449C" w:rsidRPr="00FD449C" w:rsidTr="00FD449C">
        <w:trPr>
          <w:trHeight w:val="475"/>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left="113"/>
              <w:rPr>
                <w:b/>
                <w:sz w:val="16"/>
                <w:szCs w:val="16"/>
              </w:rPr>
            </w:pPr>
            <w:r w:rsidRPr="00FD449C">
              <w:rPr>
                <w:b/>
                <w:sz w:val="16"/>
                <w:szCs w:val="16"/>
              </w:rPr>
              <w:t xml:space="preserve">PUNTEGGIO  </w:t>
            </w:r>
            <w:r w:rsidRPr="00FD449C">
              <w:rPr>
                <w:b/>
                <w:spacing w:val="16"/>
                <w:sz w:val="16"/>
                <w:szCs w:val="16"/>
              </w:rPr>
              <w:t xml:space="preserve"> </w:t>
            </w:r>
            <w:r w:rsidRPr="00FD449C">
              <w:rPr>
                <w:b/>
                <w:sz w:val="16"/>
                <w:szCs w:val="16"/>
              </w:rPr>
              <w:t>PARTE</w:t>
            </w:r>
          </w:p>
          <w:p w:rsidR="00FD449C" w:rsidRPr="00FD449C" w:rsidRDefault="00FD449C" w:rsidP="00FD449C">
            <w:pPr>
              <w:spacing w:before="29"/>
              <w:ind w:left="113"/>
              <w:rPr>
                <w:b/>
                <w:sz w:val="16"/>
                <w:szCs w:val="16"/>
              </w:rPr>
            </w:pPr>
            <w:r w:rsidRPr="00FD449C">
              <w:rPr>
                <w:b/>
                <w:sz w:val="16"/>
                <w:szCs w:val="16"/>
              </w:rPr>
              <w:t>GENERALE</w:t>
            </w:r>
          </w:p>
        </w:tc>
        <w:tc>
          <w:tcPr>
            <w:tcW w:w="735"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733"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r>
      <w:tr w:rsidR="00FD449C" w:rsidRPr="00FD449C" w:rsidTr="00FD449C">
        <w:trPr>
          <w:trHeight w:val="474"/>
        </w:trPr>
        <w:tc>
          <w:tcPr>
            <w:tcW w:w="110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before="4"/>
              <w:ind w:left="113" w:right="473"/>
              <w:rPr>
                <w:b/>
                <w:sz w:val="16"/>
                <w:szCs w:val="16"/>
              </w:rPr>
            </w:pPr>
            <w:r w:rsidRPr="00FD449C">
              <w:rPr>
                <w:b/>
                <w:sz w:val="16"/>
                <w:szCs w:val="16"/>
              </w:rPr>
              <w:t>INDICATORI</w:t>
            </w:r>
          </w:p>
          <w:p w:rsidR="00FD449C" w:rsidRPr="00FD449C" w:rsidRDefault="00FD449C" w:rsidP="00FD449C">
            <w:pPr>
              <w:spacing w:before="33"/>
              <w:ind w:left="113" w:right="467"/>
              <w:rPr>
                <w:b/>
                <w:sz w:val="16"/>
                <w:szCs w:val="16"/>
              </w:rPr>
            </w:pPr>
            <w:r w:rsidRPr="00FD449C">
              <w:rPr>
                <w:b/>
                <w:sz w:val="16"/>
                <w:szCs w:val="16"/>
              </w:rPr>
              <w:t>SPECIFICI</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before="4"/>
              <w:ind w:right="3094"/>
              <w:jc w:val="center"/>
              <w:rPr>
                <w:b/>
                <w:sz w:val="16"/>
                <w:szCs w:val="16"/>
              </w:rPr>
            </w:pPr>
            <w:r w:rsidRPr="00FD449C">
              <w:rPr>
                <w:b/>
                <w:sz w:val="16"/>
                <w:szCs w:val="16"/>
              </w:rPr>
              <w:t>DESCRITTORI</w:t>
            </w:r>
          </w:p>
          <w:p w:rsidR="00FD449C" w:rsidRPr="00FD449C" w:rsidRDefault="00FD449C" w:rsidP="00FD449C">
            <w:pPr>
              <w:spacing w:before="33"/>
              <w:ind w:right="3094"/>
              <w:jc w:val="center"/>
              <w:rPr>
                <w:b/>
                <w:sz w:val="16"/>
                <w:szCs w:val="16"/>
              </w:rPr>
            </w:pPr>
            <w:r w:rsidRPr="00FD449C">
              <w:rPr>
                <w:b/>
                <w:sz w:val="16"/>
                <w:szCs w:val="16"/>
              </w:rPr>
              <w:t>(MAX 40</w:t>
            </w:r>
            <w:r w:rsidRPr="00FD449C">
              <w:rPr>
                <w:b/>
                <w:spacing w:val="-2"/>
                <w:sz w:val="16"/>
                <w:szCs w:val="16"/>
              </w:rPr>
              <w:t xml:space="preserve"> </w:t>
            </w:r>
            <w:r w:rsidRPr="00FD449C">
              <w:rPr>
                <w:b/>
                <w:sz w:val="16"/>
                <w:szCs w:val="16"/>
              </w:rPr>
              <w:t>pt)</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b/>
                <w:sz w:val="16"/>
                <w:szCs w:val="16"/>
              </w:rPr>
            </w:pPr>
            <w:r w:rsidRPr="00FD449C">
              <w:rPr>
                <w:b/>
                <w:sz w:val="16"/>
                <w:szCs w:val="16"/>
              </w:rPr>
              <w:t>Individuazione</w:t>
            </w:r>
            <w:r w:rsidRPr="00FD449C">
              <w:rPr>
                <w:b/>
                <w:spacing w:val="1"/>
                <w:sz w:val="16"/>
                <w:szCs w:val="16"/>
              </w:rPr>
              <w:t xml:space="preserve"> </w:t>
            </w:r>
            <w:r w:rsidRPr="00FD449C">
              <w:rPr>
                <w:b/>
                <w:sz w:val="16"/>
                <w:szCs w:val="16"/>
              </w:rPr>
              <w:t>corretta</w:t>
            </w:r>
            <w:r w:rsidRPr="00FD449C">
              <w:rPr>
                <w:b/>
                <w:spacing w:val="1"/>
                <w:sz w:val="16"/>
                <w:szCs w:val="16"/>
              </w:rPr>
              <w:t xml:space="preserve"> </w:t>
            </w:r>
            <w:r w:rsidRPr="00FD449C">
              <w:rPr>
                <w:b/>
                <w:sz w:val="16"/>
                <w:szCs w:val="16"/>
              </w:rPr>
              <w:t xml:space="preserve">di </w:t>
            </w:r>
          </w:p>
          <w:p w:rsidR="00FD449C" w:rsidRPr="00FD449C" w:rsidRDefault="00FD449C" w:rsidP="00FD449C">
            <w:pPr>
              <w:ind w:left="113"/>
              <w:rPr>
                <w:b/>
                <w:sz w:val="16"/>
                <w:szCs w:val="16"/>
              </w:rPr>
            </w:pPr>
            <w:r w:rsidRPr="00FD449C">
              <w:rPr>
                <w:b/>
                <w:sz w:val="16"/>
                <w:szCs w:val="16"/>
              </w:rPr>
              <w:t>tesi e argomentazioni</w:t>
            </w:r>
            <w:r w:rsidRPr="00FD449C">
              <w:rPr>
                <w:b/>
                <w:spacing w:val="1"/>
                <w:sz w:val="16"/>
                <w:szCs w:val="16"/>
              </w:rPr>
              <w:t xml:space="preserve"> </w:t>
            </w:r>
            <w:r w:rsidRPr="00FD449C">
              <w:rPr>
                <w:b/>
                <w:sz w:val="16"/>
                <w:szCs w:val="16"/>
              </w:rPr>
              <w:t>presenti</w:t>
            </w:r>
            <w:r w:rsidRPr="00FD449C">
              <w:rPr>
                <w:b/>
                <w:spacing w:val="26"/>
                <w:sz w:val="16"/>
                <w:szCs w:val="16"/>
              </w:rPr>
              <w:t xml:space="preserve"> </w:t>
            </w:r>
            <w:r w:rsidRPr="00FD449C">
              <w:rPr>
                <w:b/>
                <w:sz w:val="16"/>
                <w:szCs w:val="16"/>
              </w:rPr>
              <w:t>nel</w:t>
            </w:r>
            <w:r w:rsidRPr="00FD449C">
              <w:rPr>
                <w:b/>
                <w:spacing w:val="26"/>
                <w:sz w:val="16"/>
                <w:szCs w:val="16"/>
              </w:rPr>
              <w:t xml:space="preserve"> </w:t>
            </w:r>
            <w:r w:rsidRPr="00FD449C">
              <w:rPr>
                <w:b/>
                <w:sz w:val="16"/>
                <w:szCs w:val="16"/>
              </w:rPr>
              <w:t>testo</w:t>
            </w:r>
          </w:p>
          <w:p w:rsidR="00FD449C" w:rsidRPr="00FD449C" w:rsidRDefault="00FD449C" w:rsidP="00FD449C">
            <w:pPr>
              <w:ind w:left="113"/>
              <w:rPr>
                <w:sz w:val="16"/>
                <w:szCs w:val="16"/>
              </w:rPr>
            </w:pPr>
            <w:r w:rsidRPr="00FD449C">
              <w:rPr>
                <w:b/>
                <w:sz w:val="16"/>
                <w:szCs w:val="16"/>
              </w:rPr>
              <w:t>proposto</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before="4"/>
              <w:jc w:val="center"/>
              <w:rPr>
                <w:b/>
                <w:w w:val="101"/>
                <w:sz w:val="16"/>
                <w:szCs w:val="16"/>
              </w:rPr>
            </w:pPr>
            <w:r w:rsidRPr="00FD449C">
              <w:rPr>
                <w:b/>
                <w:w w:val="101"/>
                <w:sz w:val="16"/>
                <w:szCs w:val="16"/>
              </w:rPr>
              <w:t>punteggio</w:t>
            </w:r>
          </w:p>
        </w:tc>
      </w:tr>
      <w:tr w:rsidR="00FD449C" w:rsidRPr="00FD449C" w:rsidTr="00FD449C">
        <w:trPr>
          <w:trHeight w:val="2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2</w:t>
            </w:r>
          </w:p>
        </w:tc>
      </w:tr>
      <w:tr w:rsidR="00FD449C" w:rsidRPr="00FD449C" w:rsidTr="00FD449C">
        <w:trPr>
          <w:trHeight w:val="6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0"/>
              <w:jc w:val="center"/>
              <w:rPr>
                <w:sz w:val="16"/>
                <w:szCs w:val="16"/>
              </w:rPr>
            </w:pP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right="240"/>
              <w:jc w:val="center"/>
              <w:rPr>
                <w:sz w:val="16"/>
                <w:szCs w:val="16"/>
              </w:rPr>
            </w:pPr>
            <w:r w:rsidRPr="00FD449C">
              <w:rPr>
                <w:sz w:val="16"/>
                <w:szCs w:val="16"/>
              </w:rPr>
              <w:t>nel complesso</w:t>
            </w:r>
            <w:r w:rsidRPr="00FD449C">
              <w:rPr>
                <w:spacing w:val="-42"/>
                <w:sz w:val="16"/>
                <w:szCs w:val="16"/>
              </w:rPr>
              <w:t xml:space="preserve"> </w:t>
            </w: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287"/>
              <w:jc w:val="center"/>
              <w:rPr>
                <w:sz w:val="16"/>
                <w:szCs w:val="16"/>
              </w:rPr>
            </w:pPr>
            <w:r w:rsidRPr="00FD449C">
              <w:rPr>
                <w:sz w:val="16"/>
                <w:szCs w:val="16"/>
              </w:rPr>
              <w:t>parzialmente</w:t>
            </w:r>
            <w:r w:rsidRPr="00FD449C">
              <w:rPr>
                <w:spacing w:val="-42"/>
                <w:sz w:val="16"/>
                <w:szCs w:val="16"/>
              </w:rPr>
              <w:t xml:space="preserve"> </w:t>
            </w: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107"/>
              <w:jc w:val="center"/>
              <w:rPr>
                <w:sz w:val="16"/>
                <w:szCs w:val="16"/>
              </w:rPr>
            </w:pPr>
            <w:r w:rsidRPr="00FD449C">
              <w:rPr>
                <w:sz w:val="16"/>
                <w:szCs w:val="16"/>
              </w:rPr>
              <w:t>scarsa e/o nel</w:t>
            </w:r>
            <w:r w:rsidRPr="00FD449C">
              <w:rPr>
                <w:spacing w:val="-42"/>
                <w:sz w:val="16"/>
                <w:szCs w:val="16"/>
              </w:rPr>
              <w:t xml:space="preserve"> </w:t>
            </w:r>
            <w:r w:rsidRPr="00FD449C">
              <w:rPr>
                <w:sz w:val="16"/>
                <w:szCs w:val="16"/>
              </w:rPr>
              <w:t>complesso</w:t>
            </w:r>
            <w:r w:rsidRPr="00FD449C">
              <w:rPr>
                <w:spacing w:val="1"/>
                <w:sz w:val="16"/>
                <w:szCs w:val="16"/>
              </w:rPr>
              <w:t xml:space="preserve"> </w:t>
            </w:r>
            <w:r w:rsidRPr="00FD449C">
              <w:rPr>
                <w:sz w:val="16"/>
                <w:szCs w:val="16"/>
              </w:rPr>
              <w:t>scorretta</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382"/>
              <w:jc w:val="center"/>
              <w:rPr>
                <w:sz w:val="16"/>
                <w:szCs w:val="16"/>
              </w:rPr>
            </w:pPr>
            <w:r w:rsidRPr="00FD449C">
              <w:rPr>
                <w:sz w:val="16"/>
                <w:szCs w:val="16"/>
              </w:rPr>
              <w:t>scorretta</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280"/>
              </w:tabs>
              <w:ind w:left="113"/>
              <w:rPr>
                <w:sz w:val="16"/>
                <w:szCs w:val="16"/>
              </w:rPr>
            </w:pPr>
            <w:r w:rsidRPr="00FD449C">
              <w:rPr>
                <w:b/>
                <w:sz w:val="16"/>
                <w:szCs w:val="16"/>
              </w:rPr>
              <w:t>Capacità</w:t>
            </w:r>
            <w:r w:rsidRPr="00FD449C">
              <w:rPr>
                <w:b/>
                <w:spacing w:val="1"/>
                <w:sz w:val="16"/>
                <w:szCs w:val="16"/>
              </w:rPr>
              <w:t xml:space="preserve"> </w:t>
            </w:r>
            <w:r w:rsidRPr="00FD449C">
              <w:rPr>
                <w:b/>
                <w:sz w:val="16"/>
                <w:szCs w:val="16"/>
              </w:rPr>
              <w:t>di</w:t>
            </w:r>
            <w:r w:rsidRPr="00FD449C">
              <w:rPr>
                <w:b/>
                <w:spacing w:val="46"/>
                <w:sz w:val="16"/>
                <w:szCs w:val="16"/>
              </w:rPr>
              <w:t xml:space="preserve"> </w:t>
            </w:r>
            <w:r w:rsidRPr="00FD449C">
              <w:rPr>
                <w:b/>
                <w:sz w:val="16"/>
                <w:szCs w:val="16"/>
              </w:rPr>
              <w:t>sostenere</w:t>
            </w:r>
            <w:r w:rsidRPr="00FD449C">
              <w:rPr>
                <w:b/>
                <w:spacing w:val="1"/>
                <w:sz w:val="16"/>
                <w:szCs w:val="16"/>
              </w:rPr>
              <w:t xml:space="preserve"> </w:t>
            </w:r>
            <w:r w:rsidRPr="00FD449C">
              <w:rPr>
                <w:b/>
                <w:sz w:val="16"/>
                <w:szCs w:val="16"/>
              </w:rPr>
              <w:t>con</w:t>
            </w:r>
            <w:r w:rsidRPr="00FD449C">
              <w:rPr>
                <w:b/>
                <w:spacing w:val="1"/>
                <w:sz w:val="16"/>
                <w:szCs w:val="16"/>
              </w:rPr>
              <w:t xml:space="preserve"> </w:t>
            </w:r>
            <w:r w:rsidRPr="00FD449C">
              <w:rPr>
                <w:b/>
                <w:sz w:val="16"/>
                <w:szCs w:val="16"/>
              </w:rPr>
              <w:lastRenderedPageBreak/>
              <w:t>coerenza</w:t>
            </w:r>
            <w:r w:rsidRPr="00FD449C">
              <w:rPr>
                <w:b/>
                <w:spacing w:val="46"/>
                <w:sz w:val="16"/>
                <w:szCs w:val="16"/>
              </w:rPr>
              <w:t xml:space="preserve"> </w:t>
            </w:r>
            <w:r w:rsidRPr="00FD449C">
              <w:rPr>
                <w:b/>
                <w:sz w:val="16"/>
                <w:szCs w:val="16"/>
              </w:rPr>
              <w:t xml:space="preserve">un </w:t>
            </w:r>
            <w:r w:rsidRPr="00FD449C">
              <w:rPr>
                <w:b/>
                <w:spacing w:val="-42"/>
                <w:sz w:val="16"/>
                <w:szCs w:val="16"/>
              </w:rPr>
              <w:t xml:space="preserve"> </w:t>
            </w:r>
            <w:r w:rsidRPr="00FD449C">
              <w:rPr>
                <w:b/>
                <w:sz w:val="16"/>
                <w:szCs w:val="16"/>
              </w:rPr>
              <w:t xml:space="preserve">percorso </w:t>
            </w:r>
            <w:r w:rsidRPr="00FD449C">
              <w:rPr>
                <w:b/>
                <w:spacing w:val="-1"/>
                <w:sz w:val="16"/>
                <w:szCs w:val="16"/>
              </w:rPr>
              <w:t xml:space="preserve">ragionato </w:t>
            </w:r>
            <w:r w:rsidRPr="00FD449C">
              <w:rPr>
                <w:b/>
                <w:spacing w:val="-43"/>
                <w:sz w:val="16"/>
                <w:szCs w:val="16"/>
              </w:rPr>
              <w:t xml:space="preserve">       </w:t>
            </w:r>
            <w:r w:rsidRPr="00FD449C">
              <w:rPr>
                <w:b/>
                <w:sz w:val="16"/>
                <w:szCs w:val="16"/>
              </w:rPr>
              <w:t>adoperando</w:t>
            </w:r>
            <w:r w:rsidRPr="00FD449C">
              <w:rPr>
                <w:b/>
                <w:spacing w:val="40"/>
                <w:sz w:val="16"/>
                <w:szCs w:val="16"/>
              </w:rPr>
              <w:t xml:space="preserve"> </w:t>
            </w:r>
            <w:r w:rsidRPr="00FD449C">
              <w:rPr>
                <w:b/>
                <w:sz w:val="16"/>
                <w:szCs w:val="16"/>
              </w:rPr>
              <w:t>connettivi pertinenti</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98"/>
              <w:jc w:val="center"/>
              <w:rPr>
                <w:b/>
                <w:sz w:val="16"/>
                <w:szCs w:val="16"/>
              </w:rPr>
            </w:pPr>
            <w:r w:rsidRPr="00FD449C">
              <w:rPr>
                <w:b/>
                <w:sz w:val="16"/>
                <w:szCs w:val="16"/>
              </w:rPr>
              <w:lastRenderedPageBreak/>
              <w:t>15</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right="109"/>
              <w:jc w:val="center"/>
              <w:rPr>
                <w:b/>
                <w:sz w:val="16"/>
                <w:szCs w:val="16"/>
              </w:rPr>
            </w:pPr>
            <w:r w:rsidRPr="00FD449C">
              <w:rPr>
                <w:b/>
                <w:sz w:val="16"/>
                <w:szCs w:val="16"/>
              </w:rPr>
              <w:t>12</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9</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6</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jc w:val="center"/>
              <w:rPr>
                <w:b/>
                <w:sz w:val="16"/>
                <w:szCs w:val="16"/>
              </w:rPr>
            </w:pPr>
            <w:r w:rsidRPr="00FD449C">
              <w:rPr>
                <w:b/>
                <w:w w:val="101"/>
                <w:sz w:val="16"/>
                <w:szCs w:val="16"/>
              </w:rPr>
              <w:t>3</w:t>
            </w:r>
          </w:p>
        </w:tc>
      </w:tr>
      <w:tr w:rsidR="00FD449C" w:rsidRPr="00FD449C" w:rsidTr="00FD449C">
        <w:trPr>
          <w:trHeight w:val="10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5"/>
              <w:jc w:val="center"/>
              <w:rPr>
                <w:sz w:val="16"/>
                <w:szCs w:val="16"/>
              </w:rPr>
            </w:pPr>
            <w:r w:rsidRPr="00FD449C">
              <w:rPr>
                <w:sz w:val="16"/>
                <w:szCs w:val="16"/>
              </w:rPr>
              <w:t>soddisfacente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10"/>
              <w:jc w:val="center"/>
              <w:rPr>
                <w:sz w:val="16"/>
                <w:szCs w:val="16"/>
              </w:rPr>
            </w:pPr>
            <w:r w:rsidRPr="00FD449C">
              <w:rPr>
                <w:sz w:val="16"/>
                <w:szCs w:val="16"/>
              </w:rPr>
              <w:t>adeguata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12"/>
              <w:jc w:val="center"/>
              <w:rPr>
                <w:sz w:val="16"/>
                <w:szCs w:val="16"/>
              </w:rPr>
            </w:pPr>
            <w:r w:rsidRPr="00FD449C">
              <w:rPr>
                <w:sz w:val="16"/>
                <w:szCs w:val="16"/>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7"/>
              <w:jc w:val="center"/>
              <w:rPr>
                <w:sz w:val="16"/>
                <w:szCs w:val="16"/>
              </w:rPr>
            </w:pPr>
            <w:r w:rsidRPr="00FD449C">
              <w:rPr>
                <w:sz w:val="16"/>
                <w:szCs w:val="16"/>
              </w:rPr>
              <w:t>scarsa</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435"/>
              <w:jc w:val="center"/>
              <w:rPr>
                <w:sz w:val="16"/>
                <w:szCs w:val="16"/>
              </w:rPr>
            </w:pPr>
            <w:r w:rsidRPr="00FD449C">
              <w:rPr>
                <w:sz w:val="16"/>
                <w:szCs w:val="16"/>
              </w:rPr>
              <w:t>assente</w:t>
            </w:r>
          </w:p>
        </w:tc>
      </w:tr>
      <w:tr w:rsidR="00FD449C" w:rsidRPr="00FD449C" w:rsidTr="00FD449C">
        <w:trPr>
          <w:trHeight w:val="240"/>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933"/>
              </w:tabs>
              <w:ind w:left="113"/>
              <w:rPr>
                <w:b/>
                <w:sz w:val="16"/>
                <w:szCs w:val="16"/>
              </w:rPr>
            </w:pPr>
            <w:r w:rsidRPr="00FD449C">
              <w:rPr>
                <w:b/>
                <w:sz w:val="16"/>
                <w:szCs w:val="16"/>
              </w:rPr>
              <w:lastRenderedPageBreak/>
              <w:t>Correttezza e</w:t>
            </w:r>
          </w:p>
          <w:p w:rsidR="00FD449C" w:rsidRPr="00FD449C" w:rsidRDefault="00FD449C" w:rsidP="00FD449C">
            <w:pPr>
              <w:tabs>
                <w:tab w:val="left" w:pos="1785"/>
              </w:tabs>
              <w:ind w:left="113"/>
              <w:rPr>
                <w:b/>
                <w:sz w:val="16"/>
                <w:szCs w:val="16"/>
              </w:rPr>
            </w:pPr>
            <w:r w:rsidRPr="00FD449C">
              <w:rPr>
                <w:b/>
                <w:sz w:val="16"/>
                <w:szCs w:val="16"/>
              </w:rPr>
              <w:t>Congruenza dei</w:t>
            </w:r>
          </w:p>
          <w:p w:rsidR="00FD449C" w:rsidRPr="00FD449C" w:rsidRDefault="00FD449C" w:rsidP="00FD449C">
            <w:pPr>
              <w:tabs>
                <w:tab w:val="left" w:pos="1356"/>
              </w:tabs>
              <w:ind w:left="113"/>
              <w:rPr>
                <w:b/>
                <w:sz w:val="16"/>
                <w:szCs w:val="16"/>
              </w:rPr>
            </w:pPr>
            <w:r w:rsidRPr="00FD449C">
              <w:rPr>
                <w:b/>
                <w:sz w:val="16"/>
                <w:szCs w:val="16"/>
              </w:rPr>
              <w:t>Riferimenti culturali</w:t>
            </w:r>
          </w:p>
          <w:p w:rsidR="00FD449C" w:rsidRPr="00FD449C" w:rsidRDefault="00FD449C" w:rsidP="00FD449C">
            <w:pPr>
              <w:spacing w:line="230" w:lineRule="atLeast"/>
              <w:ind w:left="113"/>
              <w:rPr>
                <w:sz w:val="16"/>
                <w:szCs w:val="16"/>
              </w:rPr>
            </w:pPr>
            <w:r w:rsidRPr="00FD449C">
              <w:rPr>
                <w:b/>
                <w:sz w:val="16"/>
                <w:szCs w:val="16"/>
              </w:rPr>
              <w:t>utilizzati</w:t>
            </w:r>
            <w:r w:rsidRPr="00FD449C">
              <w:rPr>
                <w:b/>
                <w:spacing w:val="40"/>
                <w:sz w:val="16"/>
                <w:szCs w:val="16"/>
              </w:rPr>
              <w:t xml:space="preserve"> </w:t>
            </w:r>
            <w:r w:rsidRPr="00FD449C">
              <w:rPr>
                <w:b/>
                <w:sz w:val="16"/>
                <w:szCs w:val="16"/>
              </w:rPr>
              <w:t>per</w:t>
            </w:r>
            <w:r w:rsidRPr="00FD449C">
              <w:rPr>
                <w:b/>
                <w:spacing w:val="38"/>
                <w:sz w:val="16"/>
                <w:szCs w:val="16"/>
              </w:rPr>
              <w:t xml:space="preserve"> </w:t>
            </w:r>
            <w:r w:rsidRPr="00FD449C">
              <w:rPr>
                <w:b/>
                <w:sz w:val="16"/>
                <w:szCs w:val="16"/>
              </w:rPr>
              <w:t>sostenere</w:t>
            </w:r>
            <w:r w:rsidRPr="00FD449C">
              <w:rPr>
                <w:b/>
                <w:spacing w:val="-42"/>
                <w:sz w:val="16"/>
                <w:szCs w:val="16"/>
              </w:rPr>
              <w:t xml:space="preserve"> </w:t>
            </w:r>
            <w:r w:rsidRPr="00FD449C">
              <w:rPr>
                <w:b/>
                <w:sz w:val="16"/>
                <w:szCs w:val="16"/>
              </w:rPr>
              <w:t>l’argomentazione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ind w:right="98"/>
              <w:jc w:val="center"/>
              <w:rPr>
                <w:b/>
                <w:sz w:val="16"/>
                <w:szCs w:val="16"/>
              </w:rPr>
            </w:pPr>
            <w:r w:rsidRPr="00FD449C">
              <w:rPr>
                <w:b/>
                <w:sz w:val="16"/>
                <w:szCs w:val="16"/>
              </w:rPr>
              <w:t>15</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ind w:right="109"/>
              <w:jc w:val="center"/>
              <w:rPr>
                <w:b/>
                <w:sz w:val="16"/>
                <w:szCs w:val="16"/>
              </w:rPr>
            </w:pPr>
            <w:r w:rsidRPr="00FD449C">
              <w:rPr>
                <w:b/>
                <w:sz w:val="16"/>
                <w:szCs w:val="16"/>
              </w:rPr>
              <w:t>12</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jc w:val="center"/>
              <w:rPr>
                <w:b/>
                <w:sz w:val="16"/>
                <w:szCs w:val="16"/>
              </w:rPr>
            </w:pPr>
            <w:r w:rsidRPr="00FD449C">
              <w:rPr>
                <w:b/>
                <w:w w:val="101"/>
                <w:sz w:val="16"/>
                <w:szCs w:val="16"/>
              </w:rPr>
              <w:t>9</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jc w:val="center"/>
              <w:rPr>
                <w:b/>
                <w:sz w:val="16"/>
                <w:szCs w:val="16"/>
              </w:rPr>
            </w:pPr>
            <w:r w:rsidRPr="00FD449C">
              <w:rPr>
                <w:b/>
                <w:w w:val="101"/>
                <w:sz w:val="16"/>
                <w:szCs w:val="16"/>
              </w:rPr>
              <w:t>6</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5"/>
              <w:jc w:val="center"/>
              <w:rPr>
                <w:b/>
                <w:sz w:val="16"/>
                <w:szCs w:val="16"/>
              </w:rPr>
            </w:pPr>
            <w:r w:rsidRPr="00FD449C">
              <w:rPr>
                <w:b/>
                <w:w w:val="101"/>
                <w:sz w:val="16"/>
                <w:szCs w:val="16"/>
              </w:rPr>
              <w:t>3</w:t>
            </w:r>
          </w:p>
        </w:tc>
      </w:tr>
      <w:tr w:rsidR="00FD449C" w:rsidRPr="00FD449C" w:rsidTr="00FD449C">
        <w:trPr>
          <w:trHeight w:val="1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1"/>
              <w:jc w:val="center"/>
              <w:rPr>
                <w:sz w:val="16"/>
                <w:szCs w:val="16"/>
              </w:rPr>
            </w:pP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239"/>
              <w:jc w:val="center"/>
              <w:rPr>
                <w:sz w:val="16"/>
                <w:szCs w:val="16"/>
              </w:rPr>
            </w:pPr>
            <w:r w:rsidRPr="00FD449C">
              <w:rPr>
                <w:sz w:val="16"/>
                <w:szCs w:val="16"/>
              </w:rPr>
              <w:t>nel complesso</w:t>
            </w:r>
            <w:r w:rsidRPr="00FD449C">
              <w:rPr>
                <w:spacing w:val="-42"/>
                <w:sz w:val="16"/>
                <w:szCs w:val="16"/>
              </w:rPr>
              <w:t xml:space="preserve"> </w:t>
            </w: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287"/>
              <w:jc w:val="center"/>
              <w:rPr>
                <w:sz w:val="16"/>
                <w:szCs w:val="16"/>
              </w:rPr>
            </w:pPr>
            <w:r w:rsidRPr="00FD449C">
              <w:rPr>
                <w:sz w:val="16"/>
                <w:szCs w:val="16"/>
              </w:rPr>
              <w:t>parzialmente</w:t>
            </w:r>
            <w:r w:rsidRPr="00FD449C">
              <w:rPr>
                <w:spacing w:val="-42"/>
                <w:sz w:val="16"/>
                <w:szCs w:val="16"/>
              </w:rPr>
              <w:t xml:space="preserve"> </w:t>
            </w: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451"/>
              <w:jc w:val="center"/>
              <w:rPr>
                <w:sz w:val="16"/>
                <w:szCs w:val="16"/>
              </w:rPr>
            </w:pPr>
            <w:r w:rsidRPr="00FD449C">
              <w:rPr>
                <w:sz w:val="16"/>
                <w:szCs w:val="16"/>
              </w:rPr>
              <w:t>assenti</w:t>
            </w:r>
          </w:p>
        </w:tc>
      </w:tr>
      <w:tr w:rsidR="00FD449C" w:rsidRPr="00FD449C" w:rsidTr="00FD449C">
        <w:trPr>
          <w:trHeight w:val="475"/>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before="4"/>
              <w:ind w:left="113"/>
              <w:rPr>
                <w:b/>
                <w:sz w:val="16"/>
                <w:szCs w:val="16"/>
              </w:rPr>
            </w:pPr>
            <w:r w:rsidRPr="00FD449C">
              <w:rPr>
                <w:b/>
                <w:sz w:val="16"/>
                <w:szCs w:val="16"/>
              </w:rPr>
              <w:t xml:space="preserve">PUNTEGGIO  </w:t>
            </w:r>
            <w:r w:rsidRPr="00FD449C">
              <w:rPr>
                <w:b/>
                <w:spacing w:val="16"/>
                <w:sz w:val="16"/>
                <w:szCs w:val="16"/>
              </w:rPr>
              <w:t xml:space="preserve"> </w:t>
            </w:r>
            <w:r w:rsidRPr="00FD449C">
              <w:rPr>
                <w:b/>
                <w:sz w:val="16"/>
                <w:szCs w:val="16"/>
              </w:rPr>
              <w:t>PARTE</w:t>
            </w:r>
          </w:p>
          <w:p w:rsidR="00FD449C" w:rsidRPr="00FD449C" w:rsidRDefault="00FD449C" w:rsidP="00FD449C">
            <w:pPr>
              <w:spacing w:before="29"/>
              <w:ind w:left="113"/>
              <w:rPr>
                <w:b/>
                <w:sz w:val="16"/>
                <w:szCs w:val="16"/>
              </w:rPr>
            </w:pPr>
            <w:r w:rsidRPr="00FD449C">
              <w:rPr>
                <w:b/>
                <w:sz w:val="16"/>
                <w:szCs w:val="16"/>
              </w:rPr>
              <w:t>SPECIFICA</w:t>
            </w:r>
          </w:p>
        </w:tc>
        <w:tc>
          <w:tcPr>
            <w:tcW w:w="735"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733"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r>
      <w:tr w:rsidR="00FD449C" w:rsidRPr="00FD449C" w:rsidTr="00FD449C">
        <w:trPr>
          <w:trHeight w:val="474"/>
        </w:trPr>
        <w:tc>
          <w:tcPr>
            <w:tcW w:w="1102" w:type="pct"/>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spacing w:before="4"/>
              <w:ind w:left="113"/>
              <w:rPr>
                <w:b/>
                <w:sz w:val="16"/>
                <w:szCs w:val="16"/>
              </w:rPr>
            </w:pPr>
            <w:r w:rsidRPr="00FD449C">
              <w:rPr>
                <w:b/>
                <w:sz w:val="16"/>
                <w:szCs w:val="16"/>
              </w:rPr>
              <w:t>PUNTEGGIO</w:t>
            </w:r>
            <w:r w:rsidRPr="00FD449C">
              <w:rPr>
                <w:b/>
                <w:spacing w:val="2"/>
                <w:sz w:val="16"/>
                <w:szCs w:val="16"/>
              </w:rPr>
              <w:t xml:space="preserve"> </w:t>
            </w:r>
            <w:r w:rsidRPr="00FD449C">
              <w:rPr>
                <w:b/>
                <w:sz w:val="16"/>
                <w:szCs w:val="16"/>
              </w:rPr>
              <w:t>TOTALE</w:t>
            </w:r>
          </w:p>
        </w:tc>
        <w:tc>
          <w:tcPr>
            <w:tcW w:w="3898" w:type="pct"/>
            <w:gridSpan w:val="5"/>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r>
    </w:tbl>
    <w:p w:rsidR="00FD449C" w:rsidRPr="00FD449C" w:rsidRDefault="00FD449C" w:rsidP="00FD449C">
      <w:pPr>
        <w:spacing w:before="60" w:after="200" w:line="276" w:lineRule="auto"/>
        <w:rPr>
          <w:b/>
          <w:bCs/>
          <w:sz w:val="16"/>
          <w:szCs w:val="16"/>
          <w:lang w:eastAsia="en-US"/>
        </w:rPr>
      </w:pPr>
      <w:r w:rsidRPr="00FD449C">
        <w:rPr>
          <w:b/>
          <w:bCs/>
          <w:sz w:val="16"/>
          <w:szCs w:val="16"/>
          <w:lang w:eastAsia="en-US"/>
        </w:rPr>
        <w:t>NB. Il punteggio specifico in centesimi, derivante dalla somma della parte generale e della parte specifica, va riportato a 20 con opportuna proporzione (divisione per 5 + arrotondamento).</w:t>
      </w:r>
    </w:p>
    <w:p w:rsidR="00FD449C" w:rsidRPr="00FD449C" w:rsidRDefault="00FD449C" w:rsidP="00FD449C">
      <w:pPr>
        <w:spacing w:after="60"/>
        <w:rPr>
          <w:b/>
          <w:sz w:val="18"/>
          <w:szCs w:val="18"/>
          <w:lang w:eastAsia="en-US"/>
        </w:rPr>
      </w:pPr>
      <w:r w:rsidRPr="00FD449C">
        <w:rPr>
          <w:b/>
          <w:sz w:val="18"/>
          <w:szCs w:val="18"/>
          <w:lang w:eastAsia="en-US"/>
        </w:rPr>
        <w:t>GRIGLIA DI VALUTAZIONE TIPOLOGIA C (Riflessione critica di carattere espositivo-argomentativo su  tematiche di attualità)</w:t>
      </w:r>
    </w:p>
    <w:tbl>
      <w:tblPr>
        <w:tblStyle w:val="TableNorm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1418"/>
        <w:gridCol w:w="1563"/>
        <w:gridCol w:w="1563"/>
        <w:gridCol w:w="1563"/>
        <w:gridCol w:w="1414"/>
      </w:tblGrid>
      <w:tr w:rsidR="00FD449C" w:rsidRPr="00FD449C" w:rsidTr="00FD449C">
        <w:trPr>
          <w:trHeight w:val="479"/>
        </w:trPr>
        <w:tc>
          <w:tcPr>
            <w:tcW w:w="110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line="202" w:lineRule="exact"/>
              <w:rPr>
                <w:b/>
                <w:sz w:val="16"/>
                <w:szCs w:val="16"/>
              </w:rPr>
            </w:pPr>
            <w:r w:rsidRPr="00FD449C">
              <w:rPr>
                <w:b/>
                <w:sz w:val="16"/>
                <w:szCs w:val="16"/>
              </w:rPr>
              <w:t>INDICATORI</w:t>
            </w:r>
          </w:p>
          <w:p w:rsidR="00FD449C" w:rsidRPr="00FD449C" w:rsidRDefault="00FD449C" w:rsidP="00FD449C">
            <w:pPr>
              <w:spacing w:before="33"/>
              <w:rPr>
                <w:b/>
                <w:sz w:val="16"/>
                <w:szCs w:val="16"/>
              </w:rPr>
            </w:pPr>
            <w:r w:rsidRPr="00FD449C">
              <w:rPr>
                <w:b/>
                <w:sz w:val="16"/>
                <w:szCs w:val="16"/>
              </w:rPr>
              <w:t>GENERALI</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spacing w:line="202" w:lineRule="exact"/>
              <w:ind w:right="3094"/>
              <w:jc w:val="center"/>
              <w:rPr>
                <w:b/>
                <w:sz w:val="16"/>
                <w:szCs w:val="16"/>
              </w:rPr>
            </w:pPr>
            <w:r w:rsidRPr="00FD449C">
              <w:rPr>
                <w:b/>
                <w:sz w:val="16"/>
                <w:szCs w:val="16"/>
              </w:rPr>
              <w:t>DESCRITTORI</w:t>
            </w:r>
          </w:p>
          <w:p w:rsidR="00FD449C" w:rsidRPr="00FD449C" w:rsidRDefault="00FD449C" w:rsidP="00FD449C">
            <w:pPr>
              <w:spacing w:before="33"/>
              <w:ind w:right="3094"/>
              <w:jc w:val="center"/>
              <w:rPr>
                <w:b/>
                <w:sz w:val="16"/>
                <w:szCs w:val="16"/>
              </w:rPr>
            </w:pPr>
            <w:r w:rsidRPr="00FD449C">
              <w:rPr>
                <w:b/>
                <w:sz w:val="16"/>
                <w:szCs w:val="16"/>
              </w:rPr>
              <w:t>(MAX 60</w:t>
            </w:r>
            <w:r w:rsidRPr="00FD449C">
              <w:rPr>
                <w:b/>
                <w:spacing w:val="-2"/>
                <w:sz w:val="16"/>
                <w:szCs w:val="16"/>
              </w:rPr>
              <w:t xml:space="preserve"> </w:t>
            </w:r>
            <w:r w:rsidRPr="00FD449C">
              <w:rPr>
                <w:b/>
                <w:sz w:val="16"/>
                <w:szCs w:val="16"/>
              </w:rPr>
              <w:t>pt)</w:t>
            </w:r>
          </w:p>
        </w:tc>
      </w:tr>
      <w:tr w:rsidR="00FD449C" w:rsidRPr="00FD449C" w:rsidTr="00FD449C">
        <w:trPr>
          <w:trHeight w:val="235"/>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sz w:val="16"/>
                <w:szCs w:val="16"/>
              </w:rPr>
            </w:pPr>
            <w:r w:rsidRPr="00FD449C">
              <w:rPr>
                <w:b/>
                <w:sz w:val="20"/>
                <w:szCs w:val="20"/>
              </w:rPr>
              <w:t>Indicatore 1</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line="203" w:lineRule="exact"/>
              <w:jc w:val="center"/>
              <w:rPr>
                <w:b/>
                <w:w w:val="101"/>
                <w:sz w:val="16"/>
                <w:szCs w:val="16"/>
              </w:rPr>
            </w:pPr>
            <w:r w:rsidRPr="00FD449C">
              <w:rPr>
                <w:b/>
                <w:w w:val="101"/>
                <w:sz w:val="16"/>
                <w:szCs w:val="16"/>
              </w:rPr>
              <w:t xml:space="preserve">Punteggio </w:t>
            </w:r>
          </w:p>
        </w:tc>
      </w:tr>
      <w:tr w:rsidR="00FD449C" w:rsidRPr="00FD449C" w:rsidTr="00FD449C">
        <w:trPr>
          <w:trHeight w:val="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3" w:lineRule="exact"/>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3" w:lineRule="exact"/>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3" w:lineRule="exact"/>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3" w:lineRule="exact"/>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3" w:lineRule="exact"/>
              <w:jc w:val="center"/>
              <w:rPr>
                <w:b/>
                <w:sz w:val="16"/>
                <w:szCs w:val="16"/>
              </w:rPr>
            </w:pPr>
            <w:r w:rsidRPr="00FD449C">
              <w:rPr>
                <w:b/>
                <w:w w:val="101"/>
                <w:sz w:val="16"/>
                <w:szCs w:val="16"/>
              </w:rPr>
              <w:t>2</w:t>
            </w:r>
          </w:p>
        </w:tc>
      </w:tr>
      <w:tr w:rsidR="00FD449C" w:rsidRPr="00FD449C" w:rsidTr="00FD449C">
        <w:trPr>
          <w:trHeight w:val="916"/>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left="113"/>
              <w:rPr>
                <w:b/>
                <w:sz w:val="16"/>
                <w:szCs w:val="16"/>
              </w:rPr>
            </w:pPr>
            <w:r w:rsidRPr="00FD449C">
              <w:rPr>
                <w:b/>
                <w:sz w:val="16"/>
                <w:szCs w:val="16"/>
              </w:rPr>
              <w:t xml:space="preserve">Ideazione, pianificazione </w:t>
            </w:r>
            <w:r w:rsidRPr="00FD449C">
              <w:rPr>
                <w:b/>
                <w:spacing w:val="-42"/>
                <w:sz w:val="16"/>
                <w:szCs w:val="16"/>
              </w:rPr>
              <w:t xml:space="preserve">   </w:t>
            </w:r>
            <w:r w:rsidRPr="00FD449C">
              <w:rPr>
                <w:b/>
                <w:sz w:val="16"/>
                <w:szCs w:val="16"/>
              </w:rPr>
              <w:t>e</w:t>
            </w:r>
            <w:r w:rsidRPr="00FD449C">
              <w:rPr>
                <w:b/>
                <w:spacing w:val="1"/>
                <w:sz w:val="16"/>
                <w:szCs w:val="16"/>
              </w:rPr>
              <w:t xml:space="preserve"> </w:t>
            </w:r>
            <w:r w:rsidRPr="00FD449C">
              <w:rPr>
                <w:b/>
                <w:sz w:val="16"/>
                <w:szCs w:val="16"/>
              </w:rPr>
              <w:t>organizzazione</w:t>
            </w:r>
            <w:r w:rsidRPr="00FD449C">
              <w:rPr>
                <w:b/>
                <w:spacing w:val="1"/>
                <w:sz w:val="16"/>
                <w:szCs w:val="16"/>
              </w:rPr>
              <w:t xml:space="preserve"> </w:t>
            </w:r>
            <w:r w:rsidRPr="00FD449C">
              <w:rPr>
                <w:b/>
                <w:sz w:val="16"/>
                <w:szCs w:val="16"/>
              </w:rPr>
              <w:t>del</w:t>
            </w:r>
            <w:r w:rsidRPr="00FD449C">
              <w:rPr>
                <w:b/>
                <w:spacing w:val="1"/>
                <w:sz w:val="16"/>
                <w:szCs w:val="16"/>
              </w:rPr>
              <w:t xml:space="preserve"> </w:t>
            </w:r>
            <w:r w:rsidRPr="00FD449C">
              <w:rPr>
                <w:b/>
                <w:sz w:val="16"/>
                <w:szCs w:val="16"/>
              </w:rPr>
              <w:t>testo</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349"/>
              <w:jc w:val="center"/>
              <w:rPr>
                <w:sz w:val="16"/>
                <w:szCs w:val="16"/>
              </w:rPr>
            </w:pPr>
            <w:r w:rsidRPr="00FD449C">
              <w:rPr>
                <w:sz w:val="16"/>
                <w:szCs w:val="16"/>
              </w:rPr>
              <w:t>efficaci e</w:t>
            </w:r>
            <w:r w:rsidRPr="00FD449C">
              <w:rPr>
                <w:spacing w:val="-43"/>
                <w:sz w:val="16"/>
                <w:szCs w:val="16"/>
              </w:rPr>
              <w:t xml:space="preserve"> </w:t>
            </w:r>
            <w:r w:rsidRPr="00FD449C">
              <w:rPr>
                <w:sz w:val="16"/>
                <w:szCs w:val="16"/>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109"/>
              <w:jc w:val="center"/>
              <w:rPr>
                <w:sz w:val="16"/>
                <w:szCs w:val="16"/>
              </w:rPr>
            </w:pPr>
            <w:r w:rsidRPr="00FD449C">
              <w:rPr>
                <w:sz w:val="16"/>
                <w:szCs w:val="16"/>
              </w:rPr>
              <w:t>nel complesso</w:t>
            </w:r>
            <w:r w:rsidRPr="00FD449C">
              <w:rPr>
                <w:spacing w:val="1"/>
                <w:sz w:val="16"/>
                <w:szCs w:val="16"/>
              </w:rPr>
              <w:t xml:space="preserve"> </w:t>
            </w:r>
            <w:r w:rsidRPr="00FD449C">
              <w:rPr>
                <w:sz w:val="16"/>
                <w:szCs w:val="16"/>
              </w:rPr>
              <w:t>efficaci</w:t>
            </w:r>
            <w:r w:rsidRPr="00FD449C">
              <w:rPr>
                <w:spacing w:val="-3"/>
                <w:sz w:val="16"/>
                <w:szCs w:val="16"/>
              </w:rPr>
              <w:t xml:space="preserve"> </w:t>
            </w:r>
            <w:r w:rsidRPr="00FD449C">
              <w:rPr>
                <w:sz w:val="16"/>
                <w:szCs w:val="16"/>
              </w:rPr>
              <w:t>e</w:t>
            </w:r>
            <w:r w:rsidRPr="00FD449C">
              <w:rPr>
                <w:spacing w:val="-3"/>
                <w:sz w:val="16"/>
                <w:szCs w:val="16"/>
              </w:rPr>
              <w:t xml:space="preserve"> </w:t>
            </w:r>
            <w:r w:rsidRPr="00FD449C">
              <w:rPr>
                <w:sz w:val="16"/>
                <w:szCs w:val="16"/>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right="237"/>
              <w:jc w:val="center"/>
              <w:rPr>
                <w:sz w:val="16"/>
                <w:szCs w:val="16"/>
              </w:rPr>
            </w:pPr>
            <w:r w:rsidRPr="00FD449C">
              <w:rPr>
                <w:sz w:val="16"/>
                <w:szCs w:val="16"/>
              </w:rPr>
              <w:t>parzialmente</w:t>
            </w:r>
            <w:r w:rsidRPr="00FD449C">
              <w:rPr>
                <w:spacing w:val="1"/>
                <w:sz w:val="16"/>
                <w:szCs w:val="16"/>
              </w:rPr>
              <w:t xml:space="preserve"> </w:t>
            </w:r>
            <w:r w:rsidRPr="00FD449C">
              <w:rPr>
                <w:sz w:val="16"/>
                <w:szCs w:val="16"/>
              </w:rPr>
              <w:t>efficaci e poco</w:t>
            </w:r>
            <w:r w:rsidRPr="00FD449C">
              <w:rPr>
                <w:spacing w:val="-43"/>
                <w:sz w:val="16"/>
                <w:szCs w:val="16"/>
              </w:rPr>
              <w:t xml:space="preserve"> </w:t>
            </w:r>
            <w:r w:rsidRPr="00FD449C">
              <w:rPr>
                <w:sz w:val="16"/>
                <w:szCs w:val="16"/>
              </w:rPr>
              <w:t>puntuali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right="360"/>
              <w:jc w:val="center"/>
              <w:rPr>
                <w:sz w:val="16"/>
                <w:szCs w:val="16"/>
              </w:rPr>
            </w:pPr>
            <w:r w:rsidRPr="00FD449C">
              <w:rPr>
                <w:sz w:val="16"/>
                <w:szCs w:val="16"/>
              </w:rPr>
              <w:t>confuse ed</w:t>
            </w:r>
            <w:r w:rsidRPr="00FD449C">
              <w:rPr>
                <w:spacing w:val="-42"/>
                <w:sz w:val="16"/>
                <w:szCs w:val="16"/>
              </w:rPr>
              <w:t xml:space="preserve"> </w:t>
            </w:r>
            <w:r w:rsidRPr="00FD449C">
              <w:rPr>
                <w:sz w:val="16"/>
                <w:szCs w:val="16"/>
              </w:rPr>
              <w:t>impuntuali</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76" w:lineRule="auto"/>
              <w:ind w:right="180"/>
              <w:jc w:val="center"/>
              <w:rPr>
                <w:sz w:val="16"/>
                <w:szCs w:val="16"/>
              </w:rPr>
            </w:pPr>
            <w:r w:rsidRPr="00FD449C">
              <w:rPr>
                <w:sz w:val="16"/>
                <w:szCs w:val="16"/>
              </w:rPr>
              <w:t>del tutto</w:t>
            </w:r>
            <w:r w:rsidRPr="00FD449C">
              <w:rPr>
                <w:spacing w:val="-42"/>
                <w:sz w:val="16"/>
                <w:szCs w:val="16"/>
              </w:rPr>
              <w:t xml:space="preserve"> </w:t>
            </w:r>
            <w:r w:rsidRPr="00FD449C">
              <w:rPr>
                <w:sz w:val="16"/>
                <w:szCs w:val="16"/>
              </w:rPr>
              <w:t>confuse</w:t>
            </w:r>
          </w:p>
          <w:p w:rsidR="00FD449C" w:rsidRPr="00FD449C" w:rsidRDefault="00FD449C" w:rsidP="00FD449C">
            <w:pPr>
              <w:spacing w:line="202" w:lineRule="exact"/>
              <w:ind w:right="180"/>
              <w:jc w:val="center"/>
              <w:rPr>
                <w:sz w:val="16"/>
                <w:szCs w:val="16"/>
              </w:rPr>
            </w:pPr>
            <w:r w:rsidRPr="00FD449C">
              <w:rPr>
                <w:sz w:val="16"/>
                <w:szCs w:val="16"/>
              </w:rPr>
              <w:t>ed</w:t>
            </w:r>
            <w:r w:rsidRPr="00FD449C">
              <w:rPr>
                <w:spacing w:val="-3"/>
                <w:sz w:val="16"/>
                <w:szCs w:val="16"/>
              </w:rPr>
              <w:t xml:space="preserve"> </w:t>
            </w:r>
            <w:r w:rsidRPr="00FD449C">
              <w:rPr>
                <w:sz w:val="16"/>
                <w:szCs w:val="16"/>
              </w:rPr>
              <w:t>impuntuali</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030"/>
                <w:tab w:val="left" w:pos="1337"/>
              </w:tabs>
              <w:spacing w:line="202" w:lineRule="exact"/>
              <w:ind w:left="113"/>
              <w:rPr>
                <w:b/>
                <w:sz w:val="16"/>
                <w:szCs w:val="16"/>
              </w:rPr>
            </w:pPr>
            <w:r w:rsidRPr="00FD449C">
              <w:rPr>
                <w:b/>
                <w:sz w:val="16"/>
                <w:szCs w:val="16"/>
              </w:rPr>
              <w:t>Coesione e coerenza</w:t>
            </w:r>
          </w:p>
          <w:p w:rsidR="00FD449C" w:rsidRPr="00FD449C" w:rsidRDefault="00FD449C" w:rsidP="00FD449C">
            <w:pPr>
              <w:ind w:left="113"/>
              <w:rPr>
                <w:sz w:val="16"/>
                <w:szCs w:val="16"/>
              </w:rPr>
            </w:pPr>
            <w:r w:rsidRPr="00FD449C">
              <w:rPr>
                <w:b/>
                <w:sz w:val="16"/>
                <w:szCs w:val="16"/>
              </w:rPr>
              <w:t>testuale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2</w:t>
            </w:r>
          </w:p>
        </w:tc>
      </w:tr>
      <w:tr w:rsidR="00FD449C" w:rsidRPr="00FD449C" w:rsidTr="00FD449C">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365"/>
              <w:jc w:val="center"/>
              <w:rPr>
                <w:sz w:val="16"/>
                <w:szCs w:val="16"/>
              </w:rPr>
            </w:pPr>
            <w:r w:rsidRPr="00FD449C">
              <w:rPr>
                <w:sz w:val="16"/>
                <w:szCs w:val="16"/>
              </w:rPr>
              <w:t>complete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10"/>
              <w:jc w:val="center"/>
              <w:rPr>
                <w:sz w:val="16"/>
                <w:szCs w:val="16"/>
              </w:rPr>
            </w:pPr>
            <w:r w:rsidRPr="00FD449C">
              <w:rPr>
                <w:sz w:val="16"/>
                <w:szCs w:val="16"/>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08"/>
              <w:jc w:val="center"/>
              <w:rPr>
                <w:sz w:val="16"/>
                <w:szCs w:val="16"/>
              </w:rPr>
            </w:pPr>
            <w:r w:rsidRPr="00FD449C">
              <w:rPr>
                <w:sz w:val="16"/>
                <w:szCs w:val="16"/>
              </w:rPr>
              <w:t>parziali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80"/>
              <w:jc w:val="center"/>
              <w:rPr>
                <w:sz w:val="16"/>
                <w:szCs w:val="16"/>
              </w:rPr>
            </w:pPr>
            <w:r w:rsidRPr="00FD449C">
              <w:rPr>
                <w:sz w:val="16"/>
                <w:szCs w:val="16"/>
              </w:rPr>
              <w:t>assenti</w:t>
            </w:r>
          </w:p>
        </w:tc>
      </w:tr>
      <w:tr w:rsidR="00FD449C" w:rsidRPr="00FD449C" w:rsidTr="00FD449C">
        <w:trPr>
          <w:trHeight w:val="234"/>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sz w:val="16"/>
                <w:szCs w:val="16"/>
              </w:rPr>
            </w:pPr>
            <w:r w:rsidRPr="00FD449C">
              <w:rPr>
                <w:b/>
                <w:sz w:val="20"/>
                <w:szCs w:val="20"/>
              </w:rPr>
              <w:t>Indicatore 2</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line="202" w:lineRule="exact"/>
              <w:jc w:val="center"/>
              <w:rPr>
                <w:b/>
                <w:w w:val="101"/>
                <w:sz w:val="16"/>
                <w:szCs w:val="16"/>
              </w:rPr>
            </w:pPr>
            <w:r w:rsidRPr="00FD449C">
              <w:rPr>
                <w:b/>
                <w:w w:val="101"/>
                <w:sz w:val="16"/>
                <w:szCs w:val="16"/>
              </w:rPr>
              <w:t>punteggio</w:t>
            </w:r>
          </w:p>
        </w:tc>
      </w:tr>
      <w:tr w:rsidR="00FD449C" w:rsidRPr="00FD449C" w:rsidTr="00FD449C">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2</w:t>
            </w:r>
          </w:p>
        </w:tc>
      </w:tr>
      <w:tr w:rsidR="00FD449C" w:rsidRPr="00FD449C" w:rsidTr="00FD449C">
        <w:trPr>
          <w:trHeight w:val="676"/>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left="113"/>
              <w:rPr>
                <w:b/>
                <w:sz w:val="16"/>
                <w:szCs w:val="16"/>
              </w:rPr>
            </w:pPr>
            <w:r w:rsidRPr="00FD449C">
              <w:rPr>
                <w:b/>
                <w:sz w:val="16"/>
                <w:szCs w:val="16"/>
              </w:rPr>
              <w:t>Ricchezza</w:t>
            </w:r>
            <w:r w:rsidRPr="00FD449C">
              <w:rPr>
                <w:b/>
                <w:spacing w:val="12"/>
                <w:sz w:val="16"/>
                <w:szCs w:val="16"/>
              </w:rPr>
              <w:t xml:space="preserve"> </w:t>
            </w:r>
            <w:r w:rsidRPr="00FD449C">
              <w:rPr>
                <w:b/>
                <w:sz w:val="16"/>
                <w:szCs w:val="16"/>
              </w:rPr>
              <w:t>e</w:t>
            </w:r>
            <w:r w:rsidRPr="00FD449C">
              <w:rPr>
                <w:b/>
                <w:spacing w:val="14"/>
                <w:sz w:val="16"/>
                <w:szCs w:val="16"/>
              </w:rPr>
              <w:t xml:space="preserve"> </w:t>
            </w:r>
            <w:r w:rsidRPr="00FD449C">
              <w:rPr>
                <w:b/>
                <w:sz w:val="16"/>
                <w:szCs w:val="16"/>
              </w:rPr>
              <w:t>padronanza</w:t>
            </w:r>
            <w:r w:rsidRPr="00FD449C">
              <w:rPr>
                <w:b/>
                <w:spacing w:val="-42"/>
                <w:sz w:val="16"/>
                <w:szCs w:val="16"/>
              </w:rPr>
              <w:t xml:space="preserve"> </w:t>
            </w:r>
            <w:r w:rsidRPr="00FD449C">
              <w:rPr>
                <w:b/>
                <w:sz w:val="16"/>
                <w:szCs w:val="16"/>
              </w:rPr>
              <w:t>lessicale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318"/>
              <w:jc w:val="center"/>
              <w:rPr>
                <w:sz w:val="16"/>
                <w:szCs w:val="16"/>
              </w:rPr>
            </w:pPr>
            <w:r w:rsidRPr="00FD449C">
              <w:rPr>
                <w:sz w:val="16"/>
                <w:szCs w:val="16"/>
              </w:rPr>
              <w:t>presente e</w:t>
            </w:r>
            <w:r w:rsidRPr="00FD449C">
              <w:rPr>
                <w:spacing w:val="-42"/>
                <w:sz w:val="16"/>
                <w:szCs w:val="16"/>
              </w:rPr>
              <w:t xml:space="preserve"> </w:t>
            </w:r>
            <w:r w:rsidRPr="00FD449C">
              <w:rPr>
                <w:sz w:val="16"/>
                <w:szCs w:val="16"/>
              </w:rPr>
              <w:t>completa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7" w:lineRule="exact"/>
              <w:ind w:right="110"/>
              <w:jc w:val="center"/>
              <w:rPr>
                <w:sz w:val="16"/>
                <w:szCs w:val="16"/>
              </w:rPr>
            </w:pPr>
            <w:r w:rsidRPr="00FD449C">
              <w:rPr>
                <w:sz w:val="16"/>
                <w:szCs w:val="16"/>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193"/>
              <w:jc w:val="center"/>
              <w:rPr>
                <w:sz w:val="16"/>
                <w:szCs w:val="16"/>
              </w:rPr>
            </w:pPr>
            <w:r w:rsidRPr="00FD449C">
              <w:rPr>
                <w:sz w:val="16"/>
                <w:szCs w:val="16"/>
              </w:rPr>
              <w:t>poco presente e</w:t>
            </w:r>
            <w:r w:rsidRPr="00FD449C">
              <w:rPr>
                <w:spacing w:val="-42"/>
                <w:sz w:val="16"/>
                <w:szCs w:val="16"/>
              </w:rPr>
              <w:t xml:space="preserve"> </w:t>
            </w:r>
            <w:r w:rsidRPr="00FD449C">
              <w:rPr>
                <w:sz w:val="16"/>
                <w:szCs w:val="16"/>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7"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7" w:lineRule="exact"/>
              <w:ind w:right="180"/>
              <w:jc w:val="center"/>
              <w:rPr>
                <w:sz w:val="16"/>
                <w:szCs w:val="16"/>
              </w:rPr>
            </w:pPr>
            <w:r w:rsidRPr="00FD449C">
              <w:rPr>
                <w:sz w:val="16"/>
                <w:szCs w:val="16"/>
              </w:rPr>
              <w:t>assenti</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650"/>
              </w:tabs>
              <w:ind w:left="113"/>
              <w:rPr>
                <w:b/>
                <w:sz w:val="16"/>
                <w:szCs w:val="16"/>
              </w:rPr>
            </w:pPr>
            <w:r w:rsidRPr="00FD449C">
              <w:rPr>
                <w:b/>
                <w:sz w:val="16"/>
                <w:szCs w:val="16"/>
              </w:rPr>
              <w:t>Correttezza</w:t>
            </w:r>
            <w:r w:rsidRPr="00FD449C">
              <w:rPr>
                <w:b/>
                <w:spacing w:val="1"/>
                <w:sz w:val="16"/>
                <w:szCs w:val="16"/>
              </w:rPr>
              <w:t xml:space="preserve"> </w:t>
            </w:r>
            <w:r w:rsidRPr="00FD449C">
              <w:rPr>
                <w:b/>
                <w:sz w:val="16"/>
                <w:szCs w:val="16"/>
              </w:rPr>
              <w:t>grammaticale</w:t>
            </w:r>
            <w:r w:rsidRPr="00FD449C">
              <w:rPr>
                <w:b/>
                <w:spacing w:val="1"/>
                <w:sz w:val="16"/>
                <w:szCs w:val="16"/>
              </w:rPr>
              <w:t xml:space="preserve"> </w:t>
            </w:r>
            <w:r w:rsidRPr="00FD449C">
              <w:rPr>
                <w:b/>
                <w:sz w:val="16"/>
                <w:szCs w:val="16"/>
              </w:rPr>
              <w:t>(ortografia,</w:t>
            </w:r>
            <w:r w:rsidRPr="00FD449C">
              <w:rPr>
                <w:b/>
                <w:spacing w:val="1"/>
                <w:sz w:val="16"/>
                <w:szCs w:val="16"/>
              </w:rPr>
              <w:t xml:space="preserve"> </w:t>
            </w:r>
            <w:r w:rsidRPr="00FD449C">
              <w:rPr>
                <w:b/>
                <w:sz w:val="16"/>
                <w:szCs w:val="16"/>
              </w:rPr>
              <w:t>morfologia,</w:t>
            </w:r>
            <w:r w:rsidRPr="00FD449C">
              <w:rPr>
                <w:b/>
                <w:spacing w:val="-42"/>
                <w:sz w:val="16"/>
                <w:szCs w:val="16"/>
              </w:rPr>
              <w:t xml:space="preserve"> </w:t>
            </w:r>
            <w:r w:rsidRPr="00FD449C">
              <w:rPr>
                <w:b/>
                <w:sz w:val="16"/>
                <w:szCs w:val="16"/>
              </w:rPr>
              <w:t>sintassi);</w:t>
            </w:r>
            <w:r w:rsidRPr="00FD449C">
              <w:rPr>
                <w:b/>
                <w:spacing w:val="8"/>
                <w:sz w:val="16"/>
                <w:szCs w:val="16"/>
              </w:rPr>
              <w:t xml:space="preserve"> </w:t>
            </w:r>
            <w:r w:rsidRPr="00FD449C">
              <w:rPr>
                <w:b/>
                <w:sz w:val="16"/>
                <w:szCs w:val="16"/>
              </w:rPr>
              <w:t>uso</w:t>
            </w:r>
            <w:r w:rsidRPr="00FD449C">
              <w:rPr>
                <w:b/>
                <w:spacing w:val="7"/>
                <w:sz w:val="16"/>
                <w:szCs w:val="16"/>
              </w:rPr>
              <w:t xml:space="preserve"> </w:t>
            </w:r>
            <w:r w:rsidRPr="00FD449C">
              <w:rPr>
                <w:b/>
                <w:sz w:val="16"/>
                <w:szCs w:val="16"/>
              </w:rPr>
              <w:t>corretto</w:t>
            </w:r>
            <w:r w:rsidRPr="00FD449C">
              <w:rPr>
                <w:b/>
                <w:spacing w:val="7"/>
                <w:sz w:val="16"/>
                <w:szCs w:val="16"/>
              </w:rPr>
              <w:t xml:space="preserve"> </w:t>
            </w:r>
            <w:r w:rsidRPr="00FD449C">
              <w:rPr>
                <w:b/>
                <w:sz w:val="16"/>
                <w:szCs w:val="16"/>
              </w:rPr>
              <w:t>ed</w:t>
            </w:r>
            <w:r w:rsidRPr="00FD449C">
              <w:rPr>
                <w:b/>
                <w:spacing w:val="-42"/>
                <w:sz w:val="16"/>
                <w:szCs w:val="16"/>
              </w:rPr>
              <w:t xml:space="preserve"> </w:t>
            </w:r>
            <w:r w:rsidRPr="00FD449C">
              <w:rPr>
                <w:b/>
                <w:sz w:val="16"/>
                <w:szCs w:val="16"/>
              </w:rPr>
              <w:t xml:space="preserve">efficace  </w:t>
            </w:r>
            <w:r w:rsidRPr="00FD449C">
              <w:rPr>
                <w:b/>
                <w:spacing w:val="-1"/>
                <w:sz w:val="16"/>
                <w:szCs w:val="16"/>
              </w:rPr>
              <w:t>della</w:t>
            </w:r>
          </w:p>
          <w:p w:rsidR="00FD449C" w:rsidRPr="00FD449C" w:rsidRDefault="00FD449C" w:rsidP="00FD449C">
            <w:pPr>
              <w:ind w:left="113"/>
              <w:rPr>
                <w:sz w:val="16"/>
                <w:szCs w:val="16"/>
              </w:rPr>
            </w:pPr>
            <w:r w:rsidRPr="00FD449C">
              <w:rPr>
                <w:b/>
                <w:sz w:val="16"/>
                <w:szCs w:val="16"/>
              </w:rPr>
              <w:t>punteggiatura</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2</w:t>
            </w:r>
          </w:p>
        </w:tc>
      </w:tr>
      <w:tr w:rsidR="00FD449C" w:rsidRPr="00FD449C" w:rsidTr="00FD449C">
        <w:trPr>
          <w:trHeight w:val="1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spacing w:line="193" w:lineRule="exact"/>
              <w:jc w:val="center"/>
              <w:rPr>
                <w:sz w:val="16"/>
                <w:szCs w:val="16"/>
              </w:rPr>
            </w:pPr>
            <w:r w:rsidRPr="00FD449C">
              <w:rPr>
                <w:sz w:val="16"/>
                <w:szCs w:val="16"/>
              </w:rPr>
              <w:t>completa;</w:t>
            </w:r>
          </w:p>
          <w:p w:rsidR="00FD449C" w:rsidRPr="00FD449C" w:rsidRDefault="00FD449C" w:rsidP="00FD449C">
            <w:pPr>
              <w:jc w:val="center"/>
              <w:rPr>
                <w:b/>
                <w:sz w:val="16"/>
                <w:szCs w:val="16"/>
              </w:rPr>
            </w:pPr>
          </w:p>
          <w:p w:rsidR="00FD449C" w:rsidRPr="00FD449C" w:rsidRDefault="00FD449C" w:rsidP="00FD449C">
            <w:pPr>
              <w:jc w:val="center"/>
              <w:rPr>
                <w:sz w:val="16"/>
                <w:szCs w:val="16"/>
              </w:rPr>
            </w:pP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103"/>
              <w:jc w:val="center"/>
              <w:rPr>
                <w:sz w:val="16"/>
                <w:szCs w:val="16"/>
              </w:rPr>
            </w:pPr>
            <w:r w:rsidRPr="00FD449C">
              <w:rPr>
                <w:sz w:val="16"/>
                <w:szCs w:val="16"/>
              </w:rPr>
              <w:t>adeguata (con</w:t>
            </w:r>
            <w:r w:rsidRPr="00FD449C">
              <w:rPr>
                <w:spacing w:val="1"/>
                <w:sz w:val="16"/>
                <w:szCs w:val="16"/>
              </w:rPr>
              <w:t xml:space="preserve"> </w:t>
            </w:r>
            <w:r w:rsidRPr="00FD449C">
              <w:rPr>
                <w:sz w:val="16"/>
                <w:szCs w:val="16"/>
              </w:rPr>
              <w:t>imprecisioni e</w:t>
            </w:r>
            <w:r w:rsidRPr="00FD449C">
              <w:rPr>
                <w:spacing w:val="1"/>
                <w:sz w:val="16"/>
                <w:szCs w:val="16"/>
              </w:rPr>
              <w:t xml:space="preserve"> </w:t>
            </w:r>
            <w:r w:rsidRPr="00FD449C">
              <w:rPr>
                <w:sz w:val="16"/>
                <w:szCs w:val="16"/>
              </w:rPr>
              <w:t>alcuni errori non</w:t>
            </w:r>
            <w:r w:rsidRPr="00FD449C">
              <w:rPr>
                <w:spacing w:val="1"/>
                <w:sz w:val="16"/>
                <w:szCs w:val="16"/>
              </w:rPr>
              <w:t xml:space="preserve"> </w:t>
            </w:r>
            <w:r w:rsidRPr="00FD449C">
              <w:rPr>
                <w:sz w:val="16"/>
                <w:szCs w:val="16"/>
              </w:rPr>
              <w:t>gravi);</w:t>
            </w:r>
            <w:r w:rsidRPr="00FD449C">
              <w:rPr>
                <w:spacing w:val="1"/>
                <w:sz w:val="16"/>
                <w:szCs w:val="16"/>
              </w:rPr>
              <w:t xml:space="preserve"> </w:t>
            </w:r>
            <w:r w:rsidRPr="00FD449C">
              <w:rPr>
                <w:sz w:val="16"/>
                <w:szCs w:val="16"/>
              </w:rPr>
              <w:t>complessivamente</w:t>
            </w:r>
            <w:r w:rsidRPr="00FD449C">
              <w:rPr>
                <w:spacing w:val="-42"/>
                <w:sz w:val="16"/>
                <w:szCs w:val="16"/>
              </w:rPr>
              <w:t xml:space="preserve"> </w:t>
            </w: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256"/>
              <w:jc w:val="center"/>
              <w:rPr>
                <w:sz w:val="16"/>
                <w:szCs w:val="16"/>
              </w:rPr>
            </w:pPr>
            <w:r w:rsidRPr="00FD449C">
              <w:rPr>
                <w:sz w:val="16"/>
                <w:szCs w:val="16"/>
              </w:rPr>
              <w:t>parziale (con</w:t>
            </w:r>
            <w:r w:rsidRPr="00FD449C">
              <w:rPr>
                <w:spacing w:val="1"/>
                <w:sz w:val="16"/>
                <w:szCs w:val="16"/>
              </w:rPr>
              <w:t xml:space="preserve"> </w:t>
            </w:r>
            <w:r w:rsidRPr="00FD449C">
              <w:rPr>
                <w:spacing w:val="-1"/>
                <w:sz w:val="16"/>
                <w:szCs w:val="16"/>
              </w:rPr>
              <w:t xml:space="preserve">imprecisioni </w:t>
            </w:r>
            <w:r w:rsidRPr="00FD449C">
              <w:rPr>
                <w:sz w:val="16"/>
                <w:szCs w:val="16"/>
              </w:rPr>
              <w:t>e</w:t>
            </w:r>
            <w:r w:rsidRPr="00FD449C">
              <w:rPr>
                <w:spacing w:val="-42"/>
                <w:sz w:val="16"/>
                <w:szCs w:val="16"/>
              </w:rPr>
              <w:t xml:space="preserve"> </w:t>
            </w:r>
            <w:r w:rsidRPr="00FD449C">
              <w:rPr>
                <w:sz w:val="16"/>
                <w:szCs w:val="16"/>
              </w:rPr>
              <w:t>alcuni errori</w:t>
            </w:r>
            <w:r w:rsidRPr="00FD449C">
              <w:rPr>
                <w:spacing w:val="1"/>
                <w:sz w:val="16"/>
                <w:szCs w:val="16"/>
              </w:rPr>
              <w:t xml:space="preserve"> </w:t>
            </w:r>
            <w:r w:rsidRPr="00FD449C">
              <w:rPr>
                <w:sz w:val="16"/>
                <w:szCs w:val="16"/>
              </w:rPr>
              <w:t>gravi);</w:t>
            </w:r>
            <w:r w:rsidRPr="00FD449C">
              <w:rPr>
                <w:spacing w:val="1"/>
                <w:sz w:val="16"/>
                <w:szCs w:val="16"/>
              </w:rPr>
              <w:t xml:space="preserve"> </w:t>
            </w:r>
            <w:r w:rsidRPr="00FD449C">
              <w:rPr>
                <w:sz w:val="16"/>
                <w:szCs w:val="16"/>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257"/>
              <w:jc w:val="center"/>
              <w:rPr>
                <w:sz w:val="16"/>
                <w:szCs w:val="16"/>
              </w:rPr>
            </w:pPr>
            <w:r w:rsidRPr="00FD449C">
              <w:rPr>
                <w:sz w:val="16"/>
                <w:szCs w:val="16"/>
              </w:rPr>
              <w:t>scarsa (con</w:t>
            </w:r>
            <w:r w:rsidRPr="00FD449C">
              <w:rPr>
                <w:spacing w:val="1"/>
                <w:sz w:val="16"/>
                <w:szCs w:val="16"/>
              </w:rPr>
              <w:t xml:space="preserve"> </w:t>
            </w:r>
            <w:r w:rsidRPr="00FD449C">
              <w:rPr>
                <w:spacing w:val="-1"/>
                <w:sz w:val="16"/>
                <w:szCs w:val="16"/>
              </w:rPr>
              <w:t xml:space="preserve">imprecisioni </w:t>
            </w:r>
            <w:r w:rsidRPr="00FD449C">
              <w:rPr>
                <w:sz w:val="16"/>
                <w:szCs w:val="16"/>
              </w:rPr>
              <w:t>e</w:t>
            </w:r>
            <w:r w:rsidRPr="00FD449C">
              <w:rPr>
                <w:spacing w:val="-42"/>
                <w:sz w:val="16"/>
                <w:szCs w:val="16"/>
              </w:rPr>
              <w:t xml:space="preserve"> </w:t>
            </w:r>
            <w:r w:rsidRPr="00FD449C">
              <w:rPr>
                <w:sz w:val="16"/>
                <w:szCs w:val="16"/>
              </w:rPr>
              <w:t>molti errori</w:t>
            </w:r>
            <w:r w:rsidRPr="00FD449C">
              <w:rPr>
                <w:spacing w:val="1"/>
                <w:sz w:val="16"/>
                <w:szCs w:val="16"/>
              </w:rPr>
              <w:t xml:space="preserve"> </w:t>
            </w:r>
            <w:r w:rsidRPr="00FD449C">
              <w:rPr>
                <w:sz w:val="16"/>
                <w:szCs w:val="16"/>
              </w:rPr>
              <w:t>gravi);</w:t>
            </w:r>
          </w:p>
          <w:p w:rsidR="00FD449C" w:rsidRPr="00FD449C" w:rsidRDefault="00FD449C" w:rsidP="00FD449C">
            <w:pPr>
              <w:spacing w:line="206" w:lineRule="exact"/>
              <w:ind w:right="106"/>
              <w:jc w:val="center"/>
              <w:rPr>
                <w:sz w:val="16"/>
                <w:szCs w:val="16"/>
              </w:rPr>
            </w:pPr>
            <w:r w:rsidRPr="00FD449C">
              <w:rPr>
                <w:sz w:val="16"/>
                <w:szCs w:val="16"/>
              </w:rPr>
              <w:t>scarso</w:t>
            </w:r>
          </w:p>
        </w:tc>
        <w:tc>
          <w:tcPr>
            <w:tcW w:w="733"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spacing w:line="193" w:lineRule="exact"/>
              <w:jc w:val="center"/>
              <w:rPr>
                <w:sz w:val="16"/>
                <w:szCs w:val="16"/>
              </w:rPr>
            </w:pPr>
            <w:r w:rsidRPr="00FD449C">
              <w:rPr>
                <w:sz w:val="16"/>
                <w:szCs w:val="16"/>
              </w:rPr>
              <w:t>assente;</w:t>
            </w:r>
          </w:p>
          <w:p w:rsidR="00FD449C" w:rsidRPr="00FD449C" w:rsidRDefault="00FD449C" w:rsidP="00FD449C">
            <w:pPr>
              <w:jc w:val="center"/>
              <w:rPr>
                <w:b/>
                <w:sz w:val="16"/>
                <w:szCs w:val="16"/>
              </w:rPr>
            </w:pPr>
          </w:p>
          <w:p w:rsidR="00FD449C" w:rsidRPr="00FD449C" w:rsidRDefault="00FD449C" w:rsidP="00FD449C">
            <w:pPr>
              <w:jc w:val="center"/>
              <w:rPr>
                <w:sz w:val="16"/>
                <w:szCs w:val="16"/>
              </w:rPr>
            </w:pPr>
            <w:r w:rsidRPr="00FD449C">
              <w:rPr>
                <w:sz w:val="16"/>
                <w:szCs w:val="16"/>
              </w:rPr>
              <w:t>assente</w:t>
            </w:r>
          </w:p>
        </w:tc>
      </w:tr>
      <w:tr w:rsidR="00FD449C" w:rsidRPr="00FD449C" w:rsidTr="00FD449C">
        <w:trPr>
          <w:trHeight w:val="234"/>
        </w:trPr>
        <w:tc>
          <w:tcPr>
            <w:tcW w:w="110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D449C" w:rsidRPr="00FD449C" w:rsidRDefault="00FD449C" w:rsidP="00FD449C">
            <w:pPr>
              <w:jc w:val="center"/>
              <w:rPr>
                <w:sz w:val="16"/>
                <w:szCs w:val="16"/>
              </w:rPr>
            </w:pPr>
            <w:r w:rsidRPr="00FD449C">
              <w:rPr>
                <w:b/>
                <w:sz w:val="20"/>
                <w:szCs w:val="20"/>
              </w:rPr>
              <w:t>Indicatore 3</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line="202" w:lineRule="exact"/>
              <w:jc w:val="center"/>
              <w:rPr>
                <w:b/>
                <w:w w:val="101"/>
                <w:sz w:val="16"/>
                <w:szCs w:val="16"/>
              </w:rPr>
            </w:pPr>
            <w:r w:rsidRPr="00FD449C">
              <w:rPr>
                <w:b/>
                <w:w w:val="101"/>
                <w:sz w:val="16"/>
                <w:szCs w:val="16"/>
              </w:rPr>
              <w:t>punteggio</w:t>
            </w:r>
          </w:p>
        </w:tc>
      </w:tr>
      <w:tr w:rsidR="00FD449C" w:rsidRPr="00FD449C" w:rsidTr="00FD449C">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2</w:t>
            </w:r>
          </w:p>
        </w:tc>
      </w:tr>
      <w:tr w:rsidR="00FD449C" w:rsidRPr="00FD449C" w:rsidTr="00FD449C">
        <w:trPr>
          <w:trHeight w:val="715"/>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left="113"/>
              <w:rPr>
                <w:b/>
                <w:sz w:val="16"/>
                <w:szCs w:val="16"/>
              </w:rPr>
            </w:pPr>
            <w:r w:rsidRPr="00FD449C">
              <w:rPr>
                <w:b/>
                <w:sz w:val="16"/>
                <w:szCs w:val="16"/>
              </w:rPr>
              <w:t>Ampiezza</w:t>
            </w:r>
            <w:r w:rsidRPr="00FD449C">
              <w:rPr>
                <w:b/>
                <w:spacing w:val="51"/>
                <w:sz w:val="16"/>
                <w:szCs w:val="16"/>
              </w:rPr>
              <w:t xml:space="preserve"> </w:t>
            </w:r>
            <w:r w:rsidRPr="00FD449C">
              <w:rPr>
                <w:b/>
                <w:sz w:val="16"/>
                <w:szCs w:val="16"/>
              </w:rPr>
              <w:t xml:space="preserve">e </w:t>
            </w:r>
            <w:r w:rsidRPr="00FD449C">
              <w:rPr>
                <w:b/>
                <w:spacing w:val="5"/>
                <w:sz w:val="16"/>
                <w:szCs w:val="16"/>
              </w:rPr>
              <w:t xml:space="preserve"> </w:t>
            </w:r>
            <w:r w:rsidRPr="00FD449C">
              <w:rPr>
                <w:b/>
                <w:sz w:val="16"/>
                <w:szCs w:val="16"/>
              </w:rPr>
              <w:t>precisione</w:t>
            </w:r>
          </w:p>
          <w:p w:rsidR="00FD449C" w:rsidRPr="00FD449C" w:rsidRDefault="00FD449C" w:rsidP="00FD449C">
            <w:pPr>
              <w:spacing w:line="230" w:lineRule="atLeast"/>
              <w:ind w:left="113"/>
              <w:rPr>
                <w:b/>
                <w:sz w:val="16"/>
                <w:szCs w:val="16"/>
              </w:rPr>
            </w:pPr>
            <w:r w:rsidRPr="00FD449C">
              <w:rPr>
                <w:b/>
                <w:sz w:val="16"/>
                <w:szCs w:val="16"/>
              </w:rPr>
              <w:t>delle</w:t>
            </w:r>
            <w:r w:rsidRPr="00FD449C">
              <w:rPr>
                <w:b/>
                <w:spacing w:val="33"/>
                <w:sz w:val="16"/>
                <w:szCs w:val="16"/>
              </w:rPr>
              <w:t xml:space="preserve"> </w:t>
            </w:r>
            <w:r w:rsidRPr="00FD449C">
              <w:rPr>
                <w:b/>
                <w:sz w:val="16"/>
                <w:szCs w:val="16"/>
              </w:rPr>
              <w:t>conoscenze</w:t>
            </w:r>
            <w:r w:rsidRPr="00FD449C">
              <w:rPr>
                <w:b/>
                <w:spacing w:val="38"/>
                <w:sz w:val="16"/>
                <w:szCs w:val="16"/>
              </w:rPr>
              <w:t xml:space="preserve"> </w:t>
            </w:r>
            <w:r w:rsidRPr="00FD449C">
              <w:rPr>
                <w:b/>
                <w:sz w:val="16"/>
                <w:szCs w:val="16"/>
              </w:rPr>
              <w:t>e</w:t>
            </w:r>
            <w:r w:rsidRPr="00FD449C">
              <w:rPr>
                <w:b/>
                <w:spacing w:val="38"/>
                <w:sz w:val="16"/>
                <w:szCs w:val="16"/>
              </w:rPr>
              <w:t xml:space="preserve"> </w:t>
            </w:r>
            <w:r w:rsidRPr="00FD449C">
              <w:rPr>
                <w:b/>
                <w:sz w:val="16"/>
                <w:szCs w:val="16"/>
              </w:rPr>
              <w:t>dei</w:t>
            </w:r>
            <w:r w:rsidRPr="00FD449C">
              <w:rPr>
                <w:b/>
                <w:spacing w:val="-42"/>
                <w:sz w:val="16"/>
                <w:szCs w:val="16"/>
              </w:rPr>
              <w:t xml:space="preserve"> </w:t>
            </w:r>
            <w:r w:rsidRPr="00FD449C">
              <w:rPr>
                <w:b/>
                <w:sz w:val="16"/>
                <w:szCs w:val="16"/>
              </w:rPr>
              <w:t>riferimenti</w:t>
            </w:r>
            <w:r w:rsidRPr="00FD449C">
              <w:rPr>
                <w:b/>
                <w:spacing w:val="-2"/>
                <w:sz w:val="16"/>
                <w:szCs w:val="16"/>
              </w:rPr>
              <w:t xml:space="preserve"> </w:t>
            </w:r>
            <w:r w:rsidRPr="00FD449C">
              <w:rPr>
                <w:b/>
                <w:sz w:val="16"/>
                <w:szCs w:val="16"/>
              </w:rPr>
              <w:t>culturali</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410"/>
              <w:jc w:val="center"/>
              <w:rPr>
                <w:sz w:val="16"/>
                <w:szCs w:val="16"/>
              </w:rPr>
            </w:pP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10"/>
              <w:jc w:val="center"/>
              <w:rPr>
                <w:sz w:val="16"/>
                <w:szCs w:val="16"/>
              </w:rPr>
            </w:pPr>
            <w:r w:rsidRPr="00FD449C">
              <w:rPr>
                <w:sz w:val="16"/>
                <w:szCs w:val="16"/>
              </w:rPr>
              <w:t>adeguate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287"/>
              <w:jc w:val="center"/>
              <w:rPr>
                <w:sz w:val="16"/>
                <w:szCs w:val="16"/>
              </w:rPr>
            </w:pPr>
            <w:r w:rsidRPr="00FD449C">
              <w:rPr>
                <w:sz w:val="16"/>
                <w:szCs w:val="16"/>
              </w:rPr>
              <w:t>parzialmente</w:t>
            </w:r>
            <w:r w:rsidRPr="00FD449C">
              <w:rPr>
                <w:spacing w:val="-42"/>
                <w:sz w:val="16"/>
                <w:szCs w:val="16"/>
              </w:rPr>
              <w:t xml:space="preserve"> </w:t>
            </w: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80"/>
              <w:jc w:val="center"/>
              <w:rPr>
                <w:sz w:val="16"/>
                <w:szCs w:val="16"/>
              </w:rPr>
            </w:pPr>
            <w:r w:rsidRPr="00FD449C">
              <w:rPr>
                <w:sz w:val="16"/>
                <w:szCs w:val="16"/>
              </w:rPr>
              <w:t>assenti</w:t>
            </w:r>
          </w:p>
        </w:tc>
      </w:tr>
      <w:tr w:rsidR="00FD449C" w:rsidRPr="00FD449C" w:rsidTr="00FD449C">
        <w:trPr>
          <w:trHeight w:val="239"/>
        </w:trPr>
        <w:tc>
          <w:tcPr>
            <w:tcW w:w="1102"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2</w:t>
            </w:r>
          </w:p>
        </w:tc>
      </w:tr>
      <w:tr w:rsidR="00FD449C" w:rsidRPr="00FD449C" w:rsidTr="00FD449C">
        <w:trPr>
          <w:trHeight w:val="950"/>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left="113"/>
              <w:rPr>
                <w:b/>
                <w:sz w:val="16"/>
                <w:szCs w:val="16"/>
              </w:rPr>
            </w:pPr>
            <w:r w:rsidRPr="00FD449C">
              <w:rPr>
                <w:b/>
                <w:sz w:val="16"/>
                <w:szCs w:val="16"/>
              </w:rPr>
              <w:t>Espressione</w:t>
            </w:r>
            <w:r w:rsidRPr="00FD449C">
              <w:rPr>
                <w:b/>
                <w:spacing w:val="1"/>
                <w:sz w:val="16"/>
                <w:szCs w:val="16"/>
              </w:rPr>
              <w:t xml:space="preserve"> </w:t>
            </w:r>
            <w:r w:rsidRPr="00FD449C">
              <w:rPr>
                <w:b/>
                <w:sz w:val="16"/>
                <w:szCs w:val="16"/>
              </w:rPr>
              <w:t>di</w:t>
            </w:r>
            <w:r w:rsidRPr="00FD449C">
              <w:rPr>
                <w:b/>
                <w:spacing w:val="1"/>
                <w:sz w:val="16"/>
                <w:szCs w:val="16"/>
              </w:rPr>
              <w:t xml:space="preserve"> </w:t>
            </w:r>
            <w:r w:rsidRPr="00FD449C">
              <w:rPr>
                <w:b/>
                <w:sz w:val="16"/>
                <w:szCs w:val="16"/>
              </w:rPr>
              <w:t>giudizi</w:t>
            </w:r>
            <w:r w:rsidRPr="00FD449C">
              <w:rPr>
                <w:b/>
                <w:spacing w:val="1"/>
                <w:sz w:val="16"/>
                <w:szCs w:val="16"/>
              </w:rPr>
              <w:t xml:space="preserve"> </w:t>
            </w:r>
            <w:r w:rsidRPr="00FD449C">
              <w:rPr>
                <w:b/>
                <w:sz w:val="16"/>
                <w:szCs w:val="16"/>
              </w:rPr>
              <w:t>critici</w:t>
            </w:r>
            <w:r w:rsidRPr="00FD449C">
              <w:rPr>
                <w:b/>
                <w:spacing w:val="1"/>
                <w:sz w:val="16"/>
                <w:szCs w:val="16"/>
              </w:rPr>
              <w:t xml:space="preserve"> </w:t>
            </w:r>
            <w:r w:rsidRPr="00FD449C">
              <w:rPr>
                <w:b/>
                <w:sz w:val="16"/>
                <w:szCs w:val="16"/>
              </w:rPr>
              <w:t>e</w:t>
            </w:r>
            <w:r w:rsidRPr="00FD449C">
              <w:rPr>
                <w:b/>
                <w:spacing w:val="1"/>
                <w:sz w:val="16"/>
                <w:szCs w:val="16"/>
              </w:rPr>
              <w:t xml:space="preserve"> </w:t>
            </w:r>
            <w:r w:rsidRPr="00FD449C">
              <w:rPr>
                <w:b/>
                <w:sz w:val="16"/>
                <w:szCs w:val="16"/>
              </w:rPr>
              <w:t>valutazione</w:t>
            </w:r>
            <w:r w:rsidRPr="00FD449C">
              <w:rPr>
                <w:b/>
                <w:spacing w:val="1"/>
                <w:sz w:val="16"/>
                <w:szCs w:val="16"/>
              </w:rPr>
              <w:t xml:space="preserve"> </w:t>
            </w:r>
            <w:r w:rsidRPr="00FD449C">
              <w:rPr>
                <w:b/>
                <w:sz w:val="16"/>
                <w:szCs w:val="16"/>
              </w:rPr>
              <w:t>personale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333"/>
              <w:jc w:val="center"/>
              <w:rPr>
                <w:sz w:val="16"/>
                <w:szCs w:val="16"/>
              </w:rPr>
            </w:pPr>
            <w:r w:rsidRPr="00FD449C">
              <w:rPr>
                <w:sz w:val="16"/>
                <w:szCs w:val="16"/>
              </w:rPr>
              <w:t>presenti e</w:t>
            </w:r>
            <w:r w:rsidRPr="00FD449C">
              <w:rPr>
                <w:spacing w:val="-42"/>
                <w:sz w:val="16"/>
                <w:szCs w:val="16"/>
              </w:rPr>
              <w:t xml:space="preserve"> </w:t>
            </w:r>
            <w:r w:rsidRPr="00FD449C">
              <w:rPr>
                <w:sz w:val="16"/>
                <w:szCs w:val="16"/>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111"/>
              <w:jc w:val="center"/>
              <w:rPr>
                <w:sz w:val="16"/>
                <w:szCs w:val="16"/>
              </w:rPr>
            </w:pPr>
            <w:r w:rsidRPr="00FD449C">
              <w:rPr>
                <w:sz w:val="16"/>
                <w:szCs w:val="16"/>
              </w:rPr>
              <w:t>nel complesso</w:t>
            </w:r>
            <w:r w:rsidRPr="00FD449C">
              <w:rPr>
                <w:spacing w:val="1"/>
                <w:sz w:val="16"/>
                <w:szCs w:val="16"/>
              </w:rPr>
              <w:t xml:space="preserve"> </w:t>
            </w:r>
            <w:r w:rsidRPr="00FD449C">
              <w:rPr>
                <w:sz w:val="16"/>
                <w:szCs w:val="16"/>
              </w:rPr>
              <w:t>presenti</w:t>
            </w:r>
            <w:r w:rsidRPr="00FD449C">
              <w:rPr>
                <w:spacing w:val="-1"/>
                <w:sz w:val="16"/>
                <w:szCs w:val="16"/>
              </w:rPr>
              <w:t xml:space="preserve"> </w:t>
            </w:r>
            <w:r w:rsidRPr="00FD449C">
              <w:rPr>
                <w:sz w:val="16"/>
                <w:szCs w:val="16"/>
              </w:rPr>
              <w:t>e</w:t>
            </w:r>
            <w:r w:rsidRPr="00FD449C">
              <w:rPr>
                <w:spacing w:val="-2"/>
                <w:sz w:val="16"/>
                <w:szCs w:val="16"/>
              </w:rPr>
              <w:t xml:space="preserve"> </w:t>
            </w:r>
            <w:r w:rsidRPr="00FD449C">
              <w:rPr>
                <w:sz w:val="16"/>
                <w:szCs w:val="16"/>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ind w:right="300"/>
              <w:jc w:val="center"/>
              <w:rPr>
                <w:sz w:val="16"/>
                <w:szCs w:val="16"/>
              </w:rPr>
            </w:pPr>
            <w:r w:rsidRPr="00FD449C">
              <w:rPr>
                <w:sz w:val="16"/>
                <w:szCs w:val="16"/>
              </w:rPr>
              <w:t>parzialmente</w:t>
            </w:r>
            <w:r w:rsidRPr="00FD449C">
              <w:rPr>
                <w:spacing w:val="-43"/>
                <w:sz w:val="16"/>
                <w:szCs w:val="16"/>
              </w:rPr>
              <w:t xml:space="preserve"> </w:t>
            </w:r>
            <w:r w:rsidRPr="00FD449C">
              <w:rPr>
                <w:sz w:val="16"/>
                <w:szCs w:val="16"/>
              </w:rPr>
              <w:t>presenti e/o</w:t>
            </w:r>
            <w:r w:rsidRPr="00FD449C">
              <w:rPr>
                <w:spacing w:val="1"/>
                <w:sz w:val="16"/>
                <w:szCs w:val="16"/>
              </w:rPr>
              <w:t xml:space="preserve"> </w:t>
            </w:r>
            <w:r w:rsidRPr="00FD449C">
              <w:rPr>
                <w:sz w:val="16"/>
                <w:szCs w:val="16"/>
              </w:rPr>
              <w:t>parzialmente</w:t>
            </w:r>
          </w:p>
          <w:p w:rsidR="00FD449C" w:rsidRPr="00FD449C" w:rsidRDefault="00FD449C" w:rsidP="00FD449C">
            <w:pPr>
              <w:jc w:val="center"/>
              <w:rPr>
                <w:sz w:val="16"/>
                <w:szCs w:val="16"/>
              </w:rPr>
            </w:pPr>
            <w:r w:rsidRPr="00FD449C">
              <w:rPr>
                <w:sz w:val="16"/>
                <w:szCs w:val="16"/>
              </w:rPr>
              <w:t>corrette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322"/>
              <w:jc w:val="center"/>
              <w:rPr>
                <w:sz w:val="16"/>
                <w:szCs w:val="16"/>
              </w:rPr>
            </w:pPr>
            <w:r w:rsidRPr="00FD449C">
              <w:rPr>
                <w:sz w:val="16"/>
                <w:szCs w:val="16"/>
              </w:rPr>
              <w:t>scarse</w:t>
            </w:r>
            <w:r w:rsidRPr="00FD449C">
              <w:rPr>
                <w:spacing w:val="1"/>
                <w:sz w:val="16"/>
                <w:szCs w:val="16"/>
              </w:rPr>
              <w:t xml:space="preserve"> </w:t>
            </w:r>
            <w:r w:rsidRPr="00FD449C">
              <w:rPr>
                <w:sz w:val="16"/>
                <w:szCs w:val="16"/>
              </w:rPr>
              <w:t>e/o</w:t>
            </w:r>
            <w:r w:rsidRPr="00FD449C">
              <w:rPr>
                <w:spacing w:val="-10"/>
                <w:sz w:val="16"/>
                <w:szCs w:val="16"/>
              </w:rPr>
              <w:t xml:space="preserve"> </w:t>
            </w:r>
            <w:r w:rsidRPr="00FD449C">
              <w:rPr>
                <w:sz w:val="16"/>
                <w:szCs w:val="16"/>
              </w:rPr>
              <w:t>scorrette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80"/>
              <w:jc w:val="center"/>
              <w:rPr>
                <w:sz w:val="16"/>
                <w:szCs w:val="16"/>
              </w:rPr>
            </w:pPr>
            <w:r w:rsidRPr="00FD449C">
              <w:rPr>
                <w:sz w:val="16"/>
                <w:szCs w:val="16"/>
              </w:rPr>
              <w:t>assenti</w:t>
            </w:r>
          </w:p>
        </w:tc>
      </w:tr>
      <w:tr w:rsidR="00FD449C" w:rsidRPr="00FD449C" w:rsidTr="00FD449C">
        <w:trPr>
          <w:trHeight w:val="475"/>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3" w:lineRule="exact"/>
              <w:ind w:left="113"/>
              <w:rPr>
                <w:b/>
                <w:sz w:val="16"/>
                <w:szCs w:val="16"/>
              </w:rPr>
            </w:pPr>
            <w:r w:rsidRPr="00FD449C">
              <w:rPr>
                <w:b/>
                <w:sz w:val="16"/>
                <w:szCs w:val="16"/>
              </w:rPr>
              <w:t xml:space="preserve">PUNTEGGIO  </w:t>
            </w:r>
            <w:r w:rsidRPr="00FD449C">
              <w:rPr>
                <w:b/>
                <w:spacing w:val="16"/>
                <w:sz w:val="16"/>
                <w:szCs w:val="16"/>
              </w:rPr>
              <w:t xml:space="preserve"> </w:t>
            </w:r>
            <w:r w:rsidRPr="00FD449C">
              <w:rPr>
                <w:b/>
                <w:sz w:val="16"/>
                <w:szCs w:val="16"/>
              </w:rPr>
              <w:t>PARTE</w:t>
            </w:r>
          </w:p>
          <w:p w:rsidR="00FD449C" w:rsidRPr="00FD449C" w:rsidRDefault="00FD449C" w:rsidP="00FD449C">
            <w:pPr>
              <w:spacing w:before="33"/>
              <w:ind w:left="113"/>
              <w:rPr>
                <w:b/>
                <w:sz w:val="16"/>
                <w:szCs w:val="16"/>
              </w:rPr>
            </w:pPr>
            <w:r w:rsidRPr="00FD449C">
              <w:rPr>
                <w:b/>
                <w:sz w:val="16"/>
                <w:szCs w:val="16"/>
              </w:rPr>
              <w:t>GENERALE</w:t>
            </w:r>
          </w:p>
        </w:tc>
        <w:tc>
          <w:tcPr>
            <w:tcW w:w="735"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733"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r>
      <w:tr w:rsidR="00FD449C" w:rsidRPr="00FD449C" w:rsidTr="00FD449C">
        <w:trPr>
          <w:trHeight w:val="479"/>
        </w:trPr>
        <w:tc>
          <w:tcPr>
            <w:tcW w:w="110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ind w:left="113" w:right="473"/>
              <w:rPr>
                <w:b/>
                <w:sz w:val="16"/>
                <w:szCs w:val="16"/>
              </w:rPr>
            </w:pPr>
            <w:r w:rsidRPr="00FD449C">
              <w:rPr>
                <w:b/>
                <w:sz w:val="16"/>
                <w:szCs w:val="16"/>
              </w:rPr>
              <w:t>INDICATORI</w:t>
            </w:r>
          </w:p>
          <w:p w:rsidR="00FD449C" w:rsidRPr="00FD449C" w:rsidRDefault="00FD449C" w:rsidP="00FD449C">
            <w:pPr>
              <w:spacing w:before="28"/>
              <w:ind w:left="113" w:right="467"/>
              <w:rPr>
                <w:b/>
                <w:sz w:val="16"/>
                <w:szCs w:val="16"/>
              </w:rPr>
            </w:pPr>
            <w:r w:rsidRPr="00FD449C">
              <w:rPr>
                <w:b/>
                <w:sz w:val="16"/>
                <w:szCs w:val="16"/>
              </w:rPr>
              <w:t>SPECIFICI</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D449C" w:rsidRPr="00FD449C" w:rsidRDefault="00FD449C" w:rsidP="00FD449C">
            <w:pPr>
              <w:ind w:right="3094"/>
              <w:jc w:val="center"/>
              <w:rPr>
                <w:b/>
                <w:sz w:val="16"/>
                <w:szCs w:val="16"/>
              </w:rPr>
            </w:pPr>
            <w:r w:rsidRPr="00FD449C">
              <w:rPr>
                <w:b/>
                <w:sz w:val="16"/>
                <w:szCs w:val="16"/>
              </w:rPr>
              <w:t>DESCRITTORI</w:t>
            </w:r>
          </w:p>
          <w:p w:rsidR="00FD449C" w:rsidRPr="00FD449C" w:rsidRDefault="00FD449C" w:rsidP="00FD449C">
            <w:pPr>
              <w:spacing w:before="28"/>
              <w:ind w:right="3094"/>
              <w:jc w:val="center"/>
              <w:rPr>
                <w:b/>
                <w:sz w:val="16"/>
                <w:szCs w:val="16"/>
              </w:rPr>
            </w:pPr>
            <w:r w:rsidRPr="00FD449C">
              <w:rPr>
                <w:b/>
                <w:sz w:val="16"/>
                <w:szCs w:val="16"/>
              </w:rPr>
              <w:t>(MAX 40</w:t>
            </w:r>
            <w:r w:rsidRPr="00FD449C">
              <w:rPr>
                <w:b/>
                <w:spacing w:val="-2"/>
                <w:sz w:val="16"/>
                <w:szCs w:val="16"/>
              </w:rPr>
              <w:t xml:space="preserve"> </w:t>
            </w:r>
            <w:r w:rsidRPr="00FD449C">
              <w:rPr>
                <w:b/>
                <w:sz w:val="16"/>
                <w:szCs w:val="16"/>
              </w:rPr>
              <w:t>pt)</w:t>
            </w:r>
          </w:p>
        </w:tc>
      </w:tr>
      <w:tr w:rsidR="00FD449C" w:rsidRPr="00FD449C" w:rsidTr="00FD449C">
        <w:trPr>
          <w:trHeight w:val="234"/>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645"/>
              </w:tabs>
              <w:ind w:left="113"/>
              <w:rPr>
                <w:b/>
                <w:sz w:val="16"/>
                <w:szCs w:val="16"/>
              </w:rPr>
            </w:pPr>
            <w:r w:rsidRPr="00FD449C">
              <w:rPr>
                <w:b/>
                <w:sz w:val="16"/>
                <w:szCs w:val="16"/>
              </w:rPr>
              <w:t>Pertinenza</w:t>
            </w:r>
            <w:r w:rsidRPr="00FD449C">
              <w:rPr>
                <w:b/>
                <w:spacing w:val="1"/>
                <w:sz w:val="16"/>
                <w:szCs w:val="16"/>
              </w:rPr>
              <w:t xml:space="preserve"> </w:t>
            </w:r>
            <w:r w:rsidRPr="00FD449C">
              <w:rPr>
                <w:b/>
                <w:sz w:val="16"/>
                <w:szCs w:val="16"/>
              </w:rPr>
              <w:t>del</w:t>
            </w:r>
            <w:r w:rsidRPr="00FD449C">
              <w:rPr>
                <w:b/>
                <w:spacing w:val="1"/>
                <w:sz w:val="16"/>
                <w:szCs w:val="16"/>
              </w:rPr>
              <w:t xml:space="preserve"> </w:t>
            </w:r>
            <w:r w:rsidRPr="00FD449C">
              <w:rPr>
                <w:b/>
                <w:sz w:val="16"/>
                <w:szCs w:val="16"/>
              </w:rPr>
              <w:t xml:space="preserve">testo  </w:t>
            </w:r>
            <w:r w:rsidRPr="00FD449C">
              <w:rPr>
                <w:b/>
                <w:spacing w:val="-42"/>
                <w:sz w:val="16"/>
                <w:szCs w:val="16"/>
              </w:rPr>
              <w:t xml:space="preserve">   </w:t>
            </w:r>
            <w:r w:rsidRPr="00FD449C">
              <w:rPr>
                <w:b/>
                <w:sz w:val="16"/>
                <w:szCs w:val="16"/>
              </w:rPr>
              <w:t>rispetto</w:t>
            </w:r>
            <w:r w:rsidRPr="00FD449C">
              <w:rPr>
                <w:b/>
                <w:spacing w:val="1"/>
                <w:sz w:val="16"/>
                <w:szCs w:val="16"/>
              </w:rPr>
              <w:t xml:space="preserve"> </w:t>
            </w:r>
            <w:r w:rsidRPr="00FD449C">
              <w:rPr>
                <w:b/>
                <w:sz w:val="16"/>
                <w:szCs w:val="16"/>
              </w:rPr>
              <w:t>alla</w:t>
            </w:r>
            <w:r w:rsidRPr="00FD449C">
              <w:rPr>
                <w:b/>
                <w:spacing w:val="1"/>
                <w:sz w:val="16"/>
                <w:szCs w:val="16"/>
              </w:rPr>
              <w:t xml:space="preserve"> </w:t>
            </w:r>
            <w:r w:rsidRPr="00FD449C">
              <w:rPr>
                <w:b/>
                <w:sz w:val="16"/>
                <w:szCs w:val="16"/>
              </w:rPr>
              <w:t>traccia</w:t>
            </w:r>
            <w:r w:rsidRPr="00FD449C">
              <w:rPr>
                <w:b/>
                <w:spacing w:val="1"/>
                <w:sz w:val="16"/>
                <w:szCs w:val="16"/>
              </w:rPr>
              <w:t xml:space="preserve"> </w:t>
            </w:r>
            <w:r w:rsidRPr="00FD449C">
              <w:rPr>
                <w:b/>
                <w:sz w:val="16"/>
                <w:szCs w:val="16"/>
              </w:rPr>
              <w:t>e</w:t>
            </w:r>
            <w:r w:rsidRPr="00FD449C">
              <w:rPr>
                <w:b/>
                <w:spacing w:val="-42"/>
                <w:sz w:val="16"/>
                <w:szCs w:val="16"/>
              </w:rPr>
              <w:t xml:space="preserve">  </w:t>
            </w:r>
            <w:r w:rsidRPr="00FD449C">
              <w:rPr>
                <w:b/>
                <w:sz w:val="16"/>
                <w:szCs w:val="16"/>
              </w:rPr>
              <w:t>coerenza</w:t>
            </w:r>
            <w:r w:rsidRPr="00FD449C">
              <w:rPr>
                <w:b/>
                <w:sz w:val="16"/>
                <w:szCs w:val="16"/>
              </w:rPr>
              <w:tab/>
              <w:t>nella</w:t>
            </w:r>
            <w:r w:rsidRPr="00FD449C">
              <w:rPr>
                <w:b/>
                <w:spacing w:val="-43"/>
                <w:sz w:val="16"/>
                <w:szCs w:val="16"/>
              </w:rPr>
              <w:t xml:space="preserve"> </w:t>
            </w:r>
            <w:r w:rsidRPr="00FD449C">
              <w:rPr>
                <w:b/>
                <w:sz w:val="16"/>
                <w:szCs w:val="16"/>
              </w:rPr>
              <w:lastRenderedPageBreak/>
              <w:t>formulazione del titolo e</w:t>
            </w:r>
            <w:r w:rsidRPr="00FD449C">
              <w:rPr>
                <w:b/>
                <w:spacing w:val="1"/>
                <w:sz w:val="16"/>
                <w:szCs w:val="16"/>
              </w:rPr>
              <w:t xml:space="preserve"> </w:t>
            </w:r>
            <w:r w:rsidRPr="00FD449C">
              <w:rPr>
                <w:b/>
                <w:sz w:val="16"/>
                <w:szCs w:val="16"/>
              </w:rPr>
              <w:t>dell’eventuale</w:t>
            </w:r>
          </w:p>
          <w:p w:rsidR="00FD449C" w:rsidRPr="00FD449C" w:rsidRDefault="00FD449C" w:rsidP="00FD449C">
            <w:pPr>
              <w:ind w:left="113"/>
              <w:rPr>
                <w:sz w:val="16"/>
                <w:szCs w:val="16"/>
              </w:rPr>
            </w:pPr>
            <w:r w:rsidRPr="00FD449C">
              <w:rPr>
                <w:b/>
                <w:spacing w:val="-1"/>
                <w:sz w:val="16"/>
                <w:szCs w:val="16"/>
              </w:rPr>
              <w:t>suddivisione</w:t>
            </w:r>
            <w:r w:rsidRPr="00FD449C">
              <w:rPr>
                <w:b/>
                <w:spacing w:val="-11"/>
                <w:sz w:val="16"/>
                <w:szCs w:val="16"/>
              </w:rPr>
              <w:t xml:space="preserve"> </w:t>
            </w:r>
            <w:r w:rsidRPr="00FD449C">
              <w:rPr>
                <w:b/>
                <w:sz w:val="16"/>
                <w:szCs w:val="16"/>
              </w:rPr>
              <w:t>in</w:t>
            </w:r>
            <w:r w:rsidRPr="00FD449C">
              <w:rPr>
                <w:b/>
                <w:spacing w:val="-6"/>
                <w:sz w:val="16"/>
                <w:szCs w:val="16"/>
              </w:rPr>
              <w:t xml:space="preserve"> </w:t>
            </w:r>
            <w:r w:rsidRPr="00FD449C">
              <w:rPr>
                <w:b/>
                <w:sz w:val="16"/>
                <w:szCs w:val="16"/>
              </w:rPr>
              <w:t>paragrafi</w:t>
            </w:r>
          </w:p>
        </w:tc>
        <w:tc>
          <w:tcPr>
            <w:tcW w:w="3898"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D449C" w:rsidRPr="00FD449C" w:rsidRDefault="00FD449C" w:rsidP="00FD449C">
            <w:pPr>
              <w:spacing w:line="202" w:lineRule="exact"/>
              <w:jc w:val="center"/>
              <w:rPr>
                <w:b/>
                <w:w w:val="101"/>
                <w:sz w:val="16"/>
                <w:szCs w:val="16"/>
              </w:rPr>
            </w:pPr>
            <w:r w:rsidRPr="00FD449C">
              <w:rPr>
                <w:b/>
                <w:w w:val="101"/>
                <w:sz w:val="16"/>
                <w:szCs w:val="16"/>
              </w:rPr>
              <w:lastRenderedPageBreak/>
              <w:t>punteggio</w:t>
            </w:r>
          </w:p>
        </w:tc>
      </w:tr>
      <w:tr w:rsidR="00FD449C" w:rsidRPr="00FD449C" w:rsidTr="00FD449C">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10</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8</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4</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2</w:t>
            </w:r>
          </w:p>
        </w:tc>
      </w:tr>
      <w:tr w:rsidR="00FD449C" w:rsidRPr="00FD449C" w:rsidTr="00FD449C">
        <w:trPr>
          <w:trHeight w:val="7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365"/>
              <w:jc w:val="center"/>
              <w:rPr>
                <w:sz w:val="16"/>
                <w:szCs w:val="16"/>
              </w:rPr>
            </w:pPr>
            <w:r w:rsidRPr="00FD449C">
              <w:rPr>
                <w:sz w:val="16"/>
                <w:szCs w:val="16"/>
              </w:rPr>
              <w:t>completa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10"/>
              <w:jc w:val="center"/>
              <w:rPr>
                <w:sz w:val="16"/>
                <w:szCs w:val="16"/>
              </w:rPr>
            </w:pPr>
            <w:r w:rsidRPr="00FD449C">
              <w:rPr>
                <w:sz w:val="16"/>
                <w:szCs w:val="16"/>
              </w:rPr>
              <w:t>adeguata</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12"/>
              <w:jc w:val="center"/>
              <w:rPr>
                <w:sz w:val="16"/>
                <w:szCs w:val="16"/>
              </w:rPr>
            </w:pPr>
            <w:r w:rsidRPr="00FD449C">
              <w:rPr>
                <w:sz w:val="16"/>
                <w:szCs w:val="16"/>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07"/>
              <w:jc w:val="center"/>
              <w:rPr>
                <w:sz w:val="16"/>
                <w:szCs w:val="16"/>
              </w:rPr>
            </w:pPr>
            <w:r w:rsidRPr="00FD449C">
              <w:rPr>
                <w:sz w:val="16"/>
                <w:szCs w:val="16"/>
              </w:rPr>
              <w:t>scarsa</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80"/>
              <w:jc w:val="center"/>
              <w:rPr>
                <w:sz w:val="16"/>
                <w:szCs w:val="16"/>
              </w:rPr>
            </w:pPr>
            <w:r w:rsidRPr="00FD449C">
              <w:rPr>
                <w:sz w:val="16"/>
                <w:szCs w:val="16"/>
              </w:rPr>
              <w:t>assente</w:t>
            </w:r>
          </w:p>
        </w:tc>
      </w:tr>
      <w:tr w:rsidR="00FD449C" w:rsidRPr="00FD449C" w:rsidTr="00FD449C">
        <w:trPr>
          <w:trHeight w:val="239"/>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036"/>
                <w:tab w:val="left" w:pos="1937"/>
              </w:tabs>
              <w:spacing w:line="266" w:lineRule="auto"/>
              <w:ind w:left="113"/>
              <w:rPr>
                <w:sz w:val="16"/>
                <w:szCs w:val="16"/>
              </w:rPr>
            </w:pPr>
            <w:r w:rsidRPr="00FD449C">
              <w:rPr>
                <w:b/>
                <w:sz w:val="16"/>
                <w:szCs w:val="16"/>
              </w:rPr>
              <w:lastRenderedPageBreak/>
              <w:t xml:space="preserve">Sviluppo ordinate </w:t>
            </w:r>
            <w:r w:rsidRPr="00FD449C">
              <w:rPr>
                <w:b/>
                <w:spacing w:val="-3"/>
                <w:sz w:val="16"/>
                <w:szCs w:val="16"/>
              </w:rPr>
              <w:t xml:space="preserve">e </w:t>
            </w:r>
            <w:r w:rsidRPr="00FD449C">
              <w:rPr>
                <w:b/>
                <w:spacing w:val="-42"/>
                <w:sz w:val="16"/>
                <w:szCs w:val="16"/>
              </w:rPr>
              <w:t xml:space="preserve"> </w:t>
            </w:r>
            <w:r w:rsidRPr="00FD449C">
              <w:rPr>
                <w:b/>
                <w:sz w:val="16"/>
                <w:szCs w:val="16"/>
              </w:rPr>
              <w:t>lineare</w:t>
            </w:r>
            <w:r w:rsidRPr="00FD449C">
              <w:rPr>
                <w:b/>
                <w:spacing w:val="-2"/>
                <w:sz w:val="16"/>
                <w:szCs w:val="16"/>
              </w:rPr>
              <w:t xml:space="preserve"> </w:t>
            </w:r>
            <w:r w:rsidRPr="00FD449C">
              <w:rPr>
                <w:b/>
                <w:sz w:val="16"/>
                <w:szCs w:val="16"/>
              </w:rPr>
              <w:t>dell’esposizione</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15</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9"/>
              <w:jc w:val="center"/>
              <w:rPr>
                <w:b/>
                <w:sz w:val="16"/>
                <w:szCs w:val="16"/>
              </w:rPr>
            </w:pPr>
            <w:r w:rsidRPr="00FD449C">
              <w:rPr>
                <w:b/>
                <w:sz w:val="16"/>
                <w:szCs w:val="16"/>
              </w:rPr>
              <w:t>12</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9</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3</w:t>
            </w:r>
          </w:p>
        </w:tc>
      </w:tr>
      <w:tr w:rsidR="00FD449C" w:rsidRPr="00FD449C" w:rsidTr="00FD449C">
        <w:trPr>
          <w:trHeight w:val="4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394"/>
              <w:jc w:val="center"/>
              <w:rPr>
                <w:sz w:val="16"/>
                <w:szCs w:val="16"/>
              </w:rPr>
            </w:pP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4" w:lineRule="auto"/>
              <w:ind w:right="240"/>
              <w:jc w:val="center"/>
              <w:rPr>
                <w:sz w:val="16"/>
                <w:szCs w:val="16"/>
              </w:rPr>
            </w:pPr>
            <w:r w:rsidRPr="00FD449C">
              <w:rPr>
                <w:sz w:val="16"/>
                <w:szCs w:val="16"/>
              </w:rPr>
              <w:t>nel complesso</w:t>
            </w:r>
            <w:r w:rsidRPr="00FD449C">
              <w:rPr>
                <w:spacing w:val="-42"/>
                <w:sz w:val="16"/>
                <w:szCs w:val="16"/>
              </w:rPr>
              <w:t xml:space="preserve"> </w:t>
            </w:r>
            <w:r w:rsidRPr="00FD449C">
              <w:rPr>
                <w:sz w:val="16"/>
                <w:szCs w:val="16"/>
              </w:rPr>
              <w:t>presente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12"/>
              <w:jc w:val="center"/>
              <w:rPr>
                <w:sz w:val="16"/>
                <w:szCs w:val="16"/>
              </w:rPr>
            </w:pPr>
            <w:r w:rsidRPr="00FD449C">
              <w:rPr>
                <w:sz w:val="16"/>
                <w:szCs w:val="16"/>
              </w:rPr>
              <w:t>parziale</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06"/>
              <w:jc w:val="center"/>
              <w:rPr>
                <w:sz w:val="16"/>
                <w:szCs w:val="16"/>
              </w:rPr>
            </w:pPr>
            <w:r w:rsidRPr="00FD449C">
              <w:rPr>
                <w:sz w:val="16"/>
                <w:szCs w:val="16"/>
              </w:rPr>
              <w:t>scarso</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80"/>
              <w:jc w:val="center"/>
              <w:rPr>
                <w:sz w:val="16"/>
                <w:szCs w:val="16"/>
              </w:rPr>
            </w:pPr>
            <w:r w:rsidRPr="00FD449C">
              <w:rPr>
                <w:sz w:val="16"/>
                <w:szCs w:val="16"/>
              </w:rPr>
              <w:t>assente</w:t>
            </w:r>
          </w:p>
        </w:tc>
      </w:tr>
      <w:tr w:rsidR="00FD449C" w:rsidRPr="00FD449C" w:rsidTr="00FD449C">
        <w:trPr>
          <w:trHeight w:val="234"/>
        </w:trPr>
        <w:tc>
          <w:tcPr>
            <w:tcW w:w="1102" w:type="pct"/>
            <w:vMerge w:val="restar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tabs>
                <w:tab w:val="left" w:pos="1933"/>
              </w:tabs>
              <w:spacing w:line="202" w:lineRule="exact"/>
              <w:ind w:left="113"/>
              <w:rPr>
                <w:b/>
                <w:sz w:val="16"/>
                <w:szCs w:val="16"/>
              </w:rPr>
            </w:pPr>
            <w:r w:rsidRPr="00FD449C">
              <w:rPr>
                <w:b/>
                <w:sz w:val="16"/>
                <w:szCs w:val="16"/>
              </w:rPr>
              <w:t>Correttezza  e</w:t>
            </w:r>
          </w:p>
          <w:p w:rsidR="00FD449C" w:rsidRPr="00FD449C" w:rsidRDefault="00FD449C" w:rsidP="00FD449C">
            <w:pPr>
              <w:tabs>
                <w:tab w:val="left" w:pos="1658"/>
              </w:tabs>
              <w:ind w:left="113"/>
              <w:rPr>
                <w:b/>
                <w:sz w:val="16"/>
                <w:szCs w:val="16"/>
              </w:rPr>
            </w:pPr>
            <w:r w:rsidRPr="00FD449C">
              <w:rPr>
                <w:b/>
                <w:sz w:val="16"/>
                <w:szCs w:val="16"/>
              </w:rPr>
              <w:t>Articolazione delle</w:t>
            </w:r>
          </w:p>
          <w:p w:rsidR="00FD449C" w:rsidRPr="00FD449C" w:rsidRDefault="00FD449C" w:rsidP="00FD449C">
            <w:pPr>
              <w:tabs>
                <w:tab w:val="left" w:pos="1328"/>
                <w:tab w:val="left" w:pos="1783"/>
              </w:tabs>
              <w:spacing w:line="230" w:lineRule="atLeast"/>
              <w:ind w:left="113"/>
              <w:rPr>
                <w:sz w:val="16"/>
                <w:szCs w:val="16"/>
              </w:rPr>
            </w:pPr>
            <w:r w:rsidRPr="00FD449C">
              <w:rPr>
                <w:b/>
                <w:sz w:val="16"/>
                <w:szCs w:val="16"/>
              </w:rPr>
              <w:t xml:space="preserve">Conoscenze e </w:t>
            </w:r>
            <w:r w:rsidRPr="00FD449C">
              <w:rPr>
                <w:b/>
                <w:spacing w:val="-1"/>
                <w:sz w:val="16"/>
                <w:szCs w:val="16"/>
              </w:rPr>
              <w:t xml:space="preserve">dei </w:t>
            </w:r>
            <w:r w:rsidRPr="00FD449C">
              <w:rPr>
                <w:b/>
                <w:spacing w:val="-42"/>
                <w:sz w:val="16"/>
                <w:szCs w:val="16"/>
              </w:rPr>
              <w:t xml:space="preserve"> </w:t>
            </w:r>
            <w:r w:rsidRPr="00FD449C">
              <w:rPr>
                <w:b/>
                <w:sz w:val="16"/>
                <w:szCs w:val="16"/>
              </w:rPr>
              <w:t>riferimenti</w:t>
            </w:r>
            <w:r w:rsidRPr="00FD449C">
              <w:rPr>
                <w:b/>
                <w:spacing w:val="-2"/>
                <w:sz w:val="16"/>
                <w:szCs w:val="16"/>
              </w:rPr>
              <w:t xml:space="preserve"> </w:t>
            </w:r>
            <w:r w:rsidRPr="00FD449C">
              <w:rPr>
                <w:b/>
                <w:sz w:val="16"/>
                <w:szCs w:val="16"/>
              </w:rPr>
              <w:t>culturali</w:t>
            </w: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98"/>
              <w:jc w:val="center"/>
              <w:rPr>
                <w:b/>
                <w:sz w:val="16"/>
                <w:szCs w:val="16"/>
              </w:rPr>
            </w:pPr>
            <w:r w:rsidRPr="00FD449C">
              <w:rPr>
                <w:b/>
                <w:sz w:val="16"/>
                <w:szCs w:val="16"/>
              </w:rPr>
              <w:t>15</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right="109"/>
              <w:jc w:val="center"/>
              <w:rPr>
                <w:b/>
                <w:sz w:val="16"/>
                <w:szCs w:val="16"/>
              </w:rPr>
            </w:pPr>
            <w:r w:rsidRPr="00FD449C">
              <w:rPr>
                <w:b/>
                <w:sz w:val="16"/>
                <w:szCs w:val="16"/>
              </w:rPr>
              <w:t>12</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9</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6</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jc w:val="center"/>
              <w:rPr>
                <w:b/>
                <w:sz w:val="16"/>
                <w:szCs w:val="16"/>
              </w:rPr>
            </w:pPr>
            <w:r w:rsidRPr="00FD449C">
              <w:rPr>
                <w:b/>
                <w:w w:val="101"/>
                <w:sz w:val="16"/>
                <w:szCs w:val="16"/>
              </w:rPr>
              <w:t>3</w:t>
            </w:r>
          </w:p>
        </w:tc>
      </w:tr>
      <w:tr w:rsidR="00FD449C" w:rsidRPr="00FD449C" w:rsidTr="00FD449C">
        <w:trPr>
          <w:trHeight w:val="8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rPr>
                <w:sz w:val="16"/>
                <w:szCs w:val="16"/>
              </w:rPr>
            </w:pPr>
          </w:p>
        </w:tc>
        <w:tc>
          <w:tcPr>
            <w:tcW w:w="735"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410"/>
              <w:jc w:val="center"/>
              <w:rPr>
                <w:sz w:val="16"/>
                <w:szCs w:val="16"/>
              </w:rPr>
            </w:pP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239"/>
              <w:jc w:val="center"/>
              <w:rPr>
                <w:sz w:val="16"/>
                <w:szCs w:val="16"/>
              </w:rPr>
            </w:pPr>
            <w:r w:rsidRPr="00FD449C">
              <w:rPr>
                <w:sz w:val="16"/>
                <w:szCs w:val="16"/>
              </w:rPr>
              <w:t>nel complesso</w:t>
            </w:r>
            <w:r w:rsidRPr="00FD449C">
              <w:rPr>
                <w:spacing w:val="-42"/>
                <w:sz w:val="16"/>
                <w:szCs w:val="16"/>
              </w:rPr>
              <w:t xml:space="preserve"> </w:t>
            </w: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66" w:lineRule="auto"/>
              <w:ind w:right="287"/>
              <w:jc w:val="center"/>
              <w:rPr>
                <w:sz w:val="16"/>
                <w:szCs w:val="16"/>
              </w:rPr>
            </w:pPr>
            <w:r w:rsidRPr="00FD449C">
              <w:rPr>
                <w:sz w:val="16"/>
                <w:szCs w:val="16"/>
              </w:rPr>
              <w:t>parzialmente</w:t>
            </w:r>
            <w:r w:rsidRPr="00FD449C">
              <w:rPr>
                <w:spacing w:val="-42"/>
                <w:sz w:val="16"/>
                <w:szCs w:val="16"/>
              </w:rPr>
              <w:t xml:space="preserve"> </w:t>
            </w:r>
            <w:r w:rsidRPr="00FD449C">
              <w:rPr>
                <w:sz w:val="16"/>
                <w:szCs w:val="16"/>
              </w:rPr>
              <w:t>presenti</w:t>
            </w:r>
          </w:p>
        </w:tc>
        <w:tc>
          <w:tcPr>
            <w:tcW w:w="810"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07"/>
              <w:jc w:val="center"/>
              <w:rPr>
                <w:sz w:val="16"/>
                <w:szCs w:val="16"/>
              </w:rPr>
            </w:pPr>
            <w:r w:rsidRPr="00FD449C">
              <w:rPr>
                <w:sz w:val="16"/>
                <w:szCs w:val="16"/>
              </w:rPr>
              <w:t>scarse</w:t>
            </w:r>
          </w:p>
        </w:tc>
        <w:tc>
          <w:tcPr>
            <w:tcW w:w="733"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193" w:lineRule="exact"/>
              <w:ind w:right="180"/>
              <w:jc w:val="center"/>
              <w:rPr>
                <w:sz w:val="16"/>
                <w:szCs w:val="16"/>
              </w:rPr>
            </w:pPr>
            <w:r w:rsidRPr="00FD449C">
              <w:rPr>
                <w:sz w:val="16"/>
                <w:szCs w:val="16"/>
              </w:rPr>
              <w:t>assenti</w:t>
            </w:r>
          </w:p>
        </w:tc>
      </w:tr>
      <w:tr w:rsidR="00FD449C" w:rsidRPr="00FD449C" w:rsidTr="00FD449C">
        <w:trPr>
          <w:trHeight w:val="475"/>
        </w:trPr>
        <w:tc>
          <w:tcPr>
            <w:tcW w:w="1102" w:type="pct"/>
            <w:tcBorders>
              <w:top w:val="single" w:sz="4" w:space="0" w:color="000000"/>
              <w:left w:val="single" w:sz="4" w:space="0" w:color="000000"/>
              <w:bottom w:val="single" w:sz="4" w:space="0" w:color="000000"/>
              <w:right w:val="single" w:sz="4" w:space="0" w:color="000000"/>
            </w:tcBorders>
            <w:hideMark/>
          </w:tcPr>
          <w:p w:rsidR="00FD449C" w:rsidRPr="00FD449C" w:rsidRDefault="00FD449C" w:rsidP="00FD449C">
            <w:pPr>
              <w:spacing w:line="202" w:lineRule="exact"/>
              <w:ind w:left="113"/>
              <w:rPr>
                <w:b/>
                <w:sz w:val="16"/>
                <w:szCs w:val="16"/>
              </w:rPr>
            </w:pPr>
            <w:r w:rsidRPr="00FD449C">
              <w:rPr>
                <w:b/>
                <w:sz w:val="16"/>
                <w:szCs w:val="16"/>
              </w:rPr>
              <w:t xml:space="preserve">PUNTEGGIO  </w:t>
            </w:r>
            <w:r w:rsidRPr="00FD449C">
              <w:rPr>
                <w:b/>
                <w:spacing w:val="16"/>
                <w:sz w:val="16"/>
                <w:szCs w:val="16"/>
              </w:rPr>
              <w:t xml:space="preserve"> </w:t>
            </w:r>
            <w:r w:rsidRPr="00FD449C">
              <w:rPr>
                <w:b/>
                <w:sz w:val="16"/>
                <w:szCs w:val="16"/>
              </w:rPr>
              <w:t>PARTE</w:t>
            </w:r>
          </w:p>
          <w:p w:rsidR="00FD449C" w:rsidRPr="00FD449C" w:rsidRDefault="00FD449C" w:rsidP="00FD449C">
            <w:pPr>
              <w:ind w:left="113"/>
              <w:rPr>
                <w:b/>
                <w:sz w:val="16"/>
                <w:szCs w:val="16"/>
              </w:rPr>
            </w:pPr>
            <w:r w:rsidRPr="00FD449C">
              <w:rPr>
                <w:b/>
                <w:sz w:val="16"/>
                <w:szCs w:val="16"/>
              </w:rPr>
              <w:t>SPECIFICA</w:t>
            </w:r>
          </w:p>
        </w:tc>
        <w:tc>
          <w:tcPr>
            <w:tcW w:w="735"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810"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c>
          <w:tcPr>
            <w:tcW w:w="733" w:type="pct"/>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r>
      <w:tr w:rsidR="00FD449C" w:rsidRPr="00FD449C" w:rsidTr="00FD449C">
        <w:trPr>
          <w:trHeight w:val="474"/>
        </w:trPr>
        <w:tc>
          <w:tcPr>
            <w:tcW w:w="1102" w:type="pct"/>
            <w:tcBorders>
              <w:top w:val="single" w:sz="4" w:space="0" w:color="000000"/>
              <w:left w:val="single" w:sz="4" w:space="0" w:color="000000"/>
              <w:bottom w:val="single" w:sz="4" w:space="0" w:color="000000"/>
              <w:right w:val="single" w:sz="4" w:space="0" w:color="000000"/>
            </w:tcBorders>
            <w:vAlign w:val="center"/>
            <w:hideMark/>
          </w:tcPr>
          <w:p w:rsidR="00FD449C" w:rsidRPr="00FD449C" w:rsidRDefault="00FD449C" w:rsidP="00FD449C">
            <w:pPr>
              <w:spacing w:line="202" w:lineRule="exact"/>
              <w:ind w:left="113"/>
              <w:rPr>
                <w:b/>
                <w:sz w:val="16"/>
                <w:szCs w:val="16"/>
              </w:rPr>
            </w:pPr>
            <w:r w:rsidRPr="00FD449C">
              <w:rPr>
                <w:b/>
                <w:sz w:val="16"/>
                <w:szCs w:val="16"/>
              </w:rPr>
              <w:t>PUNTEGGIO</w:t>
            </w:r>
            <w:r w:rsidRPr="00FD449C">
              <w:rPr>
                <w:b/>
                <w:spacing w:val="2"/>
                <w:sz w:val="16"/>
                <w:szCs w:val="16"/>
              </w:rPr>
              <w:t xml:space="preserve"> </w:t>
            </w:r>
            <w:r w:rsidRPr="00FD449C">
              <w:rPr>
                <w:b/>
                <w:sz w:val="16"/>
                <w:szCs w:val="16"/>
              </w:rPr>
              <w:t>TOTALE</w:t>
            </w:r>
          </w:p>
        </w:tc>
        <w:tc>
          <w:tcPr>
            <w:tcW w:w="3898" w:type="pct"/>
            <w:gridSpan w:val="5"/>
            <w:tcBorders>
              <w:top w:val="single" w:sz="4" w:space="0" w:color="000000"/>
              <w:left w:val="single" w:sz="4" w:space="0" w:color="000000"/>
              <w:bottom w:val="single" w:sz="4" w:space="0" w:color="000000"/>
              <w:right w:val="single" w:sz="4" w:space="0" w:color="000000"/>
            </w:tcBorders>
          </w:tcPr>
          <w:p w:rsidR="00FD449C" w:rsidRPr="00FD449C" w:rsidRDefault="00FD449C" w:rsidP="00FD449C">
            <w:pPr>
              <w:rPr>
                <w:sz w:val="16"/>
                <w:szCs w:val="16"/>
              </w:rPr>
            </w:pPr>
          </w:p>
        </w:tc>
      </w:tr>
    </w:tbl>
    <w:p w:rsidR="00FD449C" w:rsidRPr="00FD449C" w:rsidRDefault="00FD449C" w:rsidP="00FD449C">
      <w:pPr>
        <w:widowControl w:val="0"/>
        <w:autoSpaceDE w:val="0"/>
        <w:autoSpaceDN w:val="0"/>
        <w:spacing w:before="84" w:line="276" w:lineRule="auto"/>
        <w:ind w:right="280"/>
        <w:rPr>
          <w:b/>
          <w:sz w:val="8"/>
          <w:szCs w:val="8"/>
          <w:lang w:eastAsia="en-US"/>
        </w:rPr>
      </w:pPr>
    </w:p>
    <w:p w:rsidR="00FD449C" w:rsidRPr="00FD449C" w:rsidRDefault="00FD449C" w:rsidP="00FD449C">
      <w:pPr>
        <w:spacing w:after="200" w:line="276" w:lineRule="auto"/>
        <w:rPr>
          <w:b/>
          <w:bCs/>
          <w:sz w:val="16"/>
          <w:szCs w:val="16"/>
          <w:lang w:eastAsia="en-US"/>
        </w:rPr>
      </w:pPr>
      <w:r w:rsidRPr="00FD449C">
        <w:rPr>
          <w:b/>
          <w:bCs/>
          <w:sz w:val="16"/>
          <w:szCs w:val="16"/>
          <w:lang w:eastAsia="en-US"/>
        </w:rPr>
        <w:t>NB. Il punteggio specifico in centesimi, derivante dalla somma della parte generale e della parte specifica, va riportato a 20 con opportuna proporzione (divisione per 5 + arrotondamento).</w:t>
      </w:r>
    </w:p>
    <w:p w:rsidR="00630501" w:rsidRDefault="00630501" w:rsidP="003A347B">
      <w:pPr>
        <w:rPr>
          <w:rFonts w:asciiTheme="majorHAnsi" w:hAnsiTheme="majorHAnsi"/>
          <w:b/>
          <w:highlight w:val="yellow"/>
        </w:rPr>
      </w:pPr>
    </w:p>
    <w:p w:rsidR="00550F29" w:rsidRPr="00B027EA" w:rsidRDefault="00550F29" w:rsidP="003A347B">
      <w:pPr>
        <w:rPr>
          <w:rFonts w:asciiTheme="majorHAnsi" w:hAnsiTheme="majorHAnsi"/>
          <w:b/>
        </w:rPr>
      </w:pPr>
      <w:r w:rsidRPr="00B027EA">
        <w:rPr>
          <w:rFonts w:asciiTheme="majorHAnsi" w:hAnsiTheme="majorHAnsi"/>
          <w:b/>
        </w:rPr>
        <w:t>RISULTATI DELL</w:t>
      </w:r>
      <w:r w:rsidR="003E300E" w:rsidRPr="00B027EA">
        <w:rPr>
          <w:rFonts w:asciiTheme="majorHAnsi" w:hAnsiTheme="majorHAnsi"/>
          <w:b/>
        </w:rPr>
        <w:t>A SIMULAZIONE</w:t>
      </w:r>
      <w:r w:rsidRPr="00B027EA">
        <w:rPr>
          <w:rFonts w:asciiTheme="majorHAnsi" w:hAnsiTheme="majorHAnsi"/>
          <w:b/>
        </w:rPr>
        <w:t xml:space="preserve"> DELLA PRIMA  PROVA</w:t>
      </w:r>
      <w:bookmarkEnd w:id="78"/>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3E300E" w:rsidRPr="00B027EA" w:rsidTr="003E300E">
        <w:trPr>
          <w:cantSplit/>
          <w:trHeight w:val="454"/>
        </w:trPr>
        <w:tc>
          <w:tcPr>
            <w:tcW w:w="2499" w:type="pct"/>
            <w:tcBorders>
              <w:top w:val="nil"/>
              <w:left w:val="nil"/>
              <w:bottom w:val="double" w:sz="4" w:space="0" w:color="auto"/>
              <w:right w:val="double" w:sz="4" w:space="0" w:color="auto"/>
            </w:tcBorders>
            <w:vAlign w:val="center"/>
          </w:tcPr>
          <w:p w:rsidR="003E300E" w:rsidRPr="00B027EA" w:rsidRDefault="003E300E" w:rsidP="0078100E">
            <w:pPr>
              <w:rPr>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B027EA" w:rsidRDefault="003E300E" w:rsidP="00550F29">
            <w:pPr>
              <w:jc w:val="center"/>
              <w:rPr>
                <w:b/>
                <w:bCs/>
                <w:caps/>
              </w:rPr>
            </w:pPr>
            <w:r w:rsidRPr="00B027EA">
              <w:rPr>
                <w:i/>
              </w:rPr>
              <w:t xml:space="preserve">Data </w:t>
            </w:r>
          </w:p>
        </w:tc>
      </w:tr>
      <w:tr w:rsidR="003E300E" w:rsidRPr="00B027EA" w:rsidTr="003E300E">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3E300E" w:rsidRPr="00B027EA" w:rsidRDefault="003E300E" w:rsidP="0078100E">
            <w:pPr>
              <w:jc w:val="center"/>
              <w:rPr>
                <w:b/>
                <w:bCs/>
                <w:caps/>
              </w:rPr>
            </w:pPr>
            <w:r w:rsidRPr="00B027EA">
              <w:rPr>
                <w:b/>
                <w:bCs/>
                <w:caps/>
              </w:rPr>
              <w:t>VOTI in DECIMI</w:t>
            </w: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B027EA" w:rsidRDefault="003E300E" w:rsidP="0078100E">
            <w:pPr>
              <w:rPr>
                <w:b/>
                <w:bCs/>
                <w:caps/>
              </w:rPr>
            </w:pPr>
            <w:r w:rsidRPr="00B027EA">
              <w:rPr>
                <w:b/>
                <w:bCs/>
              </w:rPr>
              <w:t xml:space="preserve">sostenuta da   alunni su  </w:t>
            </w:r>
          </w:p>
        </w:tc>
      </w:tr>
      <w:tr w:rsidR="003E300E" w:rsidRPr="00B027EA" w:rsidTr="003E300E">
        <w:trPr>
          <w:cantSplit/>
          <w:trHeight w:val="454"/>
        </w:trPr>
        <w:tc>
          <w:tcPr>
            <w:tcW w:w="2499" w:type="pct"/>
            <w:tcBorders>
              <w:top w:val="double" w:sz="4" w:space="0" w:color="auto"/>
              <w:bottom w:val="single" w:sz="6" w:space="0" w:color="000000"/>
              <w:right w:val="double" w:sz="4" w:space="0" w:color="auto"/>
            </w:tcBorders>
            <w:shd w:val="clear" w:color="auto" w:fill="auto"/>
            <w:vAlign w:val="center"/>
          </w:tcPr>
          <w:p w:rsidR="003E300E" w:rsidRPr="00B027EA" w:rsidRDefault="003E300E" w:rsidP="0078100E">
            <w:pPr>
              <w:jc w:val="center"/>
            </w:pPr>
            <w:r w:rsidRPr="00B027EA">
              <w:t>1</w:t>
            </w:r>
          </w:p>
        </w:tc>
        <w:tc>
          <w:tcPr>
            <w:tcW w:w="2501" w:type="pct"/>
            <w:tcBorders>
              <w:top w:val="double" w:sz="4" w:space="0" w:color="auto"/>
              <w:bottom w:val="single" w:sz="6" w:space="0" w:color="000000"/>
              <w:right w:val="double" w:sz="4" w:space="0" w:color="auto"/>
            </w:tcBorders>
            <w:shd w:val="clear" w:color="auto" w:fill="auto"/>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78100E">
            <w:pPr>
              <w:jc w:val="center"/>
            </w:pPr>
            <w:r w:rsidRPr="00B027EA">
              <w:t>2</w:t>
            </w:r>
          </w:p>
        </w:tc>
        <w:tc>
          <w:tcPr>
            <w:tcW w:w="2501"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78100E">
            <w:pPr>
              <w:jc w:val="center"/>
            </w:pPr>
            <w:r w:rsidRPr="00B027EA">
              <w:t>3</w:t>
            </w:r>
          </w:p>
        </w:tc>
        <w:tc>
          <w:tcPr>
            <w:tcW w:w="2501"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78100E">
            <w:pPr>
              <w:jc w:val="center"/>
            </w:pPr>
            <w:r w:rsidRPr="00B027EA">
              <w:t>4</w:t>
            </w:r>
          </w:p>
        </w:tc>
        <w:tc>
          <w:tcPr>
            <w:tcW w:w="2501"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000000"/>
              <w:bottom w:val="double" w:sz="4" w:space="0" w:color="auto"/>
              <w:right w:val="double" w:sz="4" w:space="0" w:color="auto"/>
            </w:tcBorders>
            <w:shd w:val="clear" w:color="auto" w:fill="auto"/>
            <w:vAlign w:val="center"/>
          </w:tcPr>
          <w:p w:rsidR="003E300E" w:rsidRPr="00B027EA" w:rsidRDefault="003E300E" w:rsidP="0078100E">
            <w:pPr>
              <w:jc w:val="center"/>
            </w:pPr>
            <w:r w:rsidRPr="00B027EA">
              <w:t>5</w:t>
            </w:r>
          </w:p>
        </w:tc>
        <w:tc>
          <w:tcPr>
            <w:tcW w:w="2501" w:type="pct"/>
            <w:tcBorders>
              <w:top w:val="single" w:sz="6" w:space="0" w:color="000000"/>
              <w:bottom w:val="double" w:sz="4" w:space="0" w:color="auto"/>
              <w:right w:val="double" w:sz="4" w:space="0" w:color="auto"/>
            </w:tcBorders>
            <w:shd w:val="clear" w:color="auto" w:fill="auto"/>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E300E" w:rsidRPr="00B027EA" w:rsidRDefault="003E300E" w:rsidP="0078100E">
            <w:pPr>
              <w:jc w:val="center"/>
            </w:pPr>
            <w:r w:rsidRPr="00B027EA">
              <w:t>6</w:t>
            </w:r>
          </w:p>
        </w:tc>
        <w:tc>
          <w:tcPr>
            <w:tcW w:w="2501" w:type="pct"/>
            <w:tcBorders>
              <w:top w:val="double" w:sz="4" w:space="0" w:color="auto"/>
              <w:left w:val="double" w:sz="4" w:space="0" w:color="auto"/>
              <w:bottom w:val="single" w:sz="6" w:space="0" w:color="auto"/>
              <w:right w:val="double" w:sz="4" w:space="0" w:color="auto"/>
            </w:tcBorders>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78100E">
            <w:pPr>
              <w:jc w:val="center"/>
            </w:pPr>
            <w:r w:rsidRPr="00B027EA">
              <w:t>7</w:t>
            </w:r>
          </w:p>
        </w:tc>
        <w:tc>
          <w:tcPr>
            <w:tcW w:w="2501"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78100E">
            <w:pPr>
              <w:jc w:val="center"/>
            </w:pPr>
            <w:r w:rsidRPr="00B027EA">
              <w:t>8</w:t>
            </w:r>
          </w:p>
        </w:tc>
        <w:tc>
          <w:tcPr>
            <w:tcW w:w="2501"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78100E">
            <w:pPr>
              <w:jc w:val="center"/>
            </w:pPr>
            <w:r w:rsidRPr="00B027EA">
              <w:t>9</w:t>
            </w:r>
          </w:p>
        </w:tc>
        <w:tc>
          <w:tcPr>
            <w:tcW w:w="2501"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78100E">
            <w:pPr>
              <w:jc w:val="center"/>
              <w:rPr>
                <w:b/>
              </w:rPr>
            </w:pPr>
          </w:p>
        </w:tc>
      </w:tr>
      <w:tr w:rsidR="003E300E" w:rsidRPr="00B027EA" w:rsidTr="003E300E">
        <w:trPr>
          <w:cantSplit/>
          <w:trHeight w:val="454"/>
        </w:trPr>
        <w:tc>
          <w:tcPr>
            <w:tcW w:w="2499" w:type="pct"/>
            <w:tcBorders>
              <w:top w:val="single" w:sz="6" w:space="0" w:color="auto"/>
              <w:left w:val="double" w:sz="4" w:space="0" w:color="auto"/>
              <w:bottom w:val="double" w:sz="4" w:space="0" w:color="auto"/>
              <w:right w:val="double" w:sz="4" w:space="0" w:color="auto"/>
            </w:tcBorders>
            <w:vAlign w:val="center"/>
          </w:tcPr>
          <w:p w:rsidR="003E300E" w:rsidRPr="00B027EA" w:rsidRDefault="003E300E" w:rsidP="0078100E">
            <w:pPr>
              <w:jc w:val="center"/>
            </w:pPr>
            <w:r w:rsidRPr="00B027EA">
              <w:t>10</w:t>
            </w:r>
          </w:p>
        </w:tc>
        <w:tc>
          <w:tcPr>
            <w:tcW w:w="2501" w:type="pct"/>
            <w:tcBorders>
              <w:top w:val="single" w:sz="6" w:space="0" w:color="auto"/>
              <w:left w:val="double" w:sz="4" w:space="0" w:color="auto"/>
              <w:bottom w:val="double" w:sz="4" w:space="0" w:color="auto"/>
              <w:right w:val="double" w:sz="4" w:space="0" w:color="auto"/>
            </w:tcBorders>
            <w:vAlign w:val="center"/>
          </w:tcPr>
          <w:p w:rsidR="003E300E" w:rsidRPr="00B027EA" w:rsidRDefault="003E300E" w:rsidP="0078100E">
            <w:pPr>
              <w:jc w:val="center"/>
              <w:rPr>
                <w:b/>
              </w:rPr>
            </w:pPr>
          </w:p>
        </w:tc>
      </w:tr>
    </w:tbl>
    <w:p w:rsidR="00550F29" w:rsidRPr="00B027EA" w:rsidRDefault="00550F29" w:rsidP="00550F29">
      <w:pPr>
        <w:spacing w:after="200"/>
        <w:rPr>
          <w:rFonts w:ascii="Cambria" w:hAnsi="Cambria"/>
          <w:b/>
          <w:sz w:val="28"/>
          <w:szCs w:val="28"/>
        </w:rPr>
      </w:pPr>
    </w:p>
    <w:p w:rsidR="00082067" w:rsidRPr="00B027EA" w:rsidRDefault="00082067"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p w:rsidR="00815CCA" w:rsidRPr="00B027EA" w:rsidRDefault="00815CCA" w:rsidP="00550F29">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550F29" w:rsidRPr="00B027EA" w:rsidTr="0078100E">
        <w:trPr>
          <w:cantSplit/>
          <w:trHeight w:val="454"/>
        </w:trPr>
        <w:tc>
          <w:tcPr>
            <w:tcW w:w="1249" w:type="pct"/>
            <w:tcBorders>
              <w:top w:val="nil"/>
              <w:left w:val="nil"/>
              <w:bottom w:val="double" w:sz="4" w:space="0" w:color="auto"/>
              <w:right w:val="double" w:sz="4" w:space="0" w:color="auto"/>
            </w:tcBorders>
            <w:vAlign w:val="center"/>
          </w:tcPr>
          <w:p w:rsidR="00550F29" w:rsidRPr="00B027EA" w:rsidRDefault="00550F29" w:rsidP="0078100E">
            <w:pPr>
              <w:jc w:val="center"/>
              <w:rPr>
                <w:b/>
                <w:bCs/>
                <w:caps/>
              </w:rPr>
            </w:pPr>
          </w:p>
          <w:p w:rsidR="00815CCA" w:rsidRPr="00B027EA" w:rsidRDefault="00815CCA" w:rsidP="0078100E">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C</w:t>
            </w:r>
          </w:p>
        </w:tc>
      </w:tr>
      <w:tr w:rsidR="00550F29" w:rsidRPr="00485FB9" w:rsidTr="0078100E">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rPr>
                <w:b/>
                <w:bCs/>
                <w:caps/>
              </w:rPr>
            </w:pPr>
            <w:r w:rsidRPr="00B027EA">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caps/>
              </w:rPr>
            </w:pPr>
            <w:r w:rsidRPr="00B027EA">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rPr>
            </w:pPr>
            <w:r w:rsidRPr="00B027EA">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rPr>
            </w:pPr>
            <w:r w:rsidRPr="00B027EA">
              <w:rPr>
                <w:b/>
                <w:bCs/>
              </w:rPr>
              <w:t xml:space="preserve">scelta da    alunni </w:t>
            </w:r>
          </w:p>
        </w:tc>
      </w:tr>
    </w:tbl>
    <w:p w:rsidR="00550F29" w:rsidRPr="00485FB9" w:rsidRDefault="00550F29" w:rsidP="00550F29">
      <w:pPr>
        <w:spacing w:after="200"/>
        <w:rPr>
          <w:rFonts w:ascii="Cambria" w:hAnsi="Cambria"/>
          <w:b/>
          <w:sz w:val="28"/>
          <w:szCs w:val="28"/>
          <w:highlight w:val="yellow"/>
        </w:rPr>
      </w:pPr>
    </w:p>
    <w:p w:rsidR="000245EF" w:rsidRDefault="000245EF" w:rsidP="003E300E">
      <w:pPr>
        <w:tabs>
          <w:tab w:val="left" w:pos="360"/>
        </w:tabs>
        <w:spacing w:before="120"/>
        <w:rPr>
          <w:rFonts w:asciiTheme="majorHAnsi" w:hAnsiTheme="majorHAnsi"/>
          <w:b/>
          <w:highlight w:val="yellow"/>
        </w:rPr>
      </w:pPr>
    </w:p>
    <w:p w:rsidR="000245EF" w:rsidRDefault="000245EF" w:rsidP="003E300E">
      <w:pPr>
        <w:tabs>
          <w:tab w:val="left" w:pos="360"/>
        </w:tabs>
        <w:spacing w:before="120"/>
        <w:rPr>
          <w:rFonts w:asciiTheme="majorHAnsi" w:hAnsiTheme="majorHAnsi"/>
          <w:b/>
          <w:highlight w:val="yellow"/>
        </w:rPr>
      </w:pPr>
    </w:p>
    <w:p w:rsidR="00B027EA" w:rsidRDefault="00B027EA" w:rsidP="003E300E">
      <w:pPr>
        <w:tabs>
          <w:tab w:val="left" w:pos="360"/>
        </w:tabs>
        <w:spacing w:before="120"/>
        <w:rPr>
          <w:rFonts w:asciiTheme="majorHAnsi" w:hAnsiTheme="majorHAnsi"/>
          <w:b/>
          <w:highlight w:val="yellow"/>
        </w:rPr>
      </w:pPr>
    </w:p>
    <w:p w:rsidR="00B027EA" w:rsidRDefault="00B027EA" w:rsidP="003E300E">
      <w:pPr>
        <w:tabs>
          <w:tab w:val="left" w:pos="360"/>
        </w:tabs>
        <w:spacing w:before="120"/>
        <w:rPr>
          <w:rFonts w:asciiTheme="majorHAnsi" w:hAnsiTheme="majorHAnsi"/>
          <w:b/>
          <w:highlight w:val="yellow"/>
        </w:rPr>
      </w:pPr>
    </w:p>
    <w:p w:rsidR="00B027EA" w:rsidRDefault="00B027EA" w:rsidP="003E300E">
      <w:pPr>
        <w:tabs>
          <w:tab w:val="left" w:pos="360"/>
        </w:tabs>
        <w:spacing w:before="120"/>
        <w:rPr>
          <w:rFonts w:asciiTheme="majorHAnsi" w:hAnsiTheme="majorHAnsi"/>
          <w:b/>
          <w:highlight w:val="yellow"/>
        </w:rPr>
      </w:pPr>
    </w:p>
    <w:p w:rsidR="003E300E" w:rsidRPr="00B027EA" w:rsidRDefault="003E300E" w:rsidP="003E300E">
      <w:pPr>
        <w:tabs>
          <w:tab w:val="left" w:pos="360"/>
        </w:tabs>
        <w:spacing w:before="120"/>
        <w:rPr>
          <w:rFonts w:ascii="Cambria" w:eastAsia="SimSun" w:hAnsi="Cambria"/>
          <w:b/>
          <w:bCs/>
          <w:iCs/>
          <w:spacing w:val="-2"/>
        </w:rPr>
      </w:pPr>
      <w:r w:rsidRPr="00B027EA">
        <w:rPr>
          <w:rFonts w:asciiTheme="majorHAnsi" w:hAnsiTheme="majorHAnsi"/>
          <w:b/>
        </w:rPr>
        <w:lastRenderedPageBreak/>
        <w:t>SIMULAZIONE DELLA SECONDA  PROVA</w:t>
      </w:r>
    </w:p>
    <w:p w:rsidR="00630501" w:rsidRPr="00B027EA" w:rsidRDefault="00630501" w:rsidP="00630501">
      <w:pPr>
        <w:rPr>
          <w:rFonts w:asciiTheme="majorHAnsi" w:hAnsiTheme="majorHAnsi"/>
          <w:b/>
        </w:rPr>
      </w:pPr>
    </w:p>
    <w:p w:rsidR="003E300E" w:rsidRPr="00B027EA" w:rsidRDefault="003E300E" w:rsidP="003E300E">
      <w:pPr>
        <w:tabs>
          <w:tab w:val="left" w:pos="360"/>
        </w:tabs>
        <w:spacing w:before="120"/>
        <w:rPr>
          <w:rFonts w:ascii="Cambria" w:eastAsia="SimSun" w:hAnsi="Cambria"/>
          <w:b/>
          <w:bCs/>
          <w:iCs/>
          <w:spacing w:val="-2"/>
        </w:rPr>
      </w:pPr>
      <w:r w:rsidRPr="00B027EA">
        <w:rPr>
          <w:rFonts w:ascii="Cambria" w:eastAsia="SimSun" w:hAnsi="Cambria"/>
          <w:b/>
          <w:bCs/>
          <w:iCs/>
          <w:spacing w:val="-2"/>
        </w:rPr>
        <w:t xml:space="preserve">Griglia di valutazione per l’attribuzione dei punteggi utilizzata durante le correzioni </w:t>
      </w:r>
    </w:p>
    <w:p w:rsidR="00550F29" w:rsidRPr="00B027EA" w:rsidRDefault="00550F29" w:rsidP="00550F29">
      <w:pPr>
        <w:tabs>
          <w:tab w:val="left" w:pos="360"/>
        </w:tabs>
        <w:spacing w:before="120"/>
        <w:ind w:left="357"/>
        <w:jc w:val="center"/>
        <w:rPr>
          <w:rFonts w:ascii="Cambria" w:hAnsi="Cambria"/>
          <w:b/>
          <w:bCs/>
          <w:iCs/>
          <w:spacing w:val="-2"/>
        </w:rPr>
      </w:pPr>
    </w:p>
    <w:tbl>
      <w:tblPr>
        <w:tblW w:w="5000" w:type="pct"/>
        <w:jc w:val="center"/>
        <w:tblCellMar>
          <w:left w:w="70" w:type="dxa"/>
          <w:right w:w="70" w:type="dxa"/>
        </w:tblCellMar>
        <w:tblLook w:val="0000" w:firstRow="0" w:lastRow="0" w:firstColumn="0" w:lastColumn="0" w:noHBand="0" w:noVBand="0"/>
      </w:tblPr>
      <w:tblGrid>
        <w:gridCol w:w="653"/>
        <w:gridCol w:w="3344"/>
        <w:gridCol w:w="1469"/>
        <w:gridCol w:w="2743"/>
        <w:gridCol w:w="1568"/>
      </w:tblGrid>
      <w:tr w:rsidR="00550F29" w:rsidRPr="00B027EA" w:rsidTr="00FB7E4A">
        <w:trPr>
          <w:trHeight w:val="690"/>
          <w:jc w:val="center"/>
        </w:trPr>
        <w:tc>
          <w:tcPr>
            <w:tcW w:w="33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50F29" w:rsidRPr="00B027EA" w:rsidRDefault="00550F29" w:rsidP="0078100E">
            <w:pPr>
              <w:jc w:val="center"/>
              <w:rPr>
                <w:rFonts w:eastAsia="SimSun"/>
                <w:b/>
                <w:bCs/>
              </w:rPr>
            </w:pPr>
            <w:r w:rsidRPr="00B027EA">
              <w:rPr>
                <w:rFonts w:eastAsia="SimSun"/>
                <w:b/>
                <w:bCs/>
              </w:rPr>
              <w:t>N.</w:t>
            </w:r>
          </w:p>
        </w:tc>
        <w:tc>
          <w:tcPr>
            <w:tcW w:w="171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50F29" w:rsidRPr="00B027EA" w:rsidRDefault="00550F29" w:rsidP="0078100E">
            <w:pPr>
              <w:jc w:val="center"/>
              <w:rPr>
                <w:rFonts w:eastAsia="SimSun"/>
                <w:b/>
                <w:bCs/>
              </w:rPr>
            </w:pPr>
            <w:r w:rsidRPr="00B027EA">
              <w:rPr>
                <w:rFonts w:eastAsia="SimSun"/>
                <w:b/>
                <w:bCs/>
              </w:rPr>
              <w:t>Indicatori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B027EA" w:rsidRDefault="00550F29" w:rsidP="0078100E">
            <w:pPr>
              <w:jc w:val="center"/>
              <w:rPr>
                <w:rFonts w:eastAsia="SimSun"/>
                <w:b/>
                <w:bCs/>
              </w:rPr>
            </w:pPr>
            <w:r w:rsidRPr="00B027EA">
              <w:rPr>
                <w:rFonts w:eastAsia="SimSun"/>
                <w:b/>
                <w:bCs/>
              </w:rPr>
              <w:t>Punteggio</w:t>
            </w:r>
          </w:p>
        </w:tc>
        <w:tc>
          <w:tcPr>
            <w:tcW w:w="1403"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B027EA" w:rsidRDefault="00550F29" w:rsidP="0078100E">
            <w:pPr>
              <w:jc w:val="center"/>
              <w:rPr>
                <w:rFonts w:eastAsia="SimSun"/>
                <w:b/>
                <w:bCs/>
              </w:rPr>
            </w:pPr>
            <w:r w:rsidRPr="00B027EA">
              <w:rPr>
                <w:rFonts w:eastAsia="SimSun"/>
                <w:b/>
                <w:bCs/>
              </w:rPr>
              <w:t>Livelli</w:t>
            </w:r>
          </w:p>
        </w:tc>
        <w:tc>
          <w:tcPr>
            <w:tcW w:w="802"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B027EA" w:rsidRDefault="00550F29" w:rsidP="0078100E">
            <w:pPr>
              <w:jc w:val="center"/>
              <w:rPr>
                <w:rFonts w:eastAsia="SimSun"/>
                <w:b/>
                <w:bCs/>
              </w:rPr>
            </w:pPr>
            <w:r w:rsidRPr="00B027EA">
              <w:rPr>
                <w:rFonts w:eastAsia="SimSun"/>
                <w:b/>
                <w:bCs/>
              </w:rPr>
              <w:t>Punti assegnati</w:t>
            </w:r>
          </w:p>
        </w:tc>
      </w:tr>
      <w:tr w:rsidR="00550F29" w:rsidRPr="00B027EA" w:rsidTr="00FB7E4A">
        <w:trPr>
          <w:trHeight w:val="675"/>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jc w:val="center"/>
            </w:pPr>
            <w:r w:rsidRPr="00B027EA">
              <w:t>1</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B027EA" w:rsidRDefault="00550F29" w:rsidP="0078100E">
            <w:pPr>
              <w:ind w:left="170"/>
              <w:rPr>
                <w:rFonts w:ascii="Arial" w:eastAsia="SimSun" w:hAnsi="Arial" w:cs="Arial"/>
              </w:rPr>
            </w:pPr>
            <w:r w:rsidRPr="00B027EA">
              <w:t>Padronanza delle conoscenze relative ai nuclei fondanti della disciplina.</w:t>
            </w: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jc w:val="center"/>
              <w:rPr>
                <w:rFonts w:ascii="Arial" w:eastAsia="SimSun" w:hAnsi="Arial" w:cs="Arial"/>
              </w:rPr>
            </w:pPr>
            <w:r w:rsidRPr="00B027EA">
              <w:t>1 - 5</w:t>
            </w: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jc w:val="center"/>
              <w:rPr>
                <w:rFonts w:ascii="Arial" w:eastAsia="SimSun" w:hAnsi="Arial" w:cs="Arial"/>
              </w:rPr>
            </w:pPr>
          </w:p>
          <w:p w:rsidR="00550F29" w:rsidRPr="00B027EA" w:rsidRDefault="00550F29" w:rsidP="0078100E">
            <w:pPr>
              <w:ind w:left="170"/>
            </w:pPr>
            <w:r w:rsidRPr="00B027EA">
              <w:t xml:space="preserve">1 - Scarsa  </w:t>
            </w:r>
          </w:p>
          <w:p w:rsidR="00550F29" w:rsidRPr="00B027EA" w:rsidRDefault="00550F29" w:rsidP="0078100E">
            <w:pPr>
              <w:ind w:left="170"/>
            </w:pPr>
            <w:r w:rsidRPr="00B027EA">
              <w:t xml:space="preserve">2 - Frammentaria </w:t>
            </w:r>
          </w:p>
          <w:p w:rsidR="00550F29" w:rsidRPr="00B027EA" w:rsidRDefault="00550F29" w:rsidP="0078100E">
            <w:pPr>
              <w:ind w:left="170"/>
            </w:pPr>
            <w:r w:rsidRPr="00B027EA">
              <w:t>3 - Superficiale</w:t>
            </w:r>
          </w:p>
          <w:p w:rsidR="00550F29" w:rsidRPr="00B027EA" w:rsidRDefault="00550F29" w:rsidP="0078100E">
            <w:pPr>
              <w:ind w:left="170"/>
            </w:pPr>
            <w:r w:rsidRPr="00B027EA">
              <w:t>4 - Accettabile</w:t>
            </w:r>
          </w:p>
          <w:p w:rsidR="00550F29" w:rsidRPr="00B027EA" w:rsidRDefault="00550F29" w:rsidP="0078100E">
            <w:pPr>
              <w:widowControl w:val="0"/>
              <w:ind w:left="170"/>
            </w:pPr>
            <w:r w:rsidRPr="00B027EA">
              <w:t>5 - Completa ed</w:t>
            </w:r>
          </w:p>
          <w:p w:rsidR="00550F29" w:rsidRPr="00B027EA" w:rsidRDefault="00550F29" w:rsidP="0078100E">
            <w:pPr>
              <w:widowControl w:val="0"/>
              <w:ind w:left="170"/>
              <w:rPr>
                <w:rFonts w:ascii="Arial" w:eastAsia="SimSun" w:hAnsi="Arial" w:cs="Arial"/>
              </w:rPr>
            </w:pPr>
            <w:r w:rsidRPr="00B027EA">
              <w:t xml:space="preserve">     approfondita</w:t>
            </w:r>
          </w:p>
          <w:p w:rsidR="00550F29" w:rsidRPr="00B027EA" w:rsidRDefault="00550F29" w:rsidP="0078100E">
            <w:pPr>
              <w:ind w:left="170"/>
              <w:jc w:val="center"/>
              <w:rPr>
                <w:rFonts w:ascii="Arial" w:eastAsia="SimSun" w:hAnsi="Arial" w:cs="Arial"/>
              </w:rPr>
            </w:pPr>
          </w:p>
        </w:tc>
        <w:tc>
          <w:tcPr>
            <w:tcW w:w="802" w:type="pct"/>
            <w:tcBorders>
              <w:top w:val="single" w:sz="8" w:space="0" w:color="auto"/>
              <w:left w:val="single" w:sz="8" w:space="0" w:color="auto"/>
              <w:bottom w:val="single" w:sz="8" w:space="0" w:color="auto"/>
              <w:right w:val="single" w:sz="8" w:space="0" w:color="auto"/>
            </w:tcBorders>
          </w:tcPr>
          <w:p w:rsidR="00550F29" w:rsidRPr="00B027EA" w:rsidRDefault="00550F29" w:rsidP="0078100E">
            <w:pPr>
              <w:jc w:val="center"/>
              <w:rPr>
                <w:rFonts w:ascii="Arial" w:eastAsia="SimSun" w:hAnsi="Arial" w:cs="Arial"/>
              </w:rPr>
            </w:pPr>
          </w:p>
        </w:tc>
      </w:tr>
      <w:tr w:rsidR="00550F29" w:rsidRPr="00B027EA" w:rsidTr="00FB7E4A">
        <w:trPr>
          <w:trHeight w:val="675"/>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jc w:val="center"/>
            </w:pPr>
            <w:r w:rsidRPr="00B027EA">
              <w:t>2</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B027EA" w:rsidRDefault="00550F29" w:rsidP="0078100E">
            <w:pPr>
              <w:ind w:left="170"/>
            </w:pPr>
          </w:p>
          <w:p w:rsidR="00550F29" w:rsidRPr="00B027EA" w:rsidRDefault="00550F29" w:rsidP="0078100E">
            <w:pPr>
              <w:ind w:left="170"/>
            </w:pPr>
            <w:r w:rsidRPr="00B027EA">
              <w:t>Padronanza delle competenze tecnico-professionali specifiche di indirizzo rispetto agli obiettivi della prova, con particolare riferimento all’analisi e comprensione dei casi e/o delle situazioni problematiche proposte e alle metodologie utilizzate nella loro risoluzione.</w:t>
            </w:r>
          </w:p>
          <w:p w:rsidR="00550F29" w:rsidRPr="00B027EA" w:rsidRDefault="00550F29" w:rsidP="0078100E">
            <w:pPr>
              <w:ind w:left="170"/>
              <w:rPr>
                <w:rFonts w:ascii="Arial" w:eastAsia="SimSun" w:hAnsi="Arial" w:cs="Arial"/>
              </w:rPr>
            </w:pP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jc w:val="center"/>
            </w:pPr>
            <w:r w:rsidRPr="00B027EA">
              <w:t>0 - 8</w:t>
            </w: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rPr>
                <w:rFonts w:ascii="Arial" w:eastAsia="SimSun" w:hAnsi="Arial" w:cs="Arial"/>
              </w:rPr>
            </w:pPr>
          </w:p>
          <w:p w:rsidR="00550F29" w:rsidRPr="00B027EA" w:rsidRDefault="00550F29" w:rsidP="0078100E">
            <w:pPr>
              <w:ind w:left="170"/>
            </w:pPr>
            <w:r w:rsidRPr="00B027EA">
              <w:t>0 - Assente</w:t>
            </w:r>
          </w:p>
          <w:p w:rsidR="00550F29" w:rsidRPr="00B027EA" w:rsidRDefault="00550F29" w:rsidP="0078100E">
            <w:pPr>
              <w:ind w:left="170"/>
            </w:pPr>
            <w:r w:rsidRPr="00B027EA">
              <w:t xml:space="preserve">1 - Inadeguata  </w:t>
            </w:r>
          </w:p>
          <w:p w:rsidR="00550F29" w:rsidRPr="00B027EA" w:rsidRDefault="00550F29" w:rsidP="0078100E">
            <w:pPr>
              <w:ind w:left="170"/>
            </w:pPr>
            <w:r w:rsidRPr="00B027EA">
              <w:t>2 - Scarsa</w:t>
            </w:r>
          </w:p>
          <w:p w:rsidR="00550F29" w:rsidRPr="00B027EA" w:rsidRDefault="00550F29" w:rsidP="0078100E">
            <w:pPr>
              <w:ind w:left="170"/>
            </w:pPr>
            <w:r w:rsidRPr="00B027EA">
              <w:t xml:space="preserve">3 - Accettabile </w:t>
            </w:r>
          </w:p>
          <w:p w:rsidR="00550F29" w:rsidRPr="00B027EA" w:rsidRDefault="00550F29" w:rsidP="0078100E">
            <w:pPr>
              <w:ind w:left="170"/>
            </w:pPr>
            <w:r w:rsidRPr="00B027EA">
              <w:t>4 - Efficace</w:t>
            </w:r>
          </w:p>
          <w:p w:rsidR="00550F29" w:rsidRPr="00B027EA" w:rsidRDefault="00550F29" w:rsidP="0078100E">
            <w:pPr>
              <w:ind w:left="170"/>
            </w:pPr>
            <w:r w:rsidRPr="00B027EA">
              <w:t>5 - Discreta</w:t>
            </w:r>
          </w:p>
          <w:p w:rsidR="00550F29" w:rsidRPr="00B027EA" w:rsidRDefault="00550F29" w:rsidP="0078100E">
            <w:pPr>
              <w:ind w:left="170"/>
            </w:pPr>
            <w:r w:rsidRPr="00B027EA">
              <w:t>6 - Buona</w:t>
            </w:r>
          </w:p>
          <w:p w:rsidR="00550F29" w:rsidRPr="00B027EA" w:rsidRDefault="00550F29" w:rsidP="0078100E">
            <w:pPr>
              <w:ind w:left="170"/>
            </w:pPr>
            <w:r w:rsidRPr="00B027EA">
              <w:t>7 - Ottima</w:t>
            </w:r>
          </w:p>
          <w:p w:rsidR="00550F29" w:rsidRPr="00B027EA" w:rsidRDefault="00550F29" w:rsidP="0078100E">
            <w:pPr>
              <w:ind w:left="170"/>
            </w:pPr>
            <w:r w:rsidRPr="00B027EA">
              <w:t>8 - Completa</w:t>
            </w:r>
          </w:p>
          <w:p w:rsidR="00550F29" w:rsidRPr="00B027EA" w:rsidRDefault="00550F29" w:rsidP="0078100E">
            <w:pPr>
              <w:ind w:left="170"/>
              <w:jc w:val="center"/>
              <w:rPr>
                <w:rFonts w:ascii="Arial" w:eastAsia="SimSun" w:hAnsi="Arial" w:cs="Arial"/>
              </w:rPr>
            </w:pPr>
            <w:r w:rsidRPr="00B027EA">
              <w:rPr>
                <w:rFonts w:ascii="Arial" w:eastAsia="SimSun" w:hAnsi="Arial" w:cs="Arial"/>
              </w:rPr>
              <w:t> </w:t>
            </w:r>
          </w:p>
        </w:tc>
        <w:tc>
          <w:tcPr>
            <w:tcW w:w="802" w:type="pct"/>
            <w:tcBorders>
              <w:top w:val="single" w:sz="8" w:space="0" w:color="auto"/>
              <w:left w:val="single" w:sz="8" w:space="0" w:color="auto"/>
              <w:bottom w:val="single" w:sz="8" w:space="0" w:color="auto"/>
              <w:right w:val="single" w:sz="8" w:space="0" w:color="auto"/>
            </w:tcBorders>
          </w:tcPr>
          <w:p w:rsidR="00550F29" w:rsidRPr="00B027EA" w:rsidRDefault="00550F29" w:rsidP="0078100E">
            <w:pPr>
              <w:jc w:val="center"/>
              <w:rPr>
                <w:rFonts w:ascii="Arial" w:eastAsia="SimSun" w:hAnsi="Arial" w:cs="Arial"/>
              </w:rPr>
            </w:pPr>
          </w:p>
        </w:tc>
      </w:tr>
      <w:tr w:rsidR="00550F29" w:rsidRPr="00B027EA" w:rsidTr="00FB7E4A">
        <w:trPr>
          <w:trHeight w:val="675"/>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jc w:val="center"/>
            </w:pPr>
            <w:r w:rsidRPr="00B027EA">
              <w:t>3</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B027EA" w:rsidRDefault="00550F29" w:rsidP="0078100E">
            <w:pPr>
              <w:ind w:left="170"/>
              <w:rPr>
                <w:rFonts w:ascii="Arial" w:eastAsia="SimSun" w:hAnsi="Arial" w:cs="Arial"/>
              </w:rPr>
            </w:pPr>
          </w:p>
          <w:p w:rsidR="00550F29" w:rsidRPr="00B027EA" w:rsidRDefault="00550F29" w:rsidP="0078100E">
            <w:pPr>
              <w:ind w:left="170"/>
            </w:pPr>
            <w:r w:rsidRPr="00B027EA">
              <w:t>Completezza nello svolgimento della traccia, coerenza/correttezza dei risultati e degli elaborati tecnici e/o tecnico grafici prodotti.</w:t>
            </w:r>
          </w:p>
          <w:p w:rsidR="00550F29" w:rsidRPr="00B027EA" w:rsidRDefault="00550F29" w:rsidP="0078100E">
            <w:pPr>
              <w:ind w:left="170"/>
              <w:rPr>
                <w:rFonts w:ascii="Arial" w:eastAsia="SimSun" w:hAnsi="Arial" w:cs="Arial"/>
              </w:rPr>
            </w:pP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jc w:val="center"/>
            </w:pPr>
            <w:r w:rsidRPr="00B027EA">
              <w:t>0 - 4</w:t>
            </w:r>
          </w:p>
          <w:p w:rsidR="00550F29" w:rsidRPr="00B027EA" w:rsidRDefault="00550F29" w:rsidP="0078100E">
            <w:pPr>
              <w:jc w:val="center"/>
              <w:rPr>
                <w:rFonts w:ascii="Arial" w:eastAsia="SimSun" w:hAnsi="Arial" w:cs="Arial"/>
              </w:rPr>
            </w:pP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rPr>
                <w:rFonts w:ascii="Arial" w:eastAsia="SimSun" w:hAnsi="Arial" w:cs="Arial"/>
              </w:rPr>
            </w:pPr>
          </w:p>
          <w:p w:rsidR="00550F29" w:rsidRPr="00B027EA" w:rsidRDefault="00550F29" w:rsidP="0078100E">
            <w:pPr>
              <w:ind w:left="170"/>
            </w:pPr>
            <w:r w:rsidRPr="00B027EA">
              <w:t xml:space="preserve">0 - Inadeguata  </w:t>
            </w:r>
          </w:p>
          <w:p w:rsidR="00550F29" w:rsidRPr="00B027EA" w:rsidRDefault="00550F29" w:rsidP="0078100E">
            <w:pPr>
              <w:ind w:left="170"/>
            </w:pPr>
            <w:r w:rsidRPr="00B027EA">
              <w:t xml:space="preserve">1 - Accettabile </w:t>
            </w:r>
          </w:p>
          <w:p w:rsidR="00550F29" w:rsidRPr="00B027EA" w:rsidRDefault="00550F29" w:rsidP="0078100E">
            <w:pPr>
              <w:ind w:left="170"/>
            </w:pPr>
            <w:r w:rsidRPr="00B027EA">
              <w:t>2 - Efficace</w:t>
            </w:r>
          </w:p>
          <w:p w:rsidR="00550F29" w:rsidRPr="00B027EA" w:rsidRDefault="00550F29" w:rsidP="0078100E">
            <w:pPr>
              <w:ind w:left="170"/>
            </w:pPr>
            <w:r w:rsidRPr="00B027EA">
              <w:t>3 - Discreta</w:t>
            </w:r>
          </w:p>
          <w:p w:rsidR="00550F29" w:rsidRPr="00B027EA" w:rsidRDefault="00550F29" w:rsidP="0078100E">
            <w:pPr>
              <w:ind w:left="170"/>
            </w:pPr>
            <w:r w:rsidRPr="00B027EA">
              <w:t>4 - Ottima</w:t>
            </w:r>
          </w:p>
          <w:p w:rsidR="00550F29" w:rsidRPr="00B027EA" w:rsidRDefault="00550F29" w:rsidP="0078100E">
            <w:pPr>
              <w:ind w:left="170"/>
              <w:jc w:val="center"/>
              <w:rPr>
                <w:rFonts w:ascii="Arial" w:eastAsia="SimSun" w:hAnsi="Arial" w:cs="Arial"/>
              </w:rPr>
            </w:pPr>
            <w:r w:rsidRPr="00B027EA">
              <w:rPr>
                <w:rFonts w:ascii="Arial" w:eastAsia="SimSun" w:hAnsi="Arial" w:cs="Arial"/>
              </w:rPr>
              <w:t> </w:t>
            </w:r>
          </w:p>
        </w:tc>
        <w:tc>
          <w:tcPr>
            <w:tcW w:w="802" w:type="pct"/>
            <w:tcBorders>
              <w:top w:val="single" w:sz="8" w:space="0" w:color="auto"/>
              <w:left w:val="single" w:sz="8" w:space="0" w:color="auto"/>
              <w:bottom w:val="single" w:sz="8" w:space="0" w:color="auto"/>
              <w:right w:val="single" w:sz="8" w:space="0" w:color="auto"/>
            </w:tcBorders>
          </w:tcPr>
          <w:p w:rsidR="00550F29" w:rsidRPr="00B027EA" w:rsidRDefault="00550F29" w:rsidP="0078100E">
            <w:pPr>
              <w:jc w:val="center"/>
              <w:rPr>
                <w:rFonts w:ascii="Arial" w:eastAsia="SimSun" w:hAnsi="Arial" w:cs="Arial"/>
              </w:rPr>
            </w:pPr>
          </w:p>
        </w:tc>
      </w:tr>
      <w:tr w:rsidR="00550F29" w:rsidRPr="00B027EA" w:rsidTr="00FB7E4A">
        <w:trPr>
          <w:trHeight w:val="690"/>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jc w:val="center"/>
            </w:pPr>
            <w:r w:rsidRPr="00B027EA">
              <w:t>4</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B027EA" w:rsidRDefault="00550F29" w:rsidP="0078100E">
            <w:pPr>
              <w:ind w:left="170"/>
            </w:pPr>
          </w:p>
          <w:p w:rsidR="00550F29" w:rsidRPr="00B027EA" w:rsidRDefault="00550F29" w:rsidP="0078100E">
            <w:pPr>
              <w:ind w:left="170"/>
              <w:rPr>
                <w:rFonts w:ascii="Arial" w:eastAsia="SimSun" w:hAnsi="Arial" w:cs="Arial"/>
              </w:rPr>
            </w:pPr>
            <w:r w:rsidRPr="00B027EA">
              <w:t>Capacità di argomentare, di collegare e di sintetizzare le informazioni in modo chiaro ed esauriente, utilizzando con pertinenza i diversi linguaggi specifici.</w:t>
            </w:r>
            <w:r w:rsidRPr="00B027EA">
              <w:rPr>
                <w:rFonts w:ascii="Arial" w:eastAsia="SimSun" w:hAnsi="Arial" w:cs="Arial"/>
              </w:rPr>
              <w:t xml:space="preserve"> </w:t>
            </w:r>
          </w:p>
          <w:p w:rsidR="00550F29" w:rsidRPr="00B027EA" w:rsidRDefault="00550F29" w:rsidP="0078100E">
            <w:pPr>
              <w:ind w:left="170"/>
              <w:rPr>
                <w:rFonts w:ascii="Arial" w:eastAsia="SimSun" w:hAnsi="Arial" w:cs="Arial"/>
              </w:rPr>
            </w:pP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9A3841">
            <w:pPr>
              <w:ind w:left="170"/>
              <w:jc w:val="center"/>
            </w:pPr>
            <w:r w:rsidRPr="00B027EA">
              <w:t>0 - 3</w:t>
            </w: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pPr>
          </w:p>
          <w:p w:rsidR="00550F29" w:rsidRPr="00B027EA" w:rsidRDefault="00550F29" w:rsidP="0078100E">
            <w:pPr>
              <w:ind w:left="170"/>
            </w:pPr>
            <w:r w:rsidRPr="00B027EA">
              <w:t xml:space="preserve">0 - Inadeguata  </w:t>
            </w:r>
          </w:p>
          <w:p w:rsidR="00550F29" w:rsidRPr="00B027EA" w:rsidRDefault="00550F29" w:rsidP="0078100E">
            <w:pPr>
              <w:ind w:left="170"/>
            </w:pPr>
            <w:r w:rsidRPr="00B027EA">
              <w:t xml:space="preserve">1 - Accettabile </w:t>
            </w:r>
          </w:p>
          <w:p w:rsidR="00550F29" w:rsidRPr="00B027EA" w:rsidRDefault="00550F29" w:rsidP="0078100E">
            <w:pPr>
              <w:ind w:left="170"/>
            </w:pPr>
            <w:r w:rsidRPr="00B027EA">
              <w:t>2 - Efficace</w:t>
            </w:r>
          </w:p>
          <w:p w:rsidR="00550F29" w:rsidRPr="00B027EA" w:rsidRDefault="00550F29" w:rsidP="0078100E">
            <w:pPr>
              <w:ind w:left="170"/>
            </w:pPr>
            <w:r w:rsidRPr="00B027EA">
              <w:t>3 - Ottima</w:t>
            </w:r>
          </w:p>
          <w:p w:rsidR="00550F29" w:rsidRPr="00B027EA" w:rsidRDefault="00550F29" w:rsidP="0078100E">
            <w:pPr>
              <w:ind w:left="170"/>
            </w:pPr>
            <w:r w:rsidRPr="00B027EA">
              <w:t> </w:t>
            </w:r>
          </w:p>
        </w:tc>
        <w:tc>
          <w:tcPr>
            <w:tcW w:w="802" w:type="pct"/>
            <w:tcBorders>
              <w:top w:val="single" w:sz="8" w:space="0" w:color="auto"/>
              <w:left w:val="single" w:sz="8" w:space="0" w:color="auto"/>
              <w:bottom w:val="single" w:sz="8" w:space="0" w:color="auto"/>
              <w:right w:val="single" w:sz="8" w:space="0" w:color="auto"/>
            </w:tcBorders>
          </w:tcPr>
          <w:p w:rsidR="00550F29" w:rsidRPr="00B027EA" w:rsidRDefault="00550F29" w:rsidP="0078100E">
            <w:pPr>
              <w:jc w:val="center"/>
              <w:rPr>
                <w:rFonts w:ascii="Arial" w:eastAsia="SimSun" w:hAnsi="Arial" w:cs="Arial"/>
              </w:rPr>
            </w:pPr>
          </w:p>
        </w:tc>
      </w:tr>
      <w:tr w:rsidR="00550F29" w:rsidRPr="00B027EA" w:rsidTr="00FB7E4A">
        <w:trPr>
          <w:trHeight w:val="690"/>
          <w:jc w:val="center"/>
        </w:trPr>
        <w:tc>
          <w:tcPr>
            <w:tcW w:w="2795" w:type="pct"/>
            <w:gridSpan w:val="3"/>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pP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B027EA" w:rsidRDefault="00550F29" w:rsidP="0078100E">
            <w:pPr>
              <w:ind w:left="170"/>
              <w:jc w:val="right"/>
              <w:rPr>
                <w:b/>
              </w:rPr>
            </w:pPr>
            <w:r w:rsidRPr="00B027EA">
              <w:rPr>
                <w:rFonts w:eastAsia="SimSun"/>
                <w:b/>
                <w:bCs/>
              </w:rPr>
              <w:t>TOTALE</w:t>
            </w:r>
          </w:p>
        </w:tc>
        <w:tc>
          <w:tcPr>
            <w:tcW w:w="802" w:type="pct"/>
            <w:tcBorders>
              <w:top w:val="single" w:sz="8" w:space="0" w:color="auto"/>
              <w:left w:val="single" w:sz="8" w:space="0" w:color="auto"/>
              <w:bottom w:val="single" w:sz="8" w:space="0" w:color="auto"/>
              <w:right w:val="single" w:sz="8" w:space="0" w:color="auto"/>
            </w:tcBorders>
            <w:vAlign w:val="center"/>
          </w:tcPr>
          <w:p w:rsidR="00550F29" w:rsidRPr="00B027EA" w:rsidRDefault="00550F29" w:rsidP="0078100E">
            <w:pPr>
              <w:jc w:val="center"/>
              <w:rPr>
                <w:rFonts w:eastAsia="SimSun"/>
                <w:b/>
              </w:rPr>
            </w:pPr>
            <w:r w:rsidRPr="00B027EA">
              <w:rPr>
                <w:rFonts w:eastAsia="SimSun"/>
                <w:b/>
              </w:rPr>
              <w:t>____ / 20</w:t>
            </w:r>
          </w:p>
        </w:tc>
      </w:tr>
      <w:tr w:rsidR="00550F29" w:rsidRPr="00B027EA" w:rsidTr="00FB7E4A">
        <w:trPr>
          <w:trHeight w:val="499"/>
          <w:jc w:val="center"/>
        </w:trPr>
        <w:tc>
          <w:tcPr>
            <w:tcW w:w="334" w:type="pct"/>
            <w:tcBorders>
              <w:top w:val="single" w:sz="8" w:space="0" w:color="auto"/>
              <w:left w:val="nil"/>
              <w:bottom w:val="nil"/>
              <w:right w:val="nil"/>
            </w:tcBorders>
            <w:noWrap/>
            <w:vAlign w:val="center"/>
          </w:tcPr>
          <w:p w:rsidR="00550F29" w:rsidRPr="00B027EA" w:rsidRDefault="00550F29" w:rsidP="0078100E">
            <w:pPr>
              <w:jc w:val="center"/>
              <w:rPr>
                <w:rFonts w:ascii="Maiandra GD" w:eastAsia="SimSun" w:hAnsi="Maiandra GD" w:cs="Arial"/>
              </w:rPr>
            </w:pPr>
          </w:p>
        </w:tc>
        <w:tc>
          <w:tcPr>
            <w:tcW w:w="1710" w:type="pct"/>
            <w:tcBorders>
              <w:top w:val="single" w:sz="8" w:space="0" w:color="auto"/>
              <w:left w:val="nil"/>
              <w:bottom w:val="nil"/>
              <w:right w:val="nil"/>
            </w:tcBorders>
            <w:noWrap/>
            <w:vAlign w:val="center"/>
          </w:tcPr>
          <w:p w:rsidR="00550F29" w:rsidRPr="00B027EA" w:rsidRDefault="00550F29" w:rsidP="0078100E">
            <w:pPr>
              <w:rPr>
                <w:rFonts w:ascii="Maiandra GD" w:eastAsia="SimSun" w:hAnsi="Maiandra GD" w:cs="Arial"/>
              </w:rPr>
            </w:pPr>
          </w:p>
        </w:tc>
        <w:tc>
          <w:tcPr>
            <w:tcW w:w="751" w:type="pct"/>
            <w:tcBorders>
              <w:top w:val="single" w:sz="8" w:space="0" w:color="auto"/>
              <w:left w:val="nil"/>
              <w:bottom w:val="nil"/>
              <w:right w:val="nil"/>
            </w:tcBorders>
            <w:noWrap/>
            <w:vAlign w:val="center"/>
          </w:tcPr>
          <w:p w:rsidR="00550F29" w:rsidRPr="00B027EA" w:rsidRDefault="00550F29" w:rsidP="0078100E">
            <w:pPr>
              <w:jc w:val="center"/>
              <w:rPr>
                <w:rFonts w:ascii="Maiandra GD" w:eastAsia="SimSun" w:hAnsi="Maiandra GD" w:cs="Arial"/>
              </w:rPr>
            </w:pPr>
          </w:p>
        </w:tc>
        <w:tc>
          <w:tcPr>
            <w:tcW w:w="1403" w:type="pct"/>
            <w:tcBorders>
              <w:top w:val="single" w:sz="8" w:space="0" w:color="auto"/>
              <w:left w:val="nil"/>
              <w:bottom w:val="nil"/>
              <w:right w:val="nil"/>
            </w:tcBorders>
            <w:noWrap/>
            <w:vAlign w:val="center"/>
          </w:tcPr>
          <w:p w:rsidR="00550F29" w:rsidRPr="00B027EA" w:rsidRDefault="00550F29" w:rsidP="0078100E">
            <w:pPr>
              <w:ind w:left="284"/>
              <w:jc w:val="center"/>
              <w:rPr>
                <w:rFonts w:eastAsia="SimSun"/>
                <w:b/>
                <w:bCs/>
              </w:rPr>
            </w:pPr>
          </w:p>
        </w:tc>
        <w:tc>
          <w:tcPr>
            <w:tcW w:w="802" w:type="pct"/>
            <w:tcBorders>
              <w:top w:val="single" w:sz="8" w:space="0" w:color="auto"/>
              <w:left w:val="nil"/>
              <w:bottom w:val="nil"/>
              <w:right w:val="nil"/>
            </w:tcBorders>
            <w:vAlign w:val="center"/>
          </w:tcPr>
          <w:p w:rsidR="00550F29" w:rsidRPr="00B027EA" w:rsidRDefault="00550F29" w:rsidP="0078100E">
            <w:pPr>
              <w:jc w:val="center"/>
              <w:rPr>
                <w:rFonts w:eastAsia="SimSun"/>
                <w:b/>
                <w:bCs/>
                <w:sz w:val="28"/>
                <w:szCs w:val="28"/>
              </w:rPr>
            </w:pPr>
          </w:p>
        </w:tc>
      </w:tr>
    </w:tbl>
    <w:p w:rsidR="004F776A" w:rsidRDefault="004F776A" w:rsidP="00630501">
      <w:pPr>
        <w:rPr>
          <w:rFonts w:asciiTheme="majorHAnsi" w:hAnsiTheme="majorHAnsi"/>
          <w:b/>
        </w:rPr>
      </w:pPr>
    </w:p>
    <w:p w:rsidR="004F776A" w:rsidRDefault="004F776A" w:rsidP="00630501">
      <w:pPr>
        <w:rPr>
          <w:rFonts w:asciiTheme="majorHAnsi" w:hAnsiTheme="majorHAnsi"/>
          <w:b/>
        </w:rPr>
      </w:pPr>
    </w:p>
    <w:p w:rsidR="004F776A" w:rsidRDefault="004F776A" w:rsidP="00630501">
      <w:pPr>
        <w:rPr>
          <w:rFonts w:asciiTheme="majorHAnsi" w:hAnsiTheme="majorHAnsi"/>
          <w:b/>
        </w:rPr>
      </w:pPr>
    </w:p>
    <w:p w:rsidR="00630501" w:rsidRPr="00B027EA" w:rsidRDefault="00630501" w:rsidP="00630501">
      <w:pPr>
        <w:rPr>
          <w:rFonts w:asciiTheme="majorHAnsi" w:hAnsiTheme="majorHAnsi"/>
          <w:b/>
        </w:rPr>
      </w:pPr>
      <w:r w:rsidRPr="00B027EA">
        <w:rPr>
          <w:rFonts w:asciiTheme="majorHAnsi" w:hAnsiTheme="majorHAnsi"/>
          <w:b/>
        </w:rPr>
        <w:lastRenderedPageBreak/>
        <w:t>RISULTATI DELL</w:t>
      </w:r>
      <w:r w:rsidR="003E300E" w:rsidRPr="00B027EA">
        <w:rPr>
          <w:rFonts w:asciiTheme="majorHAnsi" w:hAnsiTheme="majorHAnsi"/>
          <w:b/>
        </w:rPr>
        <w:t>A</w:t>
      </w:r>
      <w:r w:rsidRPr="00B027EA">
        <w:rPr>
          <w:rFonts w:asciiTheme="majorHAnsi" w:hAnsiTheme="majorHAnsi"/>
          <w:b/>
        </w:rPr>
        <w:t xml:space="preserve"> SIMULAZION</w:t>
      </w:r>
      <w:r w:rsidR="003E300E" w:rsidRPr="00B027EA">
        <w:rPr>
          <w:rFonts w:asciiTheme="majorHAnsi" w:hAnsiTheme="majorHAnsi"/>
          <w:b/>
        </w:rPr>
        <w:t>E</w:t>
      </w:r>
      <w:r w:rsidRPr="00B027EA">
        <w:rPr>
          <w:rFonts w:asciiTheme="majorHAnsi" w:hAnsiTheme="majorHAnsi"/>
          <w:b/>
        </w:rPr>
        <w:t xml:space="preserv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3E300E" w:rsidRPr="00B027EA" w:rsidTr="003E300E">
        <w:trPr>
          <w:cantSplit/>
          <w:trHeight w:val="454"/>
        </w:trPr>
        <w:tc>
          <w:tcPr>
            <w:tcW w:w="2499" w:type="pct"/>
            <w:tcBorders>
              <w:top w:val="nil"/>
              <w:left w:val="nil"/>
              <w:bottom w:val="double" w:sz="4" w:space="0" w:color="auto"/>
              <w:right w:val="double" w:sz="4" w:space="0" w:color="auto"/>
            </w:tcBorders>
            <w:vAlign w:val="center"/>
          </w:tcPr>
          <w:p w:rsidR="003E300E" w:rsidRPr="00B027EA" w:rsidRDefault="003E300E" w:rsidP="00104782">
            <w:pPr>
              <w:rPr>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B027EA" w:rsidRDefault="003E300E" w:rsidP="00104782">
            <w:pPr>
              <w:jc w:val="center"/>
              <w:rPr>
                <w:b/>
                <w:bCs/>
                <w:caps/>
              </w:rPr>
            </w:pPr>
            <w:r w:rsidRPr="00B027EA">
              <w:rPr>
                <w:i/>
              </w:rPr>
              <w:t xml:space="preserve">Data </w:t>
            </w:r>
          </w:p>
        </w:tc>
      </w:tr>
      <w:tr w:rsidR="003E300E" w:rsidRPr="00B027EA" w:rsidTr="003E300E">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3E300E" w:rsidRPr="00B027EA" w:rsidRDefault="003E300E" w:rsidP="00104782">
            <w:pPr>
              <w:jc w:val="center"/>
              <w:rPr>
                <w:b/>
                <w:bCs/>
                <w:caps/>
              </w:rPr>
            </w:pPr>
            <w:r w:rsidRPr="00B027EA">
              <w:rPr>
                <w:b/>
                <w:bCs/>
                <w:caps/>
              </w:rPr>
              <w:t>VOTI in DECIMI</w:t>
            </w: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B027EA" w:rsidRDefault="003E300E" w:rsidP="00104782">
            <w:pPr>
              <w:rPr>
                <w:b/>
                <w:bCs/>
                <w:caps/>
              </w:rPr>
            </w:pPr>
            <w:r w:rsidRPr="00B027EA">
              <w:rPr>
                <w:b/>
                <w:bCs/>
              </w:rPr>
              <w:t xml:space="preserve">sostenuta da   alunni su  </w:t>
            </w:r>
          </w:p>
        </w:tc>
      </w:tr>
      <w:tr w:rsidR="003E300E" w:rsidRPr="00B027EA" w:rsidTr="003E300E">
        <w:trPr>
          <w:cantSplit/>
          <w:trHeight w:val="454"/>
        </w:trPr>
        <w:tc>
          <w:tcPr>
            <w:tcW w:w="2499" w:type="pct"/>
            <w:tcBorders>
              <w:top w:val="double" w:sz="4" w:space="0" w:color="auto"/>
              <w:bottom w:val="single" w:sz="6" w:space="0" w:color="000000"/>
              <w:right w:val="double" w:sz="4" w:space="0" w:color="auto"/>
            </w:tcBorders>
            <w:shd w:val="clear" w:color="auto" w:fill="auto"/>
            <w:vAlign w:val="center"/>
          </w:tcPr>
          <w:p w:rsidR="003E300E" w:rsidRPr="00B027EA" w:rsidRDefault="003E300E" w:rsidP="00104782">
            <w:pPr>
              <w:jc w:val="center"/>
            </w:pPr>
            <w:r w:rsidRPr="00B027EA">
              <w:t>1</w:t>
            </w:r>
          </w:p>
        </w:tc>
        <w:tc>
          <w:tcPr>
            <w:tcW w:w="2501" w:type="pct"/>
            <w:tcBorders>
              <w:top w:val="double" w:sz="4" w:space="0" w:color="auto"/>
              <w:bottom w:val="single" w:sz="6" w:space="0" w:color="000000"/>
              <w:right w:val="double" w:sz="4" w:space="0" w:color="auto"/>
            </w:tcBorders>
            <w:shd w:val="clear" w:color="auto" w:fill="auto"/>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104782">
            <w:pPr>
              <w:jc w:val="center"/>
            </w:pPr>
            <w:r w:rsidRPr="00B027EA">
              <w:t>2</w:t>
            </w:r>
          </w:p>
        </w:tc>
        <w:tc>
          <w:tcPr>
            <w:tcW w:w="2501"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104782">
            <w:pPr>
              <w:jc w:val="center"/>
            </w:pPr>
            <w:r w:rsidRPr="00B027EA">
              <w:t>3</w:t>
            </w:r>
          </w:p>
        </w:tc>
        <w:tc>
          <w:tcPr>
            <w:tcW w:w="2501"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104782">
            <w:pPr>
              <w:jc w:val="center"/>
            </w:pPr>
            <w:r w:rsidRPr="00B027EA">
              <w:t>4</w:t>
            </w:r>
          </w:p>
        </w:tc>
        <w:tc>
          <w:tcPr>
            <w:tcW w:w="2501" w:type="pct"/>
            <w:tcBorders>
              <w:top w:val="single" w:sz="6" w:space="0" w:color="000000"/>
              <w:bottom w:val="single" w:sz="6" w:space="0" w:color="000000"/>
              <w:right w:val="double" w:sz="4" w:space="0" w:color="auto"/>
            </w:tcBorders>
            <w:shd w:val="clear" w:color="auto" w:fill="auto"/>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single" w:sz="6" w:space="0" w:color="000000"/>
              <w:bottom w:val="double" w:sz="4" w:space="0" w:color="auto"/>
              <w:right w:val="double" w:sz="4" w:space="0" w:color="auto"/>
            </w:tcBorders>
            <w:shd w:val="clear" w:color="auto" w:fill="auto"/>
            <w:vAlign w:val="center"/>
          </w:tcPr>
          <w:p w:rsidR="003E300E" w:rsidRPr="00B027EA" w:rsidRDefault="003E300E" w:rsidP="00104782">
            <w:pPr>
              <w:jc w:val="center"/>
            </w:pPr>
            <w:r w:rsidRPr="00B027EA">
              <w:t>5</w:t>
            </w:r>
          </w:p>
        </w:tc>
        <w:tc>
          <w:tcPr>
            <w:tcW w:w="2501" w:type="pct"/>
            <w:tcBorders>
              <w:top w:val="single" w:sz="6" w:space="0" w:color="000000"/>
              <w:bottom w:val="double" w:sz="4" w:space="0" w:color="auto"/>
              <w:right w:val="double" w:sz="4" w:space="0" w:color="auto"/>
            </w:tcBorders>
            <w:shd w:val="clear" w:color="auto" w:fill="auto"/>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E300E" w:rsidRPr="00B027EA" w:rsidRDefault="003E300E" w:rsidP="00104782">
            <w:pPr>
              <w:jc w:val="center"/>
            </w:pPr>
            <w:r w:rsidRPr="00B027EA">
              <w:t>6</w:t>
            </w:r>
          </w:p>
        </w:tc>
        <w:tc>
          <w:tcPr>
            <w:tcW w:w="2501" w:type="pct"/>
            <w:tcBorders>
              <w:top w:val="double" w:sz="4" w:space="0" w:color="auto"/>
              <w:left w:val="double" w:sz="4" w:space="0" w:color="auto"/>
              <w:bottom w:val="single" w:sz="6" w:space="0" w:color="auto"/>
              <w:right w:val="double" w:sz="4" w:space="0" w:color="auto"/>
            </w:tcBorders>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104782">
            <w:pPr>
              <w:jc w:val="center"/>
            </w:pPr>
            <w:r w:rsidRPr="00B027EA">
              <w:t>7</w:t>
            </w:r>
          </w:p>
        </w:tc>
        <w:tc>
          <w:tcPr>
            <w:tcW w:w="2501"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104782">
            <w:pPr>
              <w:jc w:val="center"/>
            </w:pPr>
            <w:r w:rsidRPr="00B027EA">
              <w:t>8</w:t>
            </w:r>
          </w:p>
        </w:tc>
        <w:tc>
          <w:tcPr>
            <w:tcW w:w="2501"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104782">
            <w:pPr>
              <w:jc w:val="center"/>
              <w:rPr>
                <w:b/>
              </w:rPr>
            </w:pPr>
          </w:p>
        </w:tc>
      </w:tr>
      <w:tr w:rsidR="003E300E" w:rsidRPr="00B027EA" w:rsidTr="003E300E">
        <w:trPr>
          <w:cantSplit/>
          <w:trHeight w:val="454"/>
        </w:trPr>
        <w:tc>
          <w:tcPr>
            <w:tcW w:w="2499"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104782">
            <w:pPr>
              <w:jc w:val="center"/>
            </w:pPr>
            <w:r w:rsidRPr="00B027EA">
              <w:t>9</w:t>
            </w:r>
          </w:p>
        </w:tc>
        <w:tc>
          <w:tcPr>
            <w:tcW w:w="2501" w:type="pct"/>
            <w:tcBorders>
              <w:top w:val="single" w:sz="6" w:space="0" w:color="auto"/>
              <w:left w:val="double" w:sz="4" w:space="0" w:color="auto"/>
              <w:bottom w:val="single" w:sz="6" w:space="0" w:color="auto"/>
              <w:right w:val="double" w:sz="4" w:space="0" w:color="auto"/>
            </w:tcBorders>
            <w:vAlign w:val="center"/>
          </w:tcPr>
          <w:p w:rsidR="003E300E" w:rsidRPr="00B027EA" w:rsidRDefault="003E300E" w:rsidP="00104782">
            <w:pPr>
              <w:jc w:val="center"/>
              <w:rPr>
                <w:b/>
              </w:rPr>
            </w:pPr>
          </w:p>
        </w:tc>
      </w:tr>
      <w:tr w:rsidR="003E300E" w:rsidRPr="006539D8" w:rsidTr="003E300E">
        <w:trPr>
          <w:cantSplit/>
          <w:trHeight w:val="454"/>
        </w:trPr>
        <w:tc>
          <w:tcPr>
            <w:tcW w:w="2499" w:type="pct"/>
            <w:tcBorders>
              <w:top w:val="single" w:sz="6" w:space="0" w:color="auto"/>
              <w:left w:val="double" w:sz="4" w:space="0" w:color="auto"/>
              <w:bottom w:val="double" w:sz="4" w:space="0" w:color="auto"/>
              <w:right w:val="double" w:sz="4" w:space="0" w:color="auto"/>
            </w:tcBorders>
            <w:vAlign w:val="center"/>
          </w:tcPr>
          <w:p w:rsidR="003E300E" w:rsidRPr="006539D8" w:rsidRDefault="003E300E" w:rsidP="00104782">
            <w:pPr>
              <w:jc w:val="center"/>
            </w:pPr>
            <w:r w:rsidRPr="00B027EA">
              <w:t>10</w:t>
            </w:r>
          </w:p>
        </w:tc>
        <w:tc>
          <w:tcPr>
            <w:tcW w:w="2501" w:type="pct"/>
            <w:tcBorders>
              <w:top w:val="single" w:sz="6" w:space="0" w:color="auto"/>
              <w:left w:val="double" w:sz="4" w:space="0" w:color="auto"/>
              <w:bottom w:val="double" w:sz="4" w:space="0" w:color="auto"/>
              <w:right w:val="double" w:sz="4" w:space="0" w:color="auto"/>
            </w:tcBorders>
            <w:vAlign w:val="center"/>
          </w:tcPr>
          <w:p w:rsidR="003E300E" w:rsidRPr="006539D8" w:rsidRDefault="003E300E" w:rsidP="00104782">
            <w:pPr>
              <w:jc w:val="center"/>
              <w:rPr>
                <w:b/>
              </w:rPr>
            </w:pPr>
          </w:p>
        </w:tc>
      </w:tr>
    </w:tbl>
    <w:p w:rsidR="00630501" w:rsidRPr="00485FB9" w:rsidRDefault="00630501" w:rsidP="00630501">
      <w:pPr>
        <w:tabs>
          <w:tab w:val="left" w:pos="360"/>
        </w:tabs>
        <w:spacing w:before="120"/>
        <w:ind w:left="357"/>
        <w:jc w:val="center"/>
        <w:rPr>
          <w:rFonts w:ascii="Cambria" w:hAnsi="Cambria"/>
          <w:b/>
          <w:bCs/>
          <w:iCs/>
          <w:spacing w:val="-2"/>
          <w:highlight w:val="yellow"/>
        </w:rPr>
      </w:pPr>
    </w:p>
    <w:p w:rsidR="00550F29" w:rsidRPr="00485FB9" w:rsidRDefault="00550F29" w:rsidP="00550F29">
      <w:pPr>
        <w:tabs>
          <w:tab w:val="left" w:pos="360"/>
        </w:tabs>
        <w:spacing w:before="120"/>
        <w:ind w:left="357"/>
        <w:jc w:val="center"/>
        <w:rPr>
          <w:rFonts w:ascii="Cambria" w:hAnsi="Cambria" w:cs="Arial"/>
          <w:highlight w:val="yellow"/>
        </w:rPr>
      </w:pPr>
    </w:p>
    <w:p w:rsidR="00550F29" w:rsidRPr="00485FB9" w:rsidRDefault="00550F29" w:rsidP="00550F29">
      <w:pPr>
        <w:rPr>
          <w:highlight w:val="yellow"/>
        </w:rPr>
      </w:pPr>
    </w:p>
    <w:p w:rsidR="0078100E" w:rsidRDefault="0078100E" w:rsidP="00550F29"/>
    <w:p w:rsidR="0078100E" w:rsidRDefault="0078100E" w:rsidP="00550F29"/>
    <w:p w:rsidR="00DC7EE0" w:rsidRDefault="00DC7EE0"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E961AB" w:rsidRDefault="00E961AB"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B027EA" w:rsidRDefault="00B027EA" w:rsidP="00457073">
      <w:pPr>
        <w:autoSpaceDE w:val="0"/>
        <w:autoSpaceDN w:val="0"/>
        <w:adjustRightInd w:val="0"/>
        <w:rPr>
          <w:rFonts w:ascii="Cambria" w:eastAsia="Calibri" w:hAnsi="Cambria" w:cs="Garamond"/>
          <w:lang w:eastAsia="en-US"/>
        </w:rPr>
      </w:pPr>
    </w:p>
    <w:p w:rsidR="00B027EA" w:rsidRDefault="00B027EA" w:rsidP="00457073">
      <w:pPr>
        <w:autoSpaceDE w:val="0"/>
        <w:autoSpaceDN w:val="0"/>
        <w:adjustRightInd w:val="0"/>
        <w:rPr>
          <w:rFonts w:ascii="Cambria" w:eastAsia="Calibri" w:hAnsi="Cambria" w:cs="Garamond"/>
          <w:lang w:eastAsia="en-US"/>
        </w:rPr>
      </w:pPr>
    </w:p>
    <w:p w:rsidR="00B027EA" w:rsidRDefault="00B027EA" w:rsidP="00457073">
      <w:pPr>
        <w:autoSpaceDE w:val="0"/>
        <w:autoSpaceDN w:val="0"/>
        <w:adjustRightInd w:val="0"/>
        <w:rPr>
          <w:rFonts w:ascii="Cambria" w:eastAsia="Calibri" w:hAnsi="Cambria" w:cs="Garamond"/>
          <w:lang w:eastAsia="en-US"/>
        </w:rPr>
      </w:pPr>
    </w:p>
    <w:p w:rsidR="00B027EA" w:rsidRDefault="00B027EA" w:rsidP="00457073">
      <w:pPr>
        <w:autoSpaceDE w:val="0"/>
        <w:autoSpaceDN w:val="0"/>
        <w:adjustRightInd w:val="0"/>
        <w:rPr>
          <w:rFonts w:ascii="Cambria" w:eastAsia="Calibri" w:hAnsi="Cambria" w:cs="Garamond"/>
          <w:lang w:eastAsia="en-US"/>
        </w:rPr>
      </w:pPr>
    </w:p>
    <w:p w:rsidR="00B027EA" w:rsidRDefault="00B027EA" w:rsidP="00457073">
      <w:pPr>
        <w:autoSpaceDE w:val="0"/>
        <w:autoSpaceDN w:val="0"/>
        <w:adjustRightInd w:val="0"/>
        <w:rPr>
          <w:rFonts w:ascii="Cambria" w:eastAsia="Calibri" w:hAnsi="Cambria" w:cs="Garamond"/>
          <w:lang w:eastAsia="en-US"/>
        </w:rPr>
      </w:pPr>
    </w:p>
    <w:p w:rsidR="003E300E" w:rsidRDefault="003E300E" w:rsidP="00457073">
      <w:pPr>
        <w:autoSpaceDE w:val="0"/>
        <w:autoSpaceDN w:val="0"/>
        <w:adjustRightInd w:val="0"/>
        <w:rPr>
          <w:rFonts w:ascii="Cambria" w:eastAsia="Calibri" w:hAnsi="Cambria" w:cs="Garamond"/>
          <w:lang w:eastAsia="en-US"/>
        </w:rPr>
      </w:pPr>
    </w:p>
    <w:p w:rsidR="00082067" w:rsidRDefault="00082067" w:rsidP="00457073">
      <w:pPr>
        <w:autoSpaceDE w:val="0"/>
        <w:autoSpaceDN w:val="0"/>
        <w:adjustRightInd w:val="0"/>
        <w:rPr>
          <w:rFonts w:ascii="Cambria" w:eastAsia="Calibri" w:hAnsi="Cambria" w:cs="Garamond"/>
          <w:lang w:eastAsia="en-US"/>
        </w:rPr>
      </w:pPr>
    </w:p>
    <w:p w:rsidR="00082067" w:rsidRDefault="00082067" w:rsidP="00457073">
      <w:pPr>
        <w:autoSpaceDE w:val="0"/>
        <w:autoSpaceDN w:val="0"/>
        <w:adjustRightInd w:val="0"/>
        <w:rPr>
          <w:rFonts w:ascii="Cambria" w:eastAsia="Calibri" w:hAnsi="Cambria" w:cs="Garamond"/>
          <w:lang w:eastAsia="en-US"/>
        </w:rPr>
      </w:pPr>
    </w:p>
    <w:p w:rsidR="00082067" w:rsidRDefault="00082067" w:rsidP="00457073">
      <w:pPr>
        <w:autoSpaceDE w:val="0"/>
        <w:autoSpaceDN w:val="0"/>
        <w:adjustRightInd w:val="0"/>
        <w:rPr>
          <w:rFonts w:ascii="Cambria" w:eastAsia="Calibri" w:hAnsi="Cambria" w:cs="Garamond"/>
          <w:lang w:eastAsia="en-US"/>
        </w:rPr>
      </w:pPr>
    </w:p>
    <w:p w:rsidR="00082067" w:rsidRDefault="00082067" w:rsidP="00457073">
      <w:pPr>
        <w:autoSpaceDE w:val="0"/>
        <w:autoSpaceDN w:val="0"/>
        <w:adjustRightInd w:val="0"/>
        <w:rPr>
          <w:rFonts w:ascii="Cambria" w:eastAsia="Calibri" w:hAnsi="Cambria" w:cs="Garamond"/>
          <w:lang w:eastAsia="en-US"/>
        </w:rPr>
      </w:pPr>
    </w:p>
    <w:p w:rsidR="00082067" w:rsidRDefault="00082067" w:rsidP="00457073">
      <w:pPr>
        <w:autoSpaceDE w:val="0"/>
        <w:autoSpaceDN w:val="0"/>
        <w:adjustRightInd w:val="0"/>
        <w:rPr>
          <w:rFonts w:ascii="Cambria" w:eastAsia="Calibri" w:hAnsi="Cambria" w:cs="Garamond"/>
          <w:lang w:eastAsia="en-US"/>
        </w:rPr>
      </w:pPr>
    </w:p>
    <w:p w:rsidR="00162F33" w:rsidRPr="008B4234" w:rsidRDefault="00162F33" w:rsidP="00162F33">
      <w:pPr>
        <w:pStyle w:val="Titolo1"/>
        <w:shd w:val="clear" w:color="auto" w:fill="F2F2F2"/>
      </w:pPr>
      <w:bookmarkStart w:id="79" w:name="_Toc413091928"/>
      <w:bookmarkStart w:id="80" w:name="_Toc482215839"/>
      <w:bookmarkStart w:id="81" w:name="_Toc100245018"/>
      <w:bookmarkStart w:id="82" w:name="_Toc413091929"/>
      <w:bookmarkStart w:id="83" w:name="_Toc482215840"/>
      <w:bookmarkEnd w:id="73"/>
      <w:r w:rsidRPr="008B4234">
        <w:lastRenderedPageBreak/>
        <w:t>PARTE QUARTA</w:t>
      </w:r>
      <w:bookmarkEnd w:id="79"/>
      <w:bookmarkEnd w:id="80"/>
      <w:bookmarkEnd w:id="81"/>
    </w:p>
    <w:p w:rsidR="00162F33" w:rsidRPr="008B4234" w:rsidRDefault="00162F33" w:rsidP="0091651B">
      <w:pPr>
        <w:pStyle w:val="Sottotitolo"/>
      </w:pPr>
    </w:p>
    <w:p w:rsidR="00E048CD" w:rsidRPr="008B4234" w:rsidRDefault="00E048CD" w:rsidP="0091651B">
      <w:pPr>
        <w:pStyle w:val="Sottotitolo"/>
      </w:pPr>
      <w:bookmarkStart w:id="84" w:name="_Toc100245019"/>
      <w:r w:rsidRPr="008B4234">
        <w:t>PROGRAMMAZIONE INDIVIDUALE DELLE SINGOLE DISCIPLINE</w:t>
      </w:r>
      <w:bookmarkEnd w:id="82"/>
      <w:bookmarkEnd w:id="83"/>
      <w:bookmarkEnd w:id="84"/>
    </w:p>
    <w:p w:rsidR="00E048CD" w:rsidRPr="008B4234" w:rsidRDefault="00E048CD" w:rsidP="00E048CD">
      <w:pPr>
        <w:spacing w:line="480" w:lineRule="auto"/>
        <w:rPr>
          <w:rFonts w:ascii="Cambria" w:hAnsi="Cambria"/>
          <w:bCs/>
        </w:rPr>
      </w:pP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GEOPEDOLOGIA, ECONOMIA ED ESTIMO</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GESTIONE DEL CANTIERE E SICUREZZA DELL’AMBIENTE DI LAVORO</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LINGUA E LETTERATURA ITALIANA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LINGUA INGLESE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MATEMATICA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PROGETTAZIONE COSTRUZIONI ED IMPIANTI</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RELIGIONE CATTOLICA O ATTIVITÀ ALTERNATIVE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SCIENZE MOTORIE E SPORTIVE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STORIA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TOPOGRAFIA</w:t>
      </w:r>
    </w:p>
    <w:p w:rsidR="00DB75F2" w:rsidRPr="008B4234" w:rsidRDefault="00DB75F2">
      <w:pPr>
        <w:rPr>
          <w:rFonts w:ascii="Cambria" w:hAnsi="Cambria"/>
          <w:b/>
          <w:sz w:val="22"/>
          <w:szCs w:val="22"/>
        </w:rPr>
      </w:pPr>
      <w:r w:rsidRPr="008B4234">
        <w:rPr>
          <w:rFonts w:ascii="Cambria" w:hAnsi="Cambria"/>
          <w:b/>
          <w:sz w:val="22"/>
          <w:szCs w:val="22"/>
        </w:rPr>
        <w:br w:type="page"/>
      </w:r>
    </w:p>
    <w:p w:rsidR="00E048CD" w:rsidRPr="008B4234" w:rsidRDefault="00E048CD" w:rsidP="00E75D6E">
      <w:pPr>
        <w:tabs>
          <w:tab w:val="left" w:leader="dot" w:pos="7938"/>
        </w:tabs>
        <w:spacing w:line="480" w:lineRule="auto"/>
        <w:ind w:left="720"/>
        <w:rPr>
          <w:rFonts w:ascii="Cambria" w:hAnsi="Cambria"/>
          <w:b/>
          <w:sz w:val="22"/>
          <w:szCs w:val="22"/>
        </w:rPr>
      </w:pPr>
    </w:p>
    <w:p w:rsidR="00E048CD" w:rsidRPr="008B4234"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8B4234"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8B4234" w:rsidRDefault="004A0B84" w:rsidP="004A0B84">
            <w:pPr>
              <w:rPr>
                <w:rFonts w:ascii="Cambria" w:hAnsi="Cambria"/>
                <w:b/>
                <w:sz w:val="23"/>
              </w:rPr>
            </w:pPr>
            <w:r w:rsidRPr="008B4234">
              <w:rPr>
                <w:rFonts w:ascii="Cambria" w:hAnsi="Cambria"/>
                <w:b/>
                <w:sz w:val="19"/>
              </w:rPr>
              <w:br w:type="page"/>
            </w:r>
          </w:p>
          <w:p w:rsidR="004A0B84" w:rsidRPr="008B4234" w:rsidRDefault="004A0B84" w:rsidP="004A0B84">
            <w:pPr>
              <w:jc w:val="center"/>
              <w:rPr>
                <w:rFonts w:ascii="Cambria" w:hAnsi="Cambria"/>
                <w:b/>
                <w:sz w:val="32"/>
              </w:rPr>
            </w:pPr>
            <w:r w:rsidRPr="008B4234">
              <w:rPr>
                <w:rFonts w:ascii="Cambria" w:hAnsi="Cambria"/>
                <w:b/>
                <w:sz w:val="32"/>
              </w:rPr>
              <w:t>SCHEDA PER SINGOLA MATERIA</w:t>
            </w:r>
          </w:p>
          <w:p w:rsidR="004A0B84" w:rsidRPr="008B4234" w:rsidRDefault="004A0B84" w:rsidP="004A0B84">
            <w:pPr>
              <w:jc w:val="center"/>
              <w:rPr>
                <w:rFonts w:ascii="Cambria" w:hAnsi="Cambria"/>
                <w:b/>
                <w:sz w:val="23"/>
              </w:rPr>
            </w:pPr>
          </w:p>
        </w:tc>
      </w:tr>
      <w:tr w:rsidR="004A0B84" w:rsidRPr="008B4234"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8B4234" w:rsidRDefault="004A0B84" w:rsidP="004A0B84">
            <w:pPr>
              <w:rPr>
                <w:rFonts w:ascii="Cambria" w:hAnsi="Cambria"/>
              </w:rPr>
            </w:pPr>
          </w:p>
          <w:p w:rsidR="004A0B84" w:rsidRPr="008B4234" w:rsidRDefault="004A0B84" w:rsidP="004A0B84">
            <w:pPr>
              <w:rPr>
                <w:rFonts w:ascii="Cambria" w:hAnsi="Cambria"/>
                <w:b/>
              </w:rPr>
            </w:pPr>
            <w:r w:rsidRPr="008B4234">
              <w:rPr>
                <w:rFonts w:ascii="Cambria" w:hAnsi="Cambria"/>
                <w:sz w:val="27"/>
              </w:rPr>
              <w:t>MATERIA</w:t>
            </w:r>
            <w:r w:rsidRPr="008B4234">
              <w:rPr>
                <w:rFonts w:ascii="Cambria" w:hAnsi="Cambria"/>
                <w:sz w:val="28"/>
              </w:rPr>
              <w:t xml:space="preserve">:  </w:t>
            </w:r>
          </w:p>
          <w:p w:rsidR="004A0B84" w:rsidRPr="008B4234" w:rsidRDefault="004A0B84" w:rsidP="004A0B84">
            <w:pPr>
              <w:rPr>
                <w:rFonts w:ascii="Cambria" w:hAnsi="Cambria"/>
                <w:sz w:val="20"/>
                <w:szCs w:val="20"/>
              </w:rPr>
            </w:pPr>
          </w:p>
        </w:tc>
      </w:tr>
      <w:tr w:rsidR="004A0B84" w:rsidRPr="008B4234"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8B4234" w:rsidRDefault="004A0B84" w:rsidP="004A0B84">
            <w:pPr>
              <w:rPr>
                <w:rFonts w:ascii="Cambria" w:hAnsi="Cambria"/>
                <w:b/>
              </w:rPr>
            </w:pPr>
          </w:p>
          <w:p w:rsidR="004A0B84" w:rsidRPr="008B4234" w:rsidRDefault="004A0B84" w:rsidP="004A0B84">
            <w:pPr>
              <w:rPr>
                <w:rFonts w:ascii="Cambria" w:hAnsi="Cambria"/>
              </w:rPr>
            </w:pPr>
            <w:r w:rsidRPr="008B4234">
              <w:rPr>
                <w:rFonts w:ascii="Cambria" w:hAnsi="Cambria"/>
                <w:b/>
              </w:rPr>
              <w:t>NUMERO DI ORE ANNUALI PREVISTE</w:t>
            </w:r>
          </w:p>
          <w:p w:rsidR="004A0B84" w:rsidRPr="008B4234"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8B4234" w:rsidRDefault="004A0B84" w:rsidP="00E43EA1">
            <w:pPr>
              <w:rPr>
                <w:rFonts w:ascii="Cambria" w:hAnsi="Cambria"/>
                <w:sz w:val="23"/>
              </w:rPr>
            </w:pPr>
            <w:r w:rsidRPr="008B4234">
              <w:rPr>
                <w:rFonts w:ascii="Cambria" w:hAnsi="Cambria"/>
                <w:sz w:val="23"/>
              </w:rPr>
              <w:t xml:space="preserve">TOT.  </w:t>
            </w:r>
            <w:r w:rsidR="00D75191" w:rsidRPr="008B4234">
              <w:rPr>
                <w:rFonts w:ascii="Cambria" w:hAnsi="Cambria"/>
                <w:sz w:val="23"/>
              </w:rPr>
              <w:t xml:space="preserve">  </w:t>
            </w:r>
            <w:r w:rsidRPr="008B4234">
              <w:rPr>
                <w:rFonts w:ascii="Cambria" w:hAnsi="Cambria"/>
                <w:b/>
                <w:sz w:val="23"/>
              </w:rPr>
              <w:fldChar w:fldCharType="begin"/>
            </w:r>
            <w:r w:rsidRPr="008B4234">
              <w:rPr>
                <w:rFonts w:ascii="Cambria" w:hAnsi="Cambria"/>
                <w:b/>
                <w:sz w:val="23"/>
              </w:rPr>
              <w:instrText xml:space="preserve"> QUOTE </w:instrText>
            </w:r>
            <w:r w:rsidR="008E0720">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3.5pt" equationxml="&lt;">
                  <v:imagedata r:id="rId14" o:title="" chromakey="white"/>
                </v:shape>
              </w:pict>
            </w:r>
            <w:r w:rsidRPr="008B4234">
              <w:rPr>
                <w:rFonts w:ascii="Cambria" w:hAnsi="Cambria"/>
                <w:b/>
                <w:sz w:val="23"/>
              </w:rPr>
              <w:instrText xml:space="preserve"> </w:instrText>
            </w:r>
            <w:r w:rsidRPr="008B4234">
              <w:rPr>
                <w:rFonts w:ascii="Cambria" w:hAnsi="Cambria"/>
                <w:b/>
                <w:sz w:val="23"/>
              </w:rPr>
              <w:fldChar w:fldCharType="separate"/>
            </w:r>
            <w:r w:rsidR="008E0720">
              <w:rPr>
                <w:position w:val="-6"/>
              </w:rPr>
              <w:pict>
                <v:shape id="_x0000_i1026" type="#_x0000_t75" style="width:8.5pt;height:13.5pt" equationxml="&lt;">
                  <v:imagedata r:id="rId14" o:title="" chromakey="white"/>
                </v:shape>
              </w:pict>
            </w:r>
            <w:r w:rsidRPr="008B4234">
              <w:rPr>
                <w:rFonts w:ascii="Cambria" w:hAnsi="Cambria"/>
                <w:b/>
                <w:sz w:val="23"/>
              </w:rPr>
              <w:fldChar w:fldCharType="end"/>
            </w:r>
            <w:r w:rsidRPr="008B4234">
              <w:rPr>
                <w:rFonts w:ascii="Cambria" w:hAnsi="Cambria"/>
                <w:b/>
                <w:sz w:val="23"/>
              </w:rPr>
              <w:t>33</w:t>
            </w:r>
          </w:p>
        </w:tc>
      </w:tr>
      <w:tr w:rsidR="004A0B84" w:rsidRPr="008B4234"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8B4234" w:rsidRDefault="004A0B84" w:rsidP="004A0B84">
            <w:pPr>
              <w:rPr>
                <w:rFonts w:ascii="Cambria" w:hAnsi="Cambria"/>
                <w:b/>
                <w:sz w:val="10"/>
              </w:rPr>
            </w:pPr>
          </w:p>
          <w:p w:rsidR="004A0B84" w:rsidRPr="008B4234" w:rsidRDefault="004A0B84" w:rsidP="004A0B84">
            <w:pPr>
              <w:rPr>
                <w:rFonts w:ascii="Cambria" w:hAnsi="Cambria"/>
                <w:b/>
              </w:rPr>
            </w:pPr>
            <w:r w:rsidRPr="008B4234">
              <w:rPr>
                <w:rFonts w:ascii="Cambria" w:hAnsi="Cambria"/>
                <w:b/>
              </w:rPr>
              <w:t>STRATEGIE DI RECUPERO ADOTTATE</w:t>
            </w:r>
          </w:p>
          <w:p w:rsidR="004A0B84" w:rsidRPr="008B4234"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8B4234" w:rsidRDefault="004A0B84" w:rsidP="00805136">
            <w:pPr>
              <w:pStyle w:val="Paragrafoelenco"/>
              <w:numPr>
                <w:ilvl w:val="0"/>
                <w:numId w:val="15"/>
              </w:numPr>
              <w:ind w:left="357" w:hanging="357"/>
              <w:rPr>
                <w:rFonts w:ascii="Cambria" w:hAnsi="Cambria"/>
              </w:rPr>
            </w:pPr>
            <w:r w:rsidRPr="008B4234">
              <w:rPr>
                <w:rFonts w:ascii="Cambria" w:hAnsi="Cambria"/>
              </w:rPr>
              <w:t>Interventi individualizzati</w:t>
            </w:r>
          </w:p>
          <w:p w:rsidR="004A0B84" w:rsidRPr="008B4234" w:rsidRDefault="004A0B84" w:rsidP="00805136">
            <w:pPr>
              <w:pStyle w:val="Paragrafoelenco"/>
              <w:numPr>
                <w:ilvl w:val="0"/>
                <w:numId w:val="15"/>
              </w:numPr>
              <w:ind w:left="357" w:hanging="357"/>
              <w:rPr>
                <w:rFonts w:ascii="Cambria" w:hAnsi="Cambria"/>
              </w:rPr>
            </w:pPr>
            <w:r w:rsidRPr="008B4234">
              <w:rPr>
                <w:rFonts w:ascii="Cambria" w:hAnsi="Cambria"/>
              </w:rPr>
              <w:t xml:space="preserve">Recupero </w:t>
            </w:r>
            <w:r w:rsidRPr="008B4234">
              <w:rPr>
                <w:rFonts w:ascii="Cambria" w:hAnsi="Cambria"/>
                <w:i/>
              </w:rPr>
              <w:t>in itinere</w:t>
            </w:r>
          </w:p>
          <w:p w:rsidR="004A0B84" w:rsidRPr="008B4234" w:rsidRDefault="004A0B84" w:rsidP="00805136">
            <w:pPr>
              <w:pStyle w:val="Paragrafoelenco"/>
              <w:numPr>
                <w:ilvl w:val="0"/>
                <w:numId w:val="15"/>
              </w:numPr>
              <w:ind w:left="357" w:hanging="357"/>
              <w:rPr>
                <w:rFonts w:ascii="Cambria" w:hAnsi="Cambria"/>
              </w:rPr>
            </w:pPr>
            <w:r w:rsidRPr="008B4234">
              <w:rPr>
                <w:rFonts w:ascii="Cambria" w:hAnsi="Cambria"/>
              </w:rPr>
              <w:t xml:space="preserve">Sportello </w:t>
            </w:r>
            <w:r w:rsidRPr="008B4234">
              <w:rPr>
                <w:rFonts w:ascii="Cambria" w:hAnsi="Cambria"/>
                <w:i/>
              </w:rPr>
              <w:t>help</w:t>
            </w:r>
          </w:p>
          <w:p w:rsidR="009F7990" w:rsidRPr="008B4234" w:rsidRDefault="004A0B84" w:rsidP="00805136">
            <w:pPr>
              <w:pStyle w:val="Paragrafoelenco"/>
              <w:numPr>
                <w:ilvl w:val="0"/>
                <w:numId w:val="15"/>
              </w:numPr>
              <w:ind w:left="357" w:hanging="357"/>
              <w:rPr>
                <w:rFonts w:ascii="Cambria" w:hAnsi="Cambria"/>
              </w:rPr>
            </w:pPr>
            <w:r w:rsidRPr="008B4234">
              <w:rPr>
                <w:rFonts w:ascii="Cambria" w:hAnsi="Cambria"/>
              </w:rPr>
              <w:t>Pausa didattica</w:t>
            </w:r>
          </w:p>
        </w:tc>
      </w:tr>
      <w:tr w:rsidR="004A0B84" w:rsidRPr="008B4234"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rPr>
                <w:rFonts w:ascii="Cambria" w:hAnsi="Cambria"/>
                <w:b/>
                <w:sz w:val="8"/>
              </w:rPr>
            </w:pPr>
          </w:p>
          <w:p w:rsidR="004A0B84" w:rsidRPr="008B4234" w:rsidRDefault="004A0B84" w:rsidP="004A0B84">
            <w:pPr>
              <w:rPr>
                <w:rFonts w:ascii="Cambria" w:hAnsi="Cambria"/>
                <w:b/>
              </w:rPr>
            </w:pPr>
            <w:r w:rsidRPr="008B4234">
              <w:rPr>
                <w:rFonts w:ascii="Cambria" w:hAnsi="Cambria"/>
                <w:b/>
              </w:rPr>
              <w:t xml:space="preserve">LIBRO DI TESTO ADOTTATO </w:t>
            </w:r>
          </w:p>
          <w:p w:rsidR="004A0B84" w:rsidRPr="008B4234" w:rsidRDefault="004A0B84" w:rsidP="004A0B84">
            <w:pPr>
              <w:spacing w:before="120"/>
              <w:jc w:val="both"/>
              <w:rPr>
                <w:b/>
              </w:rPr>
            </w:pPr>
            <w:r w:rsidRPr="008B4234">
              <w:rPr>
                <w:rFonts w:ascii="Cambria" w:hAnsi="Cambria"/>
                <w:b/>
              </w:rPr>
              <w:t xml:space="preserve"> </w:t>
            </w:r>
          </w:p>
          <w:p w:rsidR="004A0B84" w:rsidRPr="008B4234" w:rsidRDefault="004A0B84" w:rsidP="004A0B84">
            <w:pPr>
              <w:rPr>
                <w:rFonts w:ascii="Cambria" w:hAnsi="Cambria"/>
                <w:b/>
                <w:sz w:val="8"/>
                <w:szCs w:val="8"/>
              </w:rPr>
            </w:pPr>
            <w:r w:rsidRPr="008B4234">
              <w:rPr>
                <w:rFonts w:ascii="Cambria" w:hAnsi="Cambria"/>
                <w:b/>
              </w:rPr>
              <w:t xml:space="preserve">  </w:t>
            </w:r>
          </w:p>
          <w:p w:rsidR="004A0B84" w:rsidRPr="008B4234" w:rsidRDefault="004A0B84" w:rsidP="004A0B84">
            <w:pPr>
              <w:rPr>
                <w:rFonts w:ascii="Cambria" w:hAnsi="Cambria"/>
                <w:sz w:val="8"/>
              </w:rPr>
            </w:pPr>
          </w:p>
        </w:tc>
      </w:tr>
    </w:tbl>
    <w:p w:rsidR="004A0B84" w:rsidRPr="008B4234"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8B4234" w:rsidRDefault="004A0B84" w:rsidP="00E43EA1">
            <w:pPr>
              <w:widowControl w:val="0"/>
              <w:suppressAutoHyphens/>
              <w:spacing w:line="360" w:lineRule="auto"/>
              <w:ind w:left="357"/>
              <w:contextualSpacing/>
              <w:jc w:val="both"/>
              <w:rPr>
                <w:sz w:val="20"/>
              </w:rPr>
            </w:pPr>
          </w:p>
        </w:tc>
      </w:tr>
    </w:tbl>
    <w:p w:rsidR="004A0B84" w:rsidRPr="008B4234"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ind w:left="357" w:hanging="357"/>
              <w:rPr>
                <w:rFonts w:ascii="Cambria" w:hAnsi="Cambria"/>
                <w:sz w:val="8"/>
              </w:rPr>
            </w:pPr>
          </w:p>
        </w:tc>
      </w:tr>
    </w:tbl>
    <w:p w:rsidR="004A0B84" w:rsidRPr="008B4234"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autoSpaceDE w:val="0"/>
              <w:autoSpaceDN w:val="0"/>
              <w:adjustRightInd w:val="0"/>
              <w:ind w:left="57"/>
              <w:jc w:val="both"/>
              <w:rPr>
                <w:rFonts w:ascii="Cambria" w:hAnsi="Cambria"/>
                <w:sz w:val="8"/>
              </w:rPr>
            </w:pPr>
          </w:p>
        </w:tc>
      </w:tr>
    </w:tbl>
    <w:p w:rsidR="004A0B84" w:rsidRPr="008B4234" w:rsidRDefault="004A0B84" w:rsidP="004A0B84">
      <w:r w:rsidRPr="008B4234">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8B4234" w:rsidRDefault="004A0B84" w:rsidP="004A0B84">
            <w:pPr>
              <w:rPr>
                <w:rFonts w:ascii="Cambria" w:hAnsi="Cambria"/>
                <w:b/>
                <w:sz w:val="21"/>
                <w:szCs w:val="21"/>
              </w:rPr>
            </w:pPr>
            <w:r w:rsidRPr="008B4234">
              <w:rPr>
                <w:rFonts w:ascii="Cambria" w:hAnsi="Cambria"/>
                <w:b/>
                <w:sz w:val="21"/>
                <w:szCs w:val="21"/>
              </w:rPr>
              <w:t>METODI</w:t>
            </w:r>
          </w:p>
          <w:p w:rsidR="004A0B84" w:rsidRPr="008B4234" w:rsidRDefault="004A0B84" w:rsidP="00F74FFA">
            <w:pPr>
              <w:rPr>
                <w:rFonts w:ascii="Cambria" w:hAnsi="Cambria"/>
                <w:b/>
                <w:strike/>
              </w:rPr>
            </w:pPr>
            <w:r w:rsidRPr="008B4234">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8B4234" w:rsidRDefault="004A0B84" w:rsidP="004A0B84">
            <w:pPr>
              <w:contextualSpacing/>
              <w:rPr>
                <w:rFonts w:ascii="Cambria" w:hAnsi="Cambria"/>
              </w:rPr>
            </w:pPr>
          </w:p>
        </w:tc>
      </w:tr>
    </w:tbl>
    <w:p w:rsidR="004A0B84" w:rsidRPr="008B4234"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4234" w:rsidRDefault="004A0B84" w:rsidP="004A0B84">
            <w:pPr>
              <w:rPr>
                <w:rFonts w:ascii="Cambria" w:hAnsi="Cambria"/>
                <w:b/>
                <w:sz w:val="21"/>
                <w:szCs w:val="21"/>
              </w:rPr>
            </w:pPr>
            <w:r w:rsidRPr="008B4234">
              <w:rPr>
                <w:rFonts w:ascii="Cambria" w:hAnsi="Cambria"/>
                <w:b/>
                <w:sz w:val="21"/>
                <w:szCs w:val="21"/>
              </w:rPr>
              <w:t>VERIFICHE E</w:t>
            </w:r>
          </w:p>
          <w:p w:rsidR="004A0B84" w:rsidRPr="004A0B84" w:rsidRDefault="004A0B84" w:rsidP="004A0B84">
            <w:pPr>
              <w:rPr>
                <w:rFonts w:ascii="Cambria" w:hAnsi="Cambria"/>
                <w:b/>
                <w:sz w:val="8"/>
                <w:szCs w:val="8"/>
              </w:rPr>
            </w:pPr>
            <w:r w:rsidRPr="008B4234">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02C3">
      <w:headerReference w:type="default" r:id="rId15"/>
      <w:footerReference w:type="default" r:id="rId16"/>
      <w:headerReference w:type="first" r:id="rId17"/>
      <w:footerReference w:type="first" r:id="rId18"/>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E9" w:rsidRDefault="007266E9">
      <w:r>
        <w:separator/>
      </w:r>
    </w:p>
  </w:endnote>
  <w:endnote w:type="continuationSeparator" w:id="0">
    <w:p w:rsidR="007266E9" w:rsidRDefault="0072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ans_Serif_PS">
    <w:charset w:val="80"/>
    <w:family w:val="roman"/>
    <w:pitch w:val="variable"/>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default"/>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9B" w:rsidRDefault="00934C9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8E0720">
      <w:rPr>
        <w:noProof/>
        <w:color w:val="000000"/>
      </w:rPr>
      <w:t>12</w:t>
    </w:r>
    <w:r>
      <w:rPr>
        <w:color w:val="000000"/>
      </w:rPr>
      <w:fldChar w:fldCharType="end"/>
    </w:r>
  </w:p>
  <w:p w:rsidR="00934C9B" w:rsidRDefault="00934C9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9B" w:rsidRDefault="00934C9B" w:rsidP="00564785">
    <w:pPr>
      <w:pStyle w:val="Pidipagina"/>
      <w:jc w:val="center"/>
    </w:pPr>
    <w:r>
      <w:fldChar w:fldCharType="begin"/>
    </w:r>
    <w:r>
      <w:instrText>PAGE   \* MERGEFORMAT</w:instrText>
    </w:r>
    <w:r>
      <w:fldChar w:fldCharType="separate"/>
    </w:r>
    <w:r w:rsidR="008E0720">
      <w:rPr>
        <w:noProof/>
      </w:rPr>
      <w:t>36</w:t>
    </w:r>
    <w:r>
      <w:fldChar w:fldCharType="end"/>
    </w:r>
  </w:p>
  <w:p w:rsidR="00934C9B" w:rsidRPr="001B1BF1" w:rsidRDefault="00934C9B" w:rsidP="001B1BF1">
    <w:pPr>
      <w:pStyle w:val="Pidipagina"/>
      <w:jc w:val="center"/>
      <w:rPr>
        <w:rFonts w:ascii="Century Gothic" w:hAnsi="Century Gothic"/>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934C9B" w:rsidRPr="00EA06F1" w:rsidTr="002B3A18">
      <w:tc>
        <w:tcPr>
          <w:tcW w:w="1204" w:type="dxa"/>
        </w:tcPr>
        <w:p w:rsidR="00934C9B" w:rsidRPr="00EA06F1" w:rsidRDefault="00934C9B" w:rsidP="002B3A18">
          <w:pPr>
            <w:jc w:val="center"/>
            <w:rPr>
              <w:rFonts w:ascii="Calibri" w:hAnsi="Calibri"/>
              <w:sz w:val="40"/>
              <w:szCs w:val="40"/>
            </w:rPr>
          </w:pPr>
          <w:r>
            <w:rPr>
              <w:rFonts w:ascii="Garamond" w:hAnsi="Garamond" w:cs="Garamond"/>
              <w:noProof/>
              <w:sz w:val="20"/>
              <w:szCs w:val="20"/>
            </w:rPr>
            <w:drawing>
              <wp:inline distT="0" distB="0" distL="0" distR="0" wp14:anchorId="49683EE8" wp14:editId="3F4233B5">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934C9B" w:rsidRPr="00EA06F1" w:rsidRDefault="00934C9B"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ISTITUTO TECNICO STATALE  PER GEOMETRI </w:t>
          </w:r>
        </w:p>
        <w:p w:rsidR="00934C9B" w:rsidRPr="00EA06F1" w:rsidRDefault="00934C9B"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934C9B" w:rsidRPr="00EA06F1" w:rsidRDefault="00934C9B" w:rsidP="002B3A18">
          <w:pPr>
            <w:jc w:val="center"/>
            <w:rPr>
              <w:rFonts w:ascii="Calibri" w:hAnsi="Calibri"/>
              <w:sz w:val="40"/>
              <w:szCs w:val="40"/>
            </w:rPr>
          </w:pPr>
        </w:p>
      </w:tc>
      <w:tc>
        <w:tcPr>
          <w:tcW w:w="425" w:type="dxa"/>
        </w:tcPr>
        <w:p w:rsidR="00934C9B" w:rsidRPr="00EA06F1" w:rsidRDefault="00934C9B" w:rsidP="002B3A18">
          <w:pPr>
            <w:jc w:val="center"/>
            <w:rPr>
              <w:rFonts w:ascii="Calibri" w:hAnsi="Calibri"/>
              <w:sz w:val="40"/>
              <w:szCs w:val="40"/>
            </w:rPr>
          </w:pPr>
        </w:p>
      </w:tc>
      <w:tc>
        <w:tcPr>
          <w:tcW w:w="2892" w:type="dxa"/>
        </w:tcPr>
        <w:p w:rsidR="00934C9B" w:rsidRPr="00EA06F1" w:rsidRDefault="00934C9B"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934C9B" w:rsidRPr="00EA06F1" w:rsidRDefault="00934C9B"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934C9B" w:rsidRPr="00EA06F1" w:rsidRDefault="00934C9B" w:rsidP="002B3A18">
          <w:pPr>
            <w:jc w:val="center"/>
            <w:rPr>
              <w:rFonts w:ascii="Calibri" w:hAnsi="Calibri"/>
              <w:sz w:val="40"/>
              <w:szCs w:val="40"/>
            </w:rPr>
          </w:pPr>
        </w:p>
      </w:tc>
      <w:tc>
        <w:tcPr>
          <w:tcW w:w="1608" w:type="dxa"/>
        </w:tcPr>
        <w:p w:rsidR="00934C9B" w:rsidRPr="00EA06F1" w:rsidRDefault="00934C9B" w:rsidP="002B3A18">
          <w:pPr>
            <w:jc w:val="center"/>
            <w:rPr>
              <w:rFonts w:ascii="Calibri" w:hAnsi="Calibri"/>
              <w:sz w:val="40"/>
              <w:szCs w:val="40"/>
            </w:rPr>
          </w:pPr>
          <w:r>
            <w:rPr>
              <w:noProof/>
            </w:rPr>
            <w:drawing>
              <wp:inline distT="0" distB="0" distL="0" distR="0" wp14:anchorId="69C67008" wp14:editId="7CC4D578">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934C9B" w:rsidRPr="00696245" w:rsidRDefault="00934C9B" w:rsidP="00734CB8">
    <w:pPr>
      <w:jc w:val="center"/>
      <w:rPr>
        <w:rFonts w:ascii="Calibri" w:hAnsi="Calibri"/>
        <w:sz w:val="4"/>
        <w:szCs w:val="4"/>
      </w:rPr>
    </w:pPr>
  </w:p>
  <w:p w:rsidR="00934C9B" w:rsidRPr="002D3D58" w:rsidRDefault="00934C9B"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E9" w:rsidRDefault="007266E9">
      <w:r>
        <w:separator/>
      </w:r>
    </w:p>
  </w:footnote>
  <w:footnote w:type="continuationSeparator" w:id="0">
    <w:p w:rsidR="007266E9" w:rsidRDefault="00726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9B" w:rsidRPr="004A6C54" w:rsidRDefault="00934C9B" w:rsidP="00C82F89">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934C9B" w:rsidRPr="00EA06F1" w:rsidTr="008525D4">
      <w:trPr>
        <w:cantSplit/>
        <w:trHeight w:val="181"/>
        <w:jc w:val="center"/>
      </w:trPr>
      <w:tc>
        <w:tcPr>
          <w:tcW w:w="1848" w:type="dxa"/>
          <w:tcBorders>
            <w:top w:val="single" w:sz="4" w:space="0" w:color="auto"/>
            <w:left w:val="single" w:sz="4" w:space="0" w:color="auto"/>
            <w:bottom w:val="single" w:sz="4" w:space="0" w:color="auto"/>
          </w:tcBorders>
          <w:vAlign w:val="center"/>
        </w:tcPr>
        <w:p w:rsidR="00934C9B" w:rsidRPr="00EA06F1" w:rsidRDefault="00934C9B" w:rsidP="008525D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934C9B" w:rsidRPr="00EA06F1" w:rsidRDefault="00934C9B" w:rsidP="008525D4">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934C9B" w:rsidRPr="00EA06F1" w:rsidRDefault="00934C9B" w:rsidP="008525D4">
          <w:pPr>
            <w:pStyle w:val="Pidipagina"/>
            <w:tabs>
              <w:tab w:val="clear" w:pos="4819"/>
              <w:tab w:val="clear" w:pos="9638"/>
            </w:tabs>
            <w:jc w:val="center"/>
            <w:rPr>
              <w:rFonts w:ascii="Century Gothic" w:hAnsi="Century Gothic"/>
              <w:b/>
              <w:sz w:val="20"/>
              <w:szCs w:val="20"/>
            </w:rPr>
          </w:pPr>
        </w:p>
      </w:tc>
    </w:tr>
  </w:tbl>
  <w:p w:rsidR="00934C9B" w:rsidRDefault="00934C9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8"/>
    </w:tblGrid>
    <w:tr w:rsidR="00934C9B" w:rsidRPr="00EA06F1" w:rsidTr="008525D4">
      <w:trPr>
        <w:trHeight w:val="312"/>
        <w:jc w:val="center"/>
      </w:trPr>
      <w:tc>
        <w:tcPr>
          <w:tcW w:w="5000" w:type="pct"/>
          <w:gridSpan w:val="3"/>
          <w:vAlign w:val="center"/>
        </w:tcPr>
        <w:p w:rsidR="00934C9B" w:rsidRPr="00EA06F1" w:rsidRDefault="00934C9B" w:rsidP="008525D4">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934C9B" w:rsidRPr="00EA06F1" w:rsidTr="008525D4">
      <w:trPr>
        <w:trHeight w:val="1075"/>
        <w:jc w:val="center"/>
      </w:trPr>
      <w:tc>
        <w:tcPr>
          <w:tcW w:w="560" w:type="pct"/>
          <w:vAlign w:val="center"/>
        </w:tcPr>
        <w:p w:rsidR="00934C9B" w:rsidRPr="00EA06F1" w:rsidRDefault="00934C9B" w:rsidP="008525D4">
          <w:pPr>
            <w:snapToGrid w:val="0"/>
            <w:jc w:val="center"/>
            <w:rPr>
              <w:rFonts w:ascii="Garamond" w:hAnsi="Garamond" w:cs="Garamond"/>
            </w:rPr>
          </w:pPr>
          <w:r>
            <w:rPr>
              <w:noProof/>
            </w:rPr>
            <w:drawing>
              <wp:anchor distT="0" distB="0" distL="114300" distR="114300" simplePos="0" relativeHeight="251664384" behindDoc="0" locked="0" layoutInCell="1" allowOverlap="1" wp14:anchorId="0F003A9D" wp14:editId="16D562EB">
                <wp:simplePos x="0" y="0"/>
                <wp:positionH relativeFrom="column">
                  <wp:posOffset>19685</wp:posOffset>
                </wp:positionH>
                <wp:positionV relativeFrom="paragraph">
                  <wp:posOffset>-6985</wp:posOffset>
                </wp:positionV>
                <wp:extent cx="516890" cy="572770"/>
                <wp:effectExtent l="0" t="0" r="0" b="0"/>
                <wp:wrapNone/>
                <wp:docPr id="7" name="Immagine 7"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934C9B" w:rsidRPr="00EA06F1" w:rsidRDefault="00934C9B" w:rsidP="008525D4">
          <w:pPr>
            <w:snapToGrid w:val="0"/>
            <w:jc w:val="center"/>
            <w:rPr>
              <w:rFonts w:ascii="Garamond" w:hAnsi="Garamond" w:cs="Garamond"/>
              <w:sz w:val="23"/>
              <w:szCs w:val="23"/>
            </w:rPr>
          </w:pPr>
          <w:r>
            <w:rPr>
              <w:noProof/>
            </w:rPr>
            <w:drawing>
              <wp:anchor distT="0" distB="0" distL="114300" distR="114300" simplePos="0" relativeHeight="251663360" behindDoc="0" locked="0" layoutInCell="1" allowOverlap="1" wp14:anchorId="13408899" wp14:editId="2DC5040A">
                <wp:simplePos x="0" y="0"/>
                <wp:positionH relativeFrom="column">
                  <wp:posOffset>4618355</wp:posOffset>
                </wp:positionH>
                <wp:positionV relativeFrom="paragraph">
                  <wp:posOffset>26035</wp:posOffset>
                </wp:positionV>
                <wp:extent cx="781050" cy="467995"/>
                <wp:effectExtent l="0" t="0" r="0" b="825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934C9B" w:rsidRPr="00EA06F1" w:rsidRDefault="00934C9B" w:rsidP="008525D4">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934C9B" w:rsidRPr="00EA06F1" w:rsidRDefault="00934C9B" w:rsidP="008525D4">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934C9B" w:rsidRPr="00EA06F1" w:rsidRDefault="00934C9B" w:rsidP="008525D4">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934C9B" w:rsidRPr="00EA06F1" w:rsidRDefault="00934C9B" w:rsidP="008525D4">
          <w:pPr>
            <w:snapToGrid w:val="0"/>
            <w:jc w:val="center"/>
            <w:rPr>
              <w:rFonts w:ascii="Garamond" w:hAnsi="Garamond" w:cs="Garamond"/>
              <w:b/>
              <w:bCs/>
              <w:sz w:val="28"/>
              <w:szCs w:val="28"/>
            </w:rPr>
          </w:pPr>
        </w:p>
      </w:tc>
    </w:tr>
  </w:tbl>
  <w:p w:rsidR="00934C9B" w:rsidRPr="004A6C54" w:rsidRDefault="00934C9B" w:rsidP="00C82F89">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934C9B" w:rsidRPr="00EA06F1" w:rsidTr="008525D4">
      <w:trPr>
        <w:cantSplit/>
        <w:trHeight w:val="181"/>
        <w:jc w:val="center"/>
      </w:trPr>
      <w:tc>
        <w:tcPr>
          <w:tcW w:w="1848" w:type="dxa"/>
          <w:tcBorders>
            <w:top w:val="single" w:sz="4" w:space="0" w:color="auto"/>
            <w:left w:val="single" w:sz="4" w:space="0" w:color="auto"/>
            <w:bottom w:val="single" w:sz="4" w:space="0" w:color="auto"/>
          </w:tcBorders>
          <w:vAlign w:val="center"/>
        </w:tcPr>
        <w:p w:rsidR="00934C9B" w:rsidRPr="00EA06F1" w:rsidRDefault="00934C9B" w:rsidP="008525D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934C9B" w:rsidRPr="00EA06F1" w:rsidRDefault="00934C9B" w:rsidP="008525D4">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934C9B" w:rsidRPr="00EA06F1" w:rsidRDefault="00934C9B" w:rsidP="008525D4">
          <w:pPr>
            <w:pStyle w:val="Pidipagina"/>
            <w:tabs>
              <w:tab w:val="clear" w:pos="4819"/>
              <w:tab w:val="clear" w:pos="9638"/>
            </w:tabs>
            <w:jc w:val="center"/>
            <w:rPr>
              <w:rFonts w:ascii="Century Gothic" w:hAnsi="Century Gothic"/>
              <w:b/>
              <w:sz w:val="20"/>
              <w:szCs w:val="20"/>
            </w:rPr>
          </w:pPr>
        </w:p>
      </w:tc>
    </w:tr>
  </w:tbl>
  <w:p w:rsidR="00934C9B" w:rsidRDefault="00934C9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9B" w:rsidRPr="007071D3" w:rsidRDefault="00934C9B"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934C9B"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934C9B" w:rsidRPr="00EA06F1" w:rsidRDefault="00934C9B" w:rsidP="0071213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3022" w:type="pct"/>
          <w:tcBorders>
            <w:top w:val="single" w:sz="4" w:space="0" w:color="auto"/>
            <w:left w:val="single" w:sz="4" w:space="0" w:color="auto"/>
            <w:bottom w:val="single" w:sz="4" w:space="0" w:color="auto"/>
          </w:tcBorders>
          <w:shd w:val="clear" w:color="auto" w:fill="D9D9D9"/>
        </w:tcPr>
        <w:p w:rsidR="00934C9B" w:rsidRPr="00EA06F1" w:rsidRDefault="00934C9B"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934C9B" w:rsidRPr="00EA06F1" w:rsidRDefault="00934C9B" w:rsidP="00C031F3">
          <w:pPr>
            <w:pStyle w:val="Pidipagina"/>
            <w:tabs>
              <w:tab w:val="clear" w:pos="4819"/>
              <w:tab w:val="clear" w:pos="9638"/>
            </w:tabs>
            <w:jc w:val="center"/>
            <w:rPr>
              <w:rFonts w:ascii="Century Gothic" w:hAnsi="Century Gothic"/>
              <w:b/>
              <w:sz w:val="20"/>
              <w:szCs w:val="20"/>
            </w:rPr>
          </w:pPr>
        </w:p>
      </w:tc>
    </w:tr>
  </w:tbl>
  <w:p w:rsidR="00934C9B" w:rsidRDefault="00934C9B"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934C9B" w:rsidRPr="00EA06F1" w:rsidTr="00A80090">
      <w:trPr>
        <w:trHeight w:val="312"/>
        <w:jc w:val="center"/>
      </w:trPr>
      <w:tc>
        <w:tcPr>
          <w:tcW w:w="5000" w:type="pct"/>
          <w:gridSpan w:val="3"/>
          <w:vAlign w:val="center"/>
        </w:tcPr>
        <w:p w:rsidR="00934C9B" w:rsidRPr="00EA06F1" w:rsidRDefault="00934C9B"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934C9B" w:rsidRPr="00EA06F1" w:rsidTr="00A80090">
      <w:trPr>
        <w:trHeight w:val="1075"/>
        <w:jc w:val="center"/>
      </w:trPr>
      <w:tc>
        <w:tcPr>
          <w:tcW w:w="560" w:type="pct"/>
          <w:vAlign w:val="center"/>
        </w:tcPr>
        <w:p w:rsidR="00934C9B" w:rsidRPr="00EA06F1" w:rsidRDefault="00934C9B"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A543D81" wp14:editId="7CC84ABC">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934C9B" w:rsidRPr="00EA06F1" w:rsidRDefault="00934C9B"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2AE81C70" wp14:editId="2597BE32">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934C9B" w:rsidRPr="00EA06F1" w:rsidRDefault="00934C9B"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934C9B" w:rsidRPr="00EA06F1" w:rsidRDefault="00934C9B"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934C9B" w:rsidRPr="00EA06F1" w:rsidRDefault="00934C9B"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934C9B" w:rsidRPr="00EA06F1" w:rsidRDefault="00934C9B" w:rsidP="00A80090">
          <w:pPr>
            <w:snapToGrid w:val="0"/>
            <w:jc w:val="center"/>
            <w:rPr>
              <w:rFonts w:ascii="Garamond" w:hAnsi="Garamond" w:cs="Garamond"/>
              <w:b/>
              <w:bCs/>
              <w:sz w:val="28"/>
              <w:szCs w:val="28"/>
            </w:rPr>
          </w:pPr>
        </w:p>
      </w:tc>
    </w:tr>
  </w:tbl>
  <w:p w:rsidR="00934C9B" w:rsidRPr="004A6C54" w:rsidRDefault="00934C9B" w:rsidP="00C70F08">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934C9B"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934C9B" w:rsidRPr="00EA06F1" w:rsidRDefault="00934C9B" w:rsidP="00A80090">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934C9B" w:rsidRPr="00EA06F1" w:rsidRDefault="00934C9B"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934C9B" w:rsidRPr="00EA06F1" w:rsidRDefault="00934C9B" w:rsidP="00A80090">
          <w:pPr>
            <w:pStyle w:val="Pidipagina"/>
            <w:tabs>
              <w:tab w:val="clear" w:pos="4819"/>
              <w:tab w:val="clear" w:pos="9638"/>
            </w:tabs>
            <w:jc w:val="center"/>
            <w:rPr>
              <w:rFonts w:ascii="Century Gothic" w:hAnsi="Century Gothic"/>
              <w:b/>
              <w:sz w:val="20"/>
              <w:szCs w:val="20"/>
            </w:rPr>
          </w:pPr>
        </w:p>
      </w:tc>
    </w:tr>
  </w:tbl>
  <w:p w:rsidR="00934C9B" w:rsidRPr="00D52E5B" w:rsidRDefault="00934C9B"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0D0532D0"/>
    <w:multiLevelType w:val="hybridMultilevel"/>
    <w:tmpl w:val="EF0C36DC"/>
    <w:lvl w:ilvl="0" w:tplc="0410000D">
      <w:start w:val="1"/>
      <w:numFmt w:val="bullet"/>
      <w:lvlText w:val=""/>
      <w:lvlJc w:val="left"/>
      <w:pPr>
        <w:ind w:left="1128" w:hanging="360"/>
      </w:pPr>
      <w:rPr>
        <w:rFonts w:ascii="Wingdings" w:hAnsi="Wingdings" w:hint="default"/>
        <w:b/>
        <w:i w:val="0"/>
        <w:sz w:val="20"/>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6">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77FBD"/>
    <w:multiLevelType w:val="hybridMultilevel"/>
    <w:tmpl w:val="01AEAB84"/>
    <w:lvl w:ilvl="0" w:tplc="4CD03516">
      <w:start w:val="1"/>
      <w:numFmt w:val="bullet"/>
      <w:lvlText w:val=""/>
      <w:lvlJc w:val="left"/>
      <w:pPr>
        <w:ind w:left="1077" w:hanging="360"/>
      </w:pPr>
      <w:rPr>
        <w:rFonts w:ascii="Wingdings" w:hAnsi="Wingdings" w:hint="default"/>
        <w:b w:val="0"/>
        <w:i w:val="0"/>
        <w:sz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2">
    <w:nsid w:val="3C443EDB"/>
    <w:multiLevelType w:val="hybridMultilevel"/>
    <w:tmpl w:val="1DACD2AA"/>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5">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8">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9">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1">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3">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7E56DFB"/>
    <w:multiLevelType w:val="hybridMultilevel"/>
    <w:tmpl w:val="37B6A296"/>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8"/>
  </w:num>
  <w:num w:numId="4">
    <w:abstractNumId w:val="16"/>
  </w:num>
  <w:num w:numId="5">
    <w:abstractNumId w:val="33"/>
  </w:num>
  <w:num w:numId="6">
    <w:abstractNumId w:val="32"/>
  </w:num>
  <w:num w:numId="7">
    <w:abstractNumId w:val="27"/>
  </w:num>
  <w:num w:numId="8">
    <w:abstractNumId w:val="21"/>
  </w:num>
  <w:num w:numId="9">
    <w:abstractNumId w:val="22"/>
  </w:num>
  <w:num w:numId="10">
    <w:abstractNumId w:val="17"/>
  </w:num>
  <w:num w:numId="11">
    <w:abstractNumId w:val="19"/>
  </w:num>
  <w:num w:numId="12">
    <w:abstractNumId w:val="37"/>
  </w:num>
  <w:num w:numId="13">
    <w:abstractNumId w:val="23"/>
  </w:num>
  <w:num w:numId="14">
    <w:abstractNumId w:val="25"/>
  </w:num>
  <w:num w:numId="15">
    <w:abstractNumId w:val="24"/>
  </w:num>
  <w:num w:numId="16">
    <w:abstractNumId w:val="31"/>
  </w:num>
  <w:num w:numId="17">
    <w:abstractNumId w:val="34"/>
  </w:num>
  <w:num w:numId="18">
    <w:abstractNumId w:val="30"/>
  </w:num>
  <w:num w:numId="19">
    <w:abstractNumId w:val="35"/>
  </w:num>
  <w:num w:numId="20">
    <w:abstractNumId w:val="29"/>
  </w:num>
  <w:num w:numId="21">
    <w:abstractNumId w:val="18"/>
  </w:num>
  <w:num w:numId="22">
    <w:abstractNumId w:val="20"/>
  </w:num>
  <w:num w:numId="23">
    <w:abstractNumId w:val="36"/>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1040"/>
    <w:rsid w:val="00001827"/>
    <w:rsid w:val="0000598C"/>
    <w:rsid w:val="00006752"/>
    <w:rsid w:val="00006B0E"/>
    <w:rsid w:val="0001062A"/>
    <w:rsid w:val="00010CAE"/>
    <w:rsid w:val="00010FCD"/>
    <w:rsid w:val="00012D20"/>
    <w:rsid w:val="00013F3F"/>
    <w:rsid w:val="00020AB8"/>
    <w:rsid w:val="00021AB4"/>
    <w:rsid w:val="000220B7"/>
    <w:rsid w:val="000245EF"/>
    <w:rsid w:val="000268B6"/>
    <w:rsid w:val="00026BF8"/>
    <w:rsid w:val="00027111"/>
    <w:rsid w:val="00032E5D"/>
    <w:rsid w:val="00033418"/>
    <w:rsid w:val="000340CE"/>
    <w:rsid w:val="0003550E"/>
    <w:rsid w:val="0003619F"/>
    <w:rsid w:val="000367FF"/>
    <w:rsid w:val="00037625"/>
    <w:rsid w:val="00040C7A"/>
    <w:rsid w:val="00043899"/>
    <w:rsid w:val="00045900"/>
    <w:rsid w:val="00050A6E"/>
    <w:rsid w:val="00052EEB"/>
    <w:rsid w:val="0005339A"/>
    <w:rsid w:val="00056740"/>
    <w:rsid w:val="00057489"/>
    <w:rsid w:val="000622A0"/>
    <w:rsid w:val="00062DE2"/>
    <w:rsid w:val="00065606"/>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067"/>
    <w:rsid w:val="00082387"/>
    <w:rsid w:val="0008458C"/>
    <w:rsid w:val="000850DA"/>
    <w:rsid w:val="00085DE4"/>
    <w:rsid w:val="00086BA1"/>
    <w:rsid w:val="00087223"/>
    <w:rsid w:val="00087C67"/>
    <w:rsid w:val="00091440"/>
    <w:rsid w:val="00091BE8"/>
    <w:rsid w:val="0009214E"/>
    <w:rsid w:val="00094CD8"/>
    <w:rsid w:val="000959C8"/>
    <w:rsid w:val="000972F5"/>
    <w:rsid w:val="000A32C3"/>
    <w:rsid w:val="000A343C"/>
    <w:rsid w:val="000A4B41"/>
    <w:rsid w:val="000A71B1"/>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580E"/>
    <w:rsid w:val="000C5906"/>
    <w:rsid w:val="000D096E"/>
    <w:rsid w:val="000D3369"/>
    <w:rsid w:val="000D3B34"/>
    <w:rsid w:val="000D3BF3"/>
    <w:rsid w:val="000D64DD"/>
    <w:rsid w:val="000D6D8B"/>
    <w:rsid w:val="000E3381"/>
    <w:rsid w:val="000E5632"/>
    <w:rsid w:val="000E5960"/>
    <w:rsid w:val="000E5A83"/>
    <w:rsid w:val="000E60F8"/>
    <w:rsid w:val="000F08BE"/>
    <w:rsid w:val="000F0CF6"/>
    <w:rsid w:val="000F16BC"/>
    <w:rsid w:val="000F4921"/>
    <w:rsid w:val="000F4EDF"/>
    <w:rsid w:val="00101D4E"/>
    <w:rsid w:val="0010211B"/>
    <w:rsid w:val="001039DF"/>
    <w:rsid w:val="00104782"/>
    <w:rsid w:val="00104FB9"/>
    <w:rsid w:val="00105A7C"/>
    <w:rsid w:val="001076AA"/>
    <w:rsid w:val="00107C95"/>
    <w:rsid w:val="00111600"/>
    <w:rsid w:val="00112612"/>
    <w:rsid w:val="00112628"/>
    <w:rsid w:val="00114882"/>
    <w:rsid w:val="00115A3D"/>
    <w:rsid w:val="00115D69"/>
    <w:rsid w:val="00116E6E"/>
    <w:rsid w:val="001175D4"/>
    <w:rsid w:val="00117B19"/>
    <w:rsid w:val="00120A13"/>
    <w:rsid w:val="00121A1F"/>
    <w:rsid w:val="001240BB"/>
    <w:rsid w:val="00124E93"/>
    <w:rsid w:val="001251F3"/>
    <w:rsid w:val="00125593"/>
    <w:rsid w:val="001255A8"/>
    <w:rsid w:val="001266C6"/>
    <w:rsid w:val="001300EC"/>
    <w:rsid w:val="001303D9"/>
    <w:rsid w:val="00130BE9"/>
    <w:rsid w:val="00133C87"/>
    <w:rsid w:val="00133FB1"/>
    <w:rsid w:val="00134081"/>
    <w:rsid w:val="00135730"/>
    <w:rsid w:val="00135DD6"/>
    <w:rsid w:val="00136225"/>
    <w:rsid w:val="001379F6"/>
    <w:rsid w:val="0014032E"/>
    <w:rsid w:val="001407EB"/>
    <w:rsid w:val="00140FD4"/>
    <w:rsid w:val="00147D52"/>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2C2D"/>
    <w:rsid w:val="00172E37"/>
    <w:rsid w:val="00174D6A"/>
    <w:rsid w:val="001757CC"/>
    <w:rsid w:val="00176131"/>
    <w:rsid w:val="001762F3"/>
    <w:rsid w:val="0017635C"/>
    <w:rsid w:val="00176A9B"/>
    <w:rsid w:val="00176F0A"/>
    <w:rsid w:val="001776F2"/>
    <w:rsid w:val="00185D39"/>
    <w:rsid w:val="001877C3"/>
    <w:rsid w:val="0019078F"/>
    <w:rsid w:val="00191188"/>
    <w:rsid w:val="00191C13"/>
    <w:rsid w:val="00192FF0"/>
    <w:rsid w:val="00194434"/>
    <w:rsid w:val="00197153"/>
    <w:rsid w:val="001A0724"/>
    <w:rsid w:val="001A0951"/>
    <w:rsid w:val="001A1876"/>
    <w:rsid w:val="001A1C9D"/>
    <w:rsid w:val="001A231F"/>
    <w:rsid w:val="001A3C7B"/>
    <w:rsid w:val="001A3D13"/>
    <w:rsid w:val="001A5A52"/>
    <w:rsid w:val="001A6C79"/>
    <w:rsid w:val="001A6F8D"/>
    <w:rsid w:val="001A7435"/>
    <w:rsid w:val="001A7909"/>
    <w:rsid w:val="001A7C86"/>
    <w:rsid w:val="001B196C"/>
    <w:rsid w:val="001B1BF1"/>
    <w:rsid w:val="001B2287"/>
    <w:rsid w:val="001B2477"/>
    <w:rsid w:val="001B3065"/>
    <w:rsid w:val="001B5C06"/>
    <w:rsid w:val="001B7CD0"/>
    <w:rsid w:val="001C030A"/>
    <w:rsid w:val="001C07AA"/>
    <w:rsid w:val="001C1165"/>
    <w:rsid w:val="001C1E77"/>
    <w:rsid w:val="001C2752"/>
    <w:rsid w:val="001C3110"/>
    <w:rsid w:val="001C4732"/>
    <w:rsid w:val="001C546B"/>
    <w:rsid w:val="001C6492"/>
    <w:rsid w:val="001C6866"/>
    <w:rsid w:val="001C7AEF"/>
    <w:rsid w:val="001D0416"/>
    <w:rsid w:val="001D1207"/>
    <w:rsid w:val="001D1C5A"/>
    <w:rsid w:val="001D2970"/>
    <w:rsid w:val="001D38AF"/>
    <w:rsid w:val="001D40B8"/>
    <w:rsid w:val="001D63C1"/>
    <w:rsid w:val="001D7B6F"/>
    <w:rsid w:val="001E2C8D"/>
    <w:rsid w:val="001E2DAE"/>
    <w:rsid w:val="001E2EEE"/>
    <w:rsid w:val="001E3197"/>
    <w:rsid w:val="001E3792"/>
    <w:rsid w:val="001E4092"/>
    <w:rsid w:val="001E56E8"/>
    <w:rsid w:val="001E578E"/>
    <w:rsid w:val="001E6863"/>
    <w:rsid w:val="001E6C58"/>
    <w:rsid w:val="001F0DEF"/>
    <w:rsid w:val="001F27C3"/>
    <w:rsid w:val="001F604E"/>
    <w:rsid w:val="00200943"/>
    <w:rsid w:val="00204182"/>
    <w:rsid w:val="00204648"/>
    <w:rsid w:val="002057F3"/>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31BC9"/>
    <w:rsid w:val="00233965"/>
    <w:rsid w:val="00236AF5"/>
    <w:rsid w:val="00243168"/>
    <w:rsid w:val="00243F06"/>
    <w:rsid w:val="002500DE"/>
    <w:rsid w:val="00250148"/>
    <w:rsid w:val="00252ED6"/>
    <w:rsid w:val="00253B0D"/>
    <w:rsid w:val="00253CAA"/>
    <w:rsid w:val="002540A5"/>
    <w:rsid w:val="00260203"/>
    <w:rsid w:val="002602B2"/>
    <w:rsid w:val="00260DBE"/>
    <w:rsid w:val="00261E5A"/>
    <w:rsid w:val="00262212"/>
    <w:rsid w:val="002629AE"/>
    <w:rsid w:val="00263C52"/>
    <w:rsid w:val="00265472"/>
    <w:rsid w:val="00267898"/>
    <w:rsid w:val="002703A8"/>
    <w:rsid w:val="002711EC"/>
    <w:rsid w:val="0027380E"/>
    <w:rsid w:val="002739FD"/>
    <w:rsid w:val="002746AD"/>
    <w:rsid w:val="00275807"/>
    <w:rsid w:val="00275F80"/>
    <w:rsid w:val="00276C56"/>
    <w:rsid w:val="00281B44"/>
    <w:rsid w:val="00282147"/>
    <w:rsid w:val="002821D8"/>
    <w:rsid w:val="00282EE4"/>
    <w:rsid w:val="00284E9F"/>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5C12"/>
    <w:rsid w:val="002C6B5E"/>
    <w:rsid w:val="002D32FD"/>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23F8"/>
    <w:rsid w:val="002F262C"/>
    <w:rsid w:val="002F2D40"/>
    <w:rsid w:val="002F4094"/>
    <w:rsid w:val="002F4761"/>
    <w:rsid w:val="002F5C7A"/>
    <w:rsid w:val="0030155E"/>
    <w:rsid w:val="00301B94"/>
    <w:rsid w:val="0030532D"/>
    <w:rsid w:val="00310CFE"/>
    <w:rsid w:val="003113BB"/>
    <w:rsid w:val="00313610"/>
    <w:rsid w:val="0031589B"/>
    <w:rsid w:val="0031596C"/>
    <w:rsid w:val="00315B2F"/>
    <w:rsid w:val="00321A24"/>
    <w:rsid w:val="00323FAD"/>
    <w:rsid w:val="00324B87"/>
    <w:rsid w:val="00324D3F"/>
    <w:rsid w:val="0032533D"/>
    <w:rsid w:val="0032734E"/>
    <w:rsid w:val="003279E9"/>
    <w:rsid w:val="00327BAF"/>
    <w:rsid w:val="00331F3A"/>
    <w:rsid w:val="00335643"/>
    <w:rsid w:val="00336CED"/>
    <w:rsid w:val="003378F6"/>
    <w:rsid w:val="00337FCD"/>
    <w:rsid w:val="003413BD"/>
    <w:rsid w:val="00341B8F"/>
    <w:rsid w:val="003424E2"/>
    <w:rsid w:val="0034335B"/>
    <w:rsid w:val="003435F8"/>
    <w:rsid w:val="003446BE"/>
    <w:rsid w:val="00345E45"/>
    <w:rsid w:val="00355DB4"/>
    <w:rsid w:val="00356DF8"/>
    <w:rsid w:val="0035753F"/>
    <w:rsid w:val="00357793"/>
    <w:rsid w:val="00361600"/>
    <w:rsid w:val="00361633"/>
    <w:rsid w:val="00361C31"/>
    <w:rsid w:val="003622DC"/>
    <w:rsid w:val="003643A1"/>
    <w:rsid w:val="0037211B"/>
    <w:rsid w:val="00372C44"/>
    <w:rsid w:val="00372EA4"/>
    <w:rsid w:val="003732A7"/>
    <w:rsid w:val="00374EC7"/>
    <w:rsid w:val="0037514B"/>
    <w:rsid w:val="00375C63"/>
    <w:rsid w:val="00375D1E"/>
    <w:rsid w:val="003762B2"/>
    <w:rsid w:val="00376501"/>
    <w:rsid w:val="00376614"/>
    <w:rsid w:val="0037690D"/>
    <w:rsid w:val="00380BA5"/>
    <w:rsid w:val="003819E7"/>
    <w:rsid w:val="0038267C"/>
    <w:rsid w:val="00383537"/>
    <w:rsid w:val="0038420E"/>
    <w:rsid w:val="00384779"/>
    <w:rsid w:val="003855E9"/>
    <w:rsid w:val="003856A9"/>
    <w:rsid w:val="00387041"/>
    <w:rsid w:val="00387201"/>
    <w:rsid w:val="0038727F"/>
    <w:rsid w:val="003900C6"/>
    <w:rsid w:val="00390878"/>
    <w:rsid w:val="003920CD"/>
    <w:rsid w:val="00392F8A"/>
    <w:rsid w:val="00393F95"/>
    <w:rsid w:val="00396ED5"/>
    <w:rsid w:val="00396FB3"/>
    <w:rsid w:val="003A304C"/>
    <w:rsid w:val="003A322E"/>
    <w:rsid w:val="003A347B"/>
    <w:rsid w:val="003A3FBA"/>
    <w:rsid w:val="003A6928"/>
    <w:rsid w:val="003A6D96"/>
    <w:rsid w:val="003B0061"/>
    <w:rsid w:val="003B0B52"/>
    <w:rsid w:val="003B0D79"/>
    <w:rsid w:val="003B21AC"/>
    <w:rsid w:val="003B3896"/>
    <w:rsid w:val="003B4418"/>
    <w:rsid w:val="003B5DA5"/>
    <w:rsid w:val="003B6389"/>
    <w:rsid w:val="003C03F4"/>
    <w:rsid w:val="003C1358"/>
    <w:rsid w:val="003C27B9"/>
    <w:rsid w:val="003C36EA"/>
    <w:rsid w:val="003C3AE9"/>
    <w:rsid w:val="003D1B93"/>
    <w:rsid w:val="003D1D9F"/>
    <w:rsid w:val="003D2631"/>
    <w:rsid w:val="003D4732"/>
    <w:rsid w:val="003D4748"/>
    <w:rsid w:val="003D7D19"/>
    <w:rsid w:val="003E015A"/>
    <w:rsid w:val="003E1530"/>
    <w:rsid w:val="003E1B64"/>
    <w:rsid w:val="003E2A36"/>
    <w:rsid w:val="003E300E"/>
    <w:rsid w:val="003E396B"/>
    <w:rsid w:val="003E673C"/>
    <w:rsid w:val="003E7264"/>
    <w:rsid w:val="003E7C88"/>
    <w:rsid w:val="003F17B4"/>
    <w:rsid w:val="003F1F6C"/>
    <w:rsid w:val="003F70F5"/>
    <w:rsid w:val="004003FE"/>
    <w:rsid w:val="00400BCB"/>
    <w:rsid w:val="0040333A"/>
    <w:rsid w:val="00403CBF"/>
    <w:rsid w:val="00406445"/>
    <w:rsid w:val="004077B1"/>
    <w:rsid w:val="00407996"/>
    <w:rsid w:val="00415EE1"/>
    <w:rsid w:val="004168C6"/>
    <w:rsid w:val="00416EAD"/>
    <w:rsid w:val="00421178"/>
    <w:rsid w:val="00422A79"/>
    <w:rsid w:val="00422E3E"/>
    <w:rsid w:val="00424BCD"/>
    <w:rsid w:val="0042550B"/>
    <w:rsid w:val="004273D9"/>
    <w:rsid w:val="00427F3C"/>
    <w:rsid w:val="00427FEC"/>
    <w:rsid w:val="004306D3"/>
    <w:rsid w:val="00430FEB"/>
    <w:rsid w:val="004320A0"/>
    <w:rsid w:val="00432A91"/>
    <w:rsid w:val="00432E24"/>
    <w:rsid w:val="00432F12"/>
    <w:rsid w:val="00433144"/>
    <w:rsid w:val="00433580"/>
    <w:rsid w:val="00435938"/>
    <w:rsid w:val="00436CED"/>
    <w:rsid w:val="00441023"/>
    <w:rsid w:val="00441F29"/>
    <w:rsid w:val="0044251F"/>
    <w:rsid w:val="00442F6D"/>
    <w:rsid w:val="0044346F"/>
    <w:rsid w:val="004445BD"/>
    <w:rsid w:val="0044562F"/>
    <w:rsid w:val="00446C46"/>
    <w:rsid w:val="004479CB"/>
    <w:rsid w:val="00450C6B"/>
    <w:rsid w:val="004540C1"/>
    <w:rsid w:val="00454380"/>
    <w:rsid w:val="00456B5A"/>
    <w:rsid w:val="00457073"/>
    <w:rsid w:val="0046124E"/>
    <w:rsid w:val="004615B3"/>
    <w:rsid w:val="00461BD4"/>
    <w:rsid w:val="00462765"/>
    <w:rsid w:val="00463BC1"/>
    <w:rsid w:val="00463C3A"/>
    <w:rsid w:val="00465496"/>
    <w:rsid w:val="004674B8"/>
    <w:rsid w:val="00467578"/>
    <w:rsid w:val="0046798C"/>
    <w:rsid w:val="004710F4"/>
    <w:rsid w:val="00471A86"/>
    <w:rsid w:val="00471E43"/>
    <w:rsid w:val="00472843"/>
    <w:rsid w:val="00477CEA"/>
    <w:rsid w:val="00480807"/>
    <w:rsid w:val="00480B1E"/>
    <w:rsid w:val="00480D77"/>
    <w:rsid w:val="0048298C"/>
    <w:rsid w:val="00483663"/>
    <w:rsid w:val="00485D16"/>
    <w:rsid w:val="00485FB9"/>
    <w:rsid w:val="00487401"/>
    <w:rsid w:val="00487F52"/>
    <w:rsid w:val="00490824"/>
    <w:rsid w:val="0049264D"/>
    <w:rsid w:val="00493048"/>
    <w:rsid w:val="004933E0"/>
    <w:rsid w:val="00494F95"/>
    <w:rsid w:val="00497877"/>
    <w:rsid w:val="004A0B84"/>
    <w:rsid w:val="004A0BDE"/>
    <w:rsid w:val="004A0EFF"/>
    <w:rsid w:val="004A0F03"/>
    <w:rsid w:val="004A24F9"/>
    <w:rsid w:val="004A2B14"/>
    <w:rsid w:val="004A35CC"/>
    <w:rsid w:val="004A40AB"/>
    <w:rsid w:val="004A4EEF"/>
    <w:rsid w:val="004A6583"/>
    <w:rsid w:val="004A6C54"/>
    <w:rsid w:val="004A70AC"/>
    <w:rsid w:val="004B0F7E"/>
    <w:rsid w:val="004B12B5"/>
    <w:rsid w:val="004B18A9"/>
    <w:rsid w:val="004B1B72"/>
    <w:rsid w:val="004B1E91"/>
    <w:rsid w:val="004B3553"/>
    <w:rsid w:val="004B4311"/>
    <w:rsid w:val="004B5A79"/>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1ADC"/>
    <w:rsid w:val="004D27D7"/>
    <w:rsid w:val="004D3726"/>
    <w:rsid w:val="004D3B93"/>
    <w:rsid w:val="004D4E7F"/>
    <w:rsid w:val="004D5642"/>
    <w:rsid w:val="004D72FF"/>
    <w:rsid w:val="004D7F43"/>
    <w:rsid w:val="004E04C4"/>
    <w:rsid w:val="004E36F9"/>
    <w:rsid w:val="004E3A86"/>
    <w:rsid w:val="004E4723"/>
    <w:rsid w:val="004E5A73"/>
    <w:rsid w:val="004E7DB2"/>
    <w:rsid w:val="004F091A"/>
    <w:rsid w:val="004F143F"/>
    <w:rsid w:val="004F4C53"/>
    <w:rsid w:val="004F6940"/>
    <w:rsid w:val="004F6A86"/>
    <w:rsid w:val="004F71B4"/>
    <w:rsid w:val="004F776A"/>
    <w:rsid w:val="004F794C"/>
    <w:rsid w:val="00500536"/>
    <w:rsid w:val="00501358"/>
    <w:rsid w:val="00502B24"/>
    <w:rsid w:val="005033AA"/>
    <w:rsid w:val="005068BC"/>
    <w:rsid w:val="00506C67"/>
    <w:rsid w:val="00507437"/>
    <w:rsid w:val="0051012B"/>
    <w:rsid w:val="00510E23"/>
    <w:rsid w:val="0051174B"/>
    <w:rsid w:val="00511861"/>
    <w:rsid w:val="00511D40"/>
    <w:rsid w:val="00514BC8"/>
    <w:rsid w:val="0051781F"/>
    <w:rsid w:val="00517BA1"/>
    <w:rsid w:val="00520D40"/>
    <w:rsid w:val="00520F58"/>
    <w:rsid w:val="00521A09"/>
    <w:rsid w:val="00522225"/>
    <w:rsid w:val="0052474A"/>
    <w:rsid w:val="00524B45"/>
    <w:rsid w:val="00525393"/>
    <w:rsid w:val="00530354"/>
    <w:rsid w:val="00530F93"/>
    <w:rsid w:val="00531424"/>
    <w:rsid w:val="00531609"/>
    <w:rsid w:val="00533F44"/>
    <w:rsid w:val="005348CF"/>
    <w:rsid w:val="00535345"/>
    <w:rsid w:val="005357C6"/>
    <w:rsid w:val="00536909"/>
    <w:rsid w:val="0053711B"/>
    <w:rsid w:val="005419C0"/>
    <w:rsid w:val="00541DC0"/>
    <w:rsid w:val="00541FE1"/>
    <w:rsid w:val="005426DE"/>
    <w:rsid w:val="00542CD8"/>
    <w:rsid w:val="005448D3"/>
    <w:rsid w:val="00544AFC"/>
    <w:rsid w:val="00545EBA"/>
    <w:rsid w:val="00546E4E"/>
    <w:rsid w:val="00547322"/>
    <w:rsid w:val="0055072C"/>
    <w:rsid w:val="00550F29"/>
    <w:rsid w:val="00555459"/>
    <w:rsid w:val="005559BA"/>
    <w:rsid w:val="005606FE"/>
    <w:rsid w:val="00561E2D"/>
    <w:rsid w:val="00564785"/>
    <w:rsid w:val="00564E25"/>
    <w:rsid w:val="005650CA"/>
    <w:rsid w:val="00567C7B"/>
    <w:rsid w:val="00567CA8"/>
    <w:rsid w:val="005708EC"/>
    <w:rsid w:val="0057261B"/>
    <w:rsid w:val="00573DD2"/>
    <w:rsid w:val="00575766"/>
    <w:rsid w:val="00580836"/>
    <w:rsid w:val="0058136C"/>
    <w:rsid w:val="00587069"/>
    <w:rsid w:val="0059159D"/>
    <w:rsid w:val="005927B8"/>
    <w:rsid w:val="00593590"/>
    <w:rsid w:val="00596007"/>
    <w:rsid w:val="005961D0"/>
    <w:rsid w:val="005A3477"/>
    <w:rsid w:val="005A3935"/>
    <w:rsid w:val="005A510C"/>
    <w:rsid w:val="005B1397"/>
    <w:rsid w:val="005B2E2B"/>
    <w:rsid w:val="005B4358"/>
    <w:rsid w:val="005B4806"/>
    <w:rsid w:val="005B65FB"/>
    <w:rsid w:val="005B7401"/>
    <w:rsid w:val="005C0DB3"/>
    <w:rsid w:val="005C1068"/>
    <w:rsid w:val="005C19EF"/>
    <w:rsid w:val="005C4E0E"/>
    <w:rsid w:val="005C579D"/>
    <w:rsid w:val="005C5EA3"/>
    <w:rsid w:val="005D1159"/>
    <w:rsid w:val="005D250E"/>
    <w:rsid w:val="005D3953"/>
    <w:rsid w:val="005E33E3"/>
    <w:rsid w:val="005E3F7B"/>
    <w:rsid w:val="005E3FE2"/>
    <w:rsid w:val="005E6F92"/>
    <w:rsid w:val="005E7B71"/>
    <w:rsid w:val="005F092B"/>
    <w:rsid w:val="005F14DD"/>
    <w:rsid w:val="005F17FC"/>
    <w:rsid w:val="005F2F53"/>
    <w:rsid w:val="005F71AE"/>
    <w:rsid w:val="005F7E7D"/>
    <w:rsid w:val="00601E81"/>
    <w:rsid w:val="00605112"/>
    <w:rsid w:val="00605D32"/>
    <w:rsid w:val="006069EB"/>
    <w:rsid w:val="00607852"/>
    <w:rsid w:val="006107EA"/>
    <w:rsid w:val="00610993"/>
    <w:rsid w:val="0061124D"/>
    <w:rsid w:val="00611B9C"/>
    <w:rsid w:val="00611C3F"/>
    <w:rsid w:val="0061202E"/>
    <w:rsid w:val="00612978"/>
    <w:rsid w:val="006134A3"/>
    <w:rsid w:val="00614066"/>
    <w:rsid w:val="006143FA"/>
    <w:rsid w:val="00615965"/>
    <w:rsid w:val="00617A1E"/>
    <w:rsid w:val="006207EC"/>
    <w:rsid w:val="00620C4A"/>
    <w:rsid w:val="00621CDE"/>
    <w:rsid w:val="00621DFE"/>
    <w:rsid w:val="00624691"/>
    <w:rsid w:val="00624969"/>
    <w:rsid w:val="006250BF"/>
    <w:rsid w:val="00626EBF"/>
    <w:rsid w:val="0062748E"/>
    <w:rsid w:val="006277FF"/>
    <w:rsid w:val="00627F77"/>
    <w:rsid w:val="00630501"/>
    <w:rsid w:val="00631391"/>
    <w:rsid w:val="00632F10"/>
    <w:rsid w:val="0063378C"/>
    <w:rsid w:val="00633C0F"/>
    <w:rsid w:val="00634D98"/>
    <w:rsid w:val="00634ED4"/>
    <w:rsid w:val="00635550"/>
    <w:rsid w:val="00635DD3"/>
    <w:rsid w:val="0064000B"/>
    <w:rsid w:val="006404D3"/>
    <w:rsid w:val="006425FE"/>
    <w:rsid w:val="00642E68"/>
    <w:rsid w:val="006453A4"/>
    <w:rsid w:val="0064567E"/>
    <w:rsid w:val="00645839"/>
    <w:rsid w:val="00647E43"/>
    <w:rsid w:val="00647FDC"/>
    <w:rsid w:val="00650243"/>
    <w:rsid w:val="006505D4"/>
    <w:rsid w:val="0065486F"/>
    <w:rsid w:val="00654DD5"/>
    <w:rsid w:val="0065510B"/>
    <w:rsid w:val="00655BA6"/>
    <w:rsid w:val="0065629D"/>
    <w:rsid w:val="006601EC"/>
    <w:rsid w:val="006604BC"/>
    <w:rsid w:val="00660B7A"/>
    <w:rsid w:val="00662B1E"/>
    <w:rsid w:val="006637D6"/>
    <w:rsid w:val="006646E4"/>
    <w:rsid w:val="00666753"/>
    <w:rsid w:val="0067262E"/>
    <w:rsid w:val="00673CCE"/>
    <w:rsid w:val="00674874"/>
    <w:rsid w:val="00676720"/>
    <w:rsid w:val="00676FEC"/>
    <w:rsid w:val="00680EA0"/>
    <w:rsid w:val="00681E5F"/>
    <w:rsid w:val="006823C8"/>
    <w:rsid w:val="00682E7C"/>
    <w:rsid w:val="00683F15"/>
    <w:rsid w:val="00684E8A"/>
    <w:rsid w:val="00687208"/>
    <w:rsid w:val="006905B8"/>
    <w:rsid w:val="00690ED0"/>
    <w:rsid w:val="00691B90"/>
    <w:rsid w:val="00693572"/>
    <w:rsid w:val="0069528F"/>
    <w:rsid w:val="00696245"/>
    <w:rsid w:val="00697D8F"/>
    <w:rsid w:val="006A403F"/>
    <w:rsid w:val="006A4E7C"/>
    <w:rsid w:val="006A5FBA"/>
    <w:rsid w:val="006A7BA5"/>
    <w:rsid w:val="006A7EA8"/>
    <w:rsid w:val="006B0462"/>
    <w:rsid w:val="006B0DC5"/>
    <w:rsid w:val="006B0FB7"/>
    <w:rsid w:val="006B1F3D"/>
    <w:rsid w:val="006B519E"/>
    <w:rsid w:val="006B52B4"/>
    <w:rsid w:val="006B5CC4"/>
    <w:rsid w:val="006B60DB"/>
    <w:rsid w:val="006B695B"/>
    <w:rsid w:val="006B7091"/>
    <w:rsid w:val="006B725F"/>
    <w:rsid w:val="006B7456"/>
    <w:rsid w:val="006B7CA6"/>
    <w:rsid w:val="006C2349"/>
    <w:rsid w:val="006C26F3"/>
    <w:rsid w:val="006C30F9"/>
    <w:rsid w:val="006C4BF9"/>
    <w:rsid w:val="006C62C7"/>
    <w:rsid w:val="006C6DAD"/>
    <w:rsid w:val="006D0116"/>
    <w:rsid w:val="006D2B22"/>
    <w:rsid w:val="006D368F"/>
    <w:rsid w:val="006D46EB"/>
    <w:rsid w:val="006D6779"/>
    <w:rsid w:val="006E2B57"/>
    <w:rsid w:val="006E2F72"/>
    <w:rsid w:val="006E3879"/>
    <w:rsid w:val="006E46F2"/>
    <w:rsid w:val="006E5930"/>
    <w:rsid w:val="006E799F"/>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5744"/>
    <w:rsid w:val="00706BCB"/>
    <w:rsid w:val="00706D8D"/>
    <w:rsid w:val="007071D3"/>
    <w:rsid w:val="00712139"/>
    <w:rsid w:val="00712D0A"/>
    <w:rsid w:val="007164CE"/>
    <w:rsid w:val="007169F8"/>
    <w:rsid w:val="007266E9"/>
    <w:rsid w:val="0072764B"/>
    <w:rsid w:val="00731DD4"/>
    <w:rsid w:val="0073257D"/>
    <w:rsid w:val="00734CB8"/>
    <w:rsid w:val="0073588A"/>
    <w:rsid w:val="007361DB"/>
    <w:rsid w:val="0073638D"/>
    <w:rsid w:val="00737D8B"/>
    <w:rsid w:val="0074097D"/>
    <w:rsid w:val="00741742"/>
    <w:rsid w:val="00742C5C"/>
    <w:rsid w:val="007447B6"/>
    <w:rsid w:val="00751A66"/>
    <w:rsid w:val="00751A6C"/>
    <w:rsid w:val="00751D09"/>
    <w:rsid w:val="007536EE"/>
    <w:rsid w:val="00753E7D"/>
    <w:rsid w:val="007545F2"/>
    <w:rsid w:val="007557A0"/>
    <w:rsid w:val="00755DEE"/>
    <w:rsid w:val="00756B00"/>
    <w:rsid w:val="00756D16"/>
    <w:rsid w:val="00757D99"/>
    <w:rsid w:val="00762367"/>
    <w:rsid w:val="0076278B"/>
    <w:rsid w:val="00762C27"/>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80D77"/>
    <w:rsid w:val="0078100E"/>
    <w:rsid w:val="00782149"/>
    <w:rsid w:val="0078277A"/>
    <w:rsid w:val="0078630F"/>
    <w:rsid w:val="007871A1"/>
    <w:rsid w:val="0079008B"/>
    <w:rsid w:val="0079053B"/>
    <w:rsid w:val="00792585"/>
    <w:rsid w:val="00793714"/>
    <w:rsid w:val="007954C5"/>
    <w:rsid w:val="00795C61"/>
    <w:rsid w:val="00797921"/>
    <w:rsid w:val="007A069C"/>
    <w:rsid w:val="007A10FD"/>
    <w:rsid w:val="007A1461"/>
    <w:rsid w:val="007A19E6"/>
    <w:rsid w:val="007A4BE3"/>
    <w:rsid w:val="007A4E81"/>
    <w:rsid w:val="007A4E9F"/>
    <w:rsid w:val="007A5E55"/>
    <w:rsid w:val="007A7395"/>
    <w:rsid w:val="007B0ADC"/>
    <w:rsid w:val="007B4BCF"/>
    <w:rsid w:val="007B56F8"/>
    <w:rsid w:val="007B5F02"/>
    <w:rsid w:val="007B61D9"/>
    <w:rsid w:val="007B6C50"/>
    <w:rsid w:val="007B6CB5"/>
    <w:rsid w:val="007C190E"/>
    <w:rsid w:val="007C3DC5"/>
    <w:rsid w:val="007C46B7"/>
    <w:rsid w:val="007C6343"/>
    <w:rsid w:val="007C69AE"/>
    <w:rsid w:val="007D0E62"/>
    <w:rsid w:val="007D1CFA"/>
    <w:rsid w:val="007D21E8"/>
    <w:rsid w:val="007D382E"/>
    <w:rsid w:val="007D4061"/>
    <w:rsid w:val="007D6B1B"/>
    <w:rsid w:val="007D6CB2"/>
    <w:rsid w:val="007D7BC0"/>
    <w:rsid w:val="007E05B2"/>
    <w:rsid w:val="007E2A87"/>
    <w:rsid w:val="007E364B"/>
    <w:rsid w:val="007E3959"/>
    <w:rsid w:val="007E57AA"/>
    <w:rsid w:val="007E6941"/>
    <w:rsid w:val="007E69D9"/>
    <w:rsid w:val="007F1363"/>
    <w:rsid w:val="007F38DC"/>
    <w:rsid w:val="007F3C66"/>
    <w:rsid w:val="007F4F47"/>
    <w:rsid w:val="007F7D3A"/>
    <w:rsid w:val="007F7E14"/>
    <w:rsid w:val="008003B5"/>
    <w:rsid w:val="00800C33"/>
    <w:rsid w:val="00801CB6"/>
    <w:rsid w:val="00802396"/>
    <w:rsid w:val="008026BD"/>
    <w:rsid w:val="00803118"/>
    <w:rsid w:val="00803846"/>
    <w:rsid w:val="0080411D"/>
    <w:rsid w:val="008046A1"/>
    <w:rsid w:val="00805136"/>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5038"/>
    <w:rsid w:val="00815CCA"/>
    <w:rsid w:val="00816309"/>
    <w:rsid w:val="00817555"/>
    <w:rsid w:val="008208B4"/>
    <w:rsid w:val="0082113C"/>
    <w:rsid w:val="00821F9A"/>
    <w:rsid w:val="00822997"/>
    <w:rsid w:val="00823380"/>
    <w:rsid w:val="00823D7E"/>
    <w:rsid w:val="00824349"/>
    <w:rsid w:val="00824572"/>
    <w:rsid w:val="008245DB"/>
    <w:rsid w:val="008263F9"/>
    <w:rsid w:val="00826C07"/>
    <w:rsid w:val="00830847"/>
    <w:rsid w:val="00834791"/>
    <w:rsid w:val="00835532"/>
    <w:rsid w:val="00840582"/>
    <w:rsid w:val="00840633"/>
    <w:rsid w:val="00841926"/>
    <w:rsid w:val="0084345D"/>
    <w:rsid w:val="00846758"/>
    <w:rsid w:val="00850030"/>
    <w:rsid w:val="00852587"/>
    <w:rsid w:val="008525D4"/>
    <w:rsid w:val="008559AE"/>
    <w:rsid w:val="00857676"/>
    <w:rsid w:val="00860202"/>
    <w:rsid w:val="0086041E"/>
    <w:rsid w:val="00860909"/>
    <w:rsid w:val="00861E4C"/>
    <w:rsid w:val="00862E2B"/>
    <w:rsid w:val="008636C8"/>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A5E"/>
    <w:rsid w:val="008A34B2"/>
    <w:rsid w:val="008A37EB"/>
    <w:rsid w:val="008A46C2"/>
    <w:rsid w:val="008A5046"/>
    <w:rsid w:val="008A68F0"/>
    <w:rsid w:val="008B4234"/>
    <w:rsid w:val="008B5665"/>
    <w:rsid w:val="008C0B00"/>
    <w:rsid w:val="008C11B1"/>
    <w:rsid w:val="008C1CFB"/>
    <w:rsid w:val="008C1DFF"/>
    <w:rsid w:val="008C1EBE"/>
    <w:rsid w:val="008C5627"/>
    <w:rsid w:val="008C76C8"/>
    <w:rsid w:val="008C7B24"/>
    <w:rsid w:val="008D1B63"/>
    <w:rsid w:val="008D1B7C"/>
    <w:rsid w:val="008D30BD"/>
    <w:rsid w:val="008D44D4"/>
    <w:rsid w:val="008D4E5B"/>
    <w:rsid w:val="008D5066"/>
    <w:rsid w:val="008D5F5A"/>
    <w:rsid w:val="008E0549"/>
    <w:rsid w:val="008E0720"/>
    <w:rsid w:val="008E098A"/>
    <w:rsid w:val="008E2639"/>
    <w:rsid w:val="008E42D4"/>
    <w:rsid w:val="008E432E"/>
    <w:rsid w:val="008E6F8A"/>
    <w:rsid w:val="008E7190"/>
    <w:rsid w:val="008E763D"/>
    <w:rsid w:val="008F1118"/>
    <w:rsid w:val="008F2B3A"/>
    <w:rsid w:val="008F5871"/>
    <w:rsid w:val="00901140"/>
    <w:rsid w:val="00901D6D"/>
    <w:rsid w:val="00903468"/>
    <w:rsid w:val="00903693"/>
    <w:rsid w:val="00905065"/>
    <w:rsid w:val="00906EE6"/>
    <w:rsid w:val="009074C5"/>
    <w:rsid w:val="00911C9F"/>
    <w:rsid w:val="0091264A"/>
    <w:rsid w:val="009128D7"/>
    <w:rsid w:val="00915C5C"/>
    <w:rsid w:val="0091651B"/>
    <w:rsid w:val="00916812"/>
    <w:rsid w:val="00917BF0"/>
    <w:rsid w:val="009230E4"/>
    <w:rsid w:val="00923517"/>
    <w:rsid w:val="009241EE"/>
    <w:rsid w:val="0092578D"/>
    <w:rsid w:val="009263E0"/>
    <w:rsid w:val="009302C3"/>
    <w:rsid w:val="009307AF"/>
    <w:rsid w:val="0093338C"/>
    <w:rsid w:val="009339EA"/>
    <w:rsid w:val="00934555"/>
    <w:rsid w:val="00934C9B"/>
    <w:rsid w:val="00935081"/>
    <w:rsid w:val="00935543"/>
    <w:rsid w:val="00937AA0"/>
    <w:rsid w:val="00941832"/>
    <w:rsid w:val="0094316E"/>
    <w:rsid w:val="009445C6"/>
    <w:rsid w:val="00945E37"/>
    <w:rsid w:val="00945E62"/>
    <w:rsid w:val="00945E76"/>
    <w:rsid w:val="00947A9D"/>
    <w:rsid w:val="009522D6"/>
    <w:rsid w:val="00953EE3"/>
    <w:rsid w:val="009549C4"/>
    <w:rsid w:val="00955CB2"/>
    <w:rsid w:val="00957C4D"/>
    <w:rsid w:val="009601D2"/>
    <w:rsid w:val="009617DC"/>
    <w:rsid w:val="0096395E"/>
    <w:rsid w:val="00963B01"/>
    <w:rsid w:val="009677BF"/>
    <w:rsid w:val="009678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86B68"/>
    <w:rsid w:val="009905CA"/>
    <w:rsid w:val="00990D6A"/>
    <w:rsid w:val="00991960"/>
    <w:rsid w:val="00992B2E"/>
    <w:rsid w:val="00994000"/>
    <w:rsid w:val="009A0267"/>
    <w:rsid w:val="009A0F68"/>
    <w:rsid w:val="009A1857"/>
    <w:rsid w:val="009A1C48"/>
    <w:rsid w:val="009A2D83"/>
    <w:rsid w:val="009A3577"/>
    <w:rsid w:val="009A3841"/>
    <w:rsid w:val="009A511A"/>
    <w:rsid w:val="009A5A9F"/>
    <w:rsid w:val="009B0FA0"/>
    <w:rsid w:val="009B4B9A"/>
    <w:rsid w:val="009B5479"/>
    <w:rsid w:val="009B6559"/>
    <w:rsid w:val="009C0B52"/>
    <w:rsid w:val="009C2892"/>
    <w:rsid w:val="009C2AEF"/>
    <w:rsid w:val="009C2F2D"/>
    <w:rsid w:val="009C3C8F"/>
    <w:rsid w:val="009C6F6B"/>
    <w:rsid w:val="009D3188"/>
    <w:rsid w:val="009D36C7"/>
    <w:rsid w:val="009D41EB"/>
    <w:rsid w:val="009D4D1D"/>
    <w:rsid w:val="009D759A"/>
    <w:rsid w:val="009E0B6D"/>
    <w:rsid w:val="009E276C"/>
    <w:rsid w:val="009E3838"/>
    <w:rsid w:val="009E5222"/>
    <w:rsid w:val="009E6664"/>
    <w:rsid w:val="009E76A0"/>
    <w:rsid w:val="009F3EED"/>
    <w:rsid w:val="009F4567"/>
    <w:rsid w:val="009F47A2"/>
    <w:rsid w:val="009F4C5F"/>
    <w:rsid w:val="009F53B4"/>
    <w:rsid w:val="009F6FA7"/>
    <w:rsid w:val="009F701A"/>
    <w:rsid w:val="009F74F5"/>
    <w:rsid w:val="009F7990"/>
    <w:rsid w:val="009F7DC8"/>
    <w:rsid w:val="00A027F5"/>
    <w:rsid w:val="00A02E00"/>
    <w:rsid w:val="00A040FA"/>
    <w:rsid w:val="00A04A26"/>
    <w:rsid w:val="00A053B6"/>
    <w:rsid w:val="00A05BC2"/>
    <w:rsid w:val="00A07149"/>
    <w:rsid w:val="00A07AB7"/>
    <w:rsid w:val="00A119AB"/>
    <w:rsid w:val="00A13CDF"/>
    <w:rsid w:val="00A21214"/>
    <w:rsid w:val="00A213B8"/>
    <w:rsid w:val="00A3060A"/>
    <w:rsid w:val="00A33A95"/>
    <w:rsid w:val="00A33C8C"/>
    <w:rsid w:val="00A34E20"/>
    <w:rsid w:val="00A3500E"/>
    <w:rsid w:val="00A35EF3"/>
    <w:rsid w:val="00A362B0"/>
    <w:rsid w:val="00A3632F"/>
    <w:rsid w:val="00A365D5"/>
    <w:rsid w:val="00A36ADC"/>
    <w:rsid w:val="00A4061E"/>
    <w:rsid w:val="00A42821"/>
    <w:rsid w:val="00A43199"/>
    <w:rsid w:val="00A4321F"/>
    <w:rsid w:val="00A44ECD"/>
    <w:rsid w:val="00A472E0"/>
    <w:rsid w:val="00A47ED6"/>
    <w:rsid w:val="00A5038E"/>
    <w:rsid w:val="00A50914"/>
    <w:rsid w:val="00A51D85"/>
    <w:rsid w:val="00A572BF"/>
    <w:rsid w:val="00A57B0E"/>
    <w:rsid w:val="00A57B8B"/>
    <w:rsid w:val="00A617F2"/>
    <w:rsid w:val="00A61BFB"/>
    <w:rsid w:val="00A62497"/>
    <w:rsid w:val="00A632B9"/>
    <w:rsid w:val="00A643C0"/>
    <w:rsid w:val="00A65431"/>
    <w:rsid w:val="00A66E44"/>
    <w:rsid w:val="00A67C0C"/>
    <w:rsid w:val="00A74287"/>
    <w:rsid w:val="00A75303"/>
    <w:rsid w:val="00A75933"/>
    <w:rsid w:val="00A76B29"/>
    <w:rsid w:val="00A778D4"/>
    <w:rsid w:val="00A7791D"/>
    <w:rsid w:val="00A7795F"/>
    <w:rsid w:val="00A80090"/>
    <w:rsid w:val="00A80ABA"/>
    <w:rsid w:val="00A825BE"/>
    <w:rsid w:val="00A82BEB"/>
    <w:rsid w:val="00A82C1E"/>
    <w:rsid w:val="00A838AE"/>
    <w:rsid w:val="00A84C1E"/>
    <w:rsid w:val="00A8610E"/>
    <w:rsid w:val="00A863E3"/>
    <w:rsid w:val="00A8690D"/>
    <w:rsid w:val="00A87EF1"/>
    <w:rsid w:val="00A90989"/>
    <w:rsid w:val="00A912DC"/>
    <w:rsid w:val="00A9181F"/>
    <w:rsid w:val="00A91F59"/>
    <w:rsid w:val="00A92DC8"/>
    <w:rsid w:val="00A93B10"/>
    <w:rsid w:val="00A9440F"/>
    <w:rsid w:val="00A96828"/>
    <w:rsid w:val="00A96EC0"/>
    <w:rsid w:val="00A97E7A"/>
    <w:rsid w:val="00AA1920"/>
    <w:rsid w:val="00AA2180"/>
    <w:rsid w:val="00AA2962"/>
    <w:rsid w:val="00AA364F"/>
    <w:rsid w:val="00AA55B8"/>
    <w:rsid w:val="00AA63F8"/>
    <w:rsid w:val="00AA73C3"/>
    <w:rsid w:val="00AB11D6"/>
    <w:rsid w:val="00AB12FE"/>
    <w:rsid w:val="00AB216B"/>
    <w:rsid w:val="00AB2C80"/>
    <w:rsid w:val="00AB2CC6"/>
    <w:rsid w:val="00AB2F76"/>
    <w:rsid w:val="00AB319E"/>
    <w:rsid w:val="00AC101C"/>
    <w:rsid w:val="00AC1333"/>
    <w:rsid w:val="00AC3EEA"/>
    <w:rsid w:val="00AC5ABA"/>
    <w:rsid w:val="00AD06B4"/>
    <w:rsid w:val="00AD0776"/>
    <w:rsid w:val="00AD3D6A"/>
    <w:rsid w:val="00AD480C"/>
    <w:rsid w:val="00AD6590"/>
    <w:rsid w:val="00AD6966"/>
    <w:rsid w:val="00AE2A13"/>
    <w:rsid w:val="00AE432E"/>
    <w:rsid w:val="00AE543F"/>
    <w:rsid w:val="00AE564C"/>
    <w:rsid w:val="00AE7E4B"/>
    <w:rsid w:val="00AF006D"/>
    <w:rsid w:val="00AF094C"/>
    <w:rsid w:val="00AF1714"/>
    <w:rsid w:val="00AF580F"/>
    <w:rsid w:val="00AF6708"/>
    <w:rsid w:val="00B027EA"/>
    <w:rsid w:val="00B04676"/>
    <w:rsid w:val="00B05173"/>
    <w:rsid w:val="00B05374"/>
    <w:rsid w:val="00B06959"/>
    <w:rsid w:val="00B074BD"/>
    <w:rsid w:val="00B07968"/>
    <w:rsid w:val="00B10225"/>
    <w:rsid w:val="00B10AA8"/>
    <w:rsid w:val="00B145EC"/>
    <w:rsid w:val="00B164F6"/>
    <w:rsid w:val="00B17760"/>
    <w:rsid w:val="00B17929"/>
    <w:rsid w:val="00B22FAF"/>
    <w:rsid w:val="00B23932"/>
    <w:rsid w:val="00B240FB"/>
    <w:rsid w:val="00B26718"/>
    <w:rsid w:val="00B30558"/>
    <w:rsid w:val="00B30C6B"/>
    <w:rsid w:val="00B310D2"/>
    <w:rsid w:val="00B32CBF"/>
    <w:rsid w:val="00B34847"/>
    <w:rsid w:val="00B353B7"/>
    <w:rsid w:val="00B37C3F"/>
    <w:rsid w:val="00B410E0"/>
    <w:rsid w:val="00B41CED"/>
    <w:rsid w:val="00B43BB2"/>
    <w:rsid w:val="00B43F8E"/>
    <w:rsid w:val="00B443BA"/>
    <w:rsid w:val="00B457C4"/>
    <w:rsid w:val="00B45C25"/>
    <w:rsid w:val="00B47BA9"/>
    <w:rsid w:val="00B505AC"/>
    <w:rsid w:val="00B5172B"/>
    <w:rsid w:val="00B51EA0"/>
    <w:rsid w:val="00B530B9"/>
    <w:rsid w:val="00B532F2"/>
    <w:rsid w:val="00B53E5A"/>
    <w:rsid w:val="00B54760"/>
    <w:rsid w:val="00B54877"/>
    <w:rsid w:val="00B55E17"/>
    <w:rsid w:val="00B5668D"/>
    <w:rsid w:val="00B56C5B"/>
    <w:rsid w:val="00B56DA3"/>
    <w:rsid w:val="00B57652"/>
    <w:rsid w:val="00B57C11"/>
    <w:rsid w:val="00B60327"/>
    <w:rsid w:val="00B613DC"/>
    <w:rsid w:val="00B61D51"/>
    <w:rsid w:val="00B63F93"/>
    <w:rsid w:val="00B642D1"/>
    <w:rsid w:val="00B64AA5"/>
    <w:rsid w:val="00B66C55"/>
    <w:rsid w:val="00B66E65"/>
    <w:rsid w:val="00B71159"/>
    <w:rsid w:val="00B71291"/>
    <w:rsid w:val="00B721BC"/>
    <w:rsid w:val="00B724C0"/>
    <w:rsid w:val="00B7270A"/>
    <w:rsid w:val="00B766FD"/>
    <w:rsid w:val="00B82572"/>
    <w:rsid w:val="00B8259B"/>
    <w:rsid w:val="00B8306A"/>
    <w:rsid w:val="00B83CDF"/>
    <w:rsid w:val="00B86875"/>
    <w:rsid w:val="00B86EDC"/>
    <w:rsid w:val="00B8722E"/>
    <w:rsid w:val="00B94BF8"/>
    <w:rsid w:val="00B95101"/>
    <w:rsid w:val="00B953AD"/>
    <w:rsid w:val="00B953F0"/>
    <w:rsid w:val="00B95BFB"/>
    <w:rsid w:val="00B95DC3"/>
    <w:rsid w:val="00B96668"/>
    <w:rsid w:val="00BA0C25"/>
    <w:rsid w:val="00BA0CD7"/>
    <w:rsid w:val="00BA3F19"/>
    <w:rsid w:val="00BA501A"/>
    <w:rsid w:val="00BB200C"/>
    <w:rsid w:val="00BB3D5E"/>
    <w:rsid w:val="00BB4144"/>
    <w:rsid w:val="00BB4C98"/>
    <w:rsid w:val="00BB55EF"/>
    <w:rsid w:val="00BB7134"/>
    <w:rsid w:val="00BB7197"/>
    <w:rsid w:val="00BC219B"/>
    <w:rsid w:val="00BC2286"/>
    <w:rsid w:val="00BC23EB"/>
    <w:rsid w:val="00BC2688"/>
    <w:rsid w:val="00BC37D8"/>
    <w:rsid w:val="00BC42F9"/>
    <w:rsid w:val="00BC43B8"/>
    <w:rsid w:val="00BC65CD"/>
    <w:rsid w:val="00BC6E2A"/>
    <w:rsid w:val="00BD0781"/>
    <w:rsid w:val="00BD1450"/>
    <w:rsid w:val="00BD3247"/>
    <w:rsid w:val="00BD4270"/>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31F3"/>
    <w:rsid w:val="00C03D73"/>
    <w:rsid w:val="00C03DA5"/>
    <w:rsid w:val="00C04A5A"/>
    <w:rsid w:val="00C06A56"/>
    <w:rsid w:val="00C12CDF"/>
    <w:rsid w:val="00C12D76"/>
    <w:rsid w:val="00C15353"/>
    <w:rsid w:val="00C16131"/>
    <w:rsid w:val="00C163DE"/>
    <w:rsid w:val="00C163E5"/>
    <w:rsid w:val="00C17943"/>
    <w:rsid w:val="00C2019C"/>
    <w:rsid w:val="00C205D0"/>
    <w:rsid w:val="00C2164E"/>
    <w:rsid w:val="00C22631"/>
    <w:rsid w:val="00C25846"/>
    <w:rsid w:val="00C2635A"/>
    <w:rsid w:val="00C263D8"/>
    <w:rsid w:val="00C26DDE"/>
    <w:rsid w:val="00C2721B"/>
    <w:rsid w:val="00C324C1"/>
    <w:rsid w:val="00C327A9"/>
    <w:rsid w:val="00C347C1"/>
    <w:rsid w:val="00C34D80"/>
    <w:rsid w:val="00C35662"/>
    <w:rsid w:val="00C362EB"/>
    <w:rsid w:val="00C36528"/>
    <w:rsid w:val="00C36C42"/>
    <w:rsid w:val="00C37583"/>
    <w:rsid w:val="00C37B53"/>
    <w:rsid w:val="00C406AC"/>
    <w:rsid w:val="00C40D78"/>
    <w:rsid w:val="00C41BDC"/>
    <w:rsid w:val="00C42222"/>
    <w:rsid w:val="00C44ADE"/>
    <w:rsid w:val="00C5231A"/>
    <w:rsid w:val="00C540F0"/>
    <w:rsid w:val="00C54246"/>
    <w:rsid w:val="00C542A0"/>
    <w:rsid w:val="00C54927"/>
    <w:rsid w:val="00C54D0A"/>
    <w:rsid w:val="00C56BA8"/>
    <w:rsid w:val="00C57BDB"/>
    <w:rsid w:val="00C6255B"/>
    <w:rsid w:val="00C62708"/>
    <w:rsid w:val="00C632E1"/>
    <w:rsid w:val="00C643EA"/>
    <w:rsid w:val="00C65B09"/>
    <w:rsid w:val="00C7022A"/>
    <w:rsid w:val="00C7074F"/>
    <w:rsid w:val="00C70CBB"/>
    <w:rsid w:val="00C70F08"/>
    <w:rsid w:val="00C72039"/>
    <w:rsid w:val="00C7232D"/>
    <w:rsid w:val="00C72C2E"/>
    <w:rsid w:val="00C734B4"/>
    <w:rsid w:val="00C7413C"/>
    <w:rsid w:val="00C75ACB"/>
    <w:rsid w:val="00C76095"/>
    <w:rsid w:val="00C76C17"/>
    <w:rsid w:val="00C77A73"/>
    <w:rsid w:val="00C826AF"/>
    <w:rsid w:val="00C82F89"/>
    <w:rsid w:val="00C8523A"/>
    <w:rsid w:val="00C85BDA"/>
    <w:rsid w:val="00C877E3"/>
    <w:rsid w:val="00C91F54"/>
    <w:rsid w:val="00C92201"/>
    <w:rsid w:val="00C93E6F"/>
    <w:rsid w:val="00C9471B"/>
    <w:rsid w:val="00C95DBB"/>
    <w:rsid w:val="00C97810"/>
    <w:rsid w:val="00CA1402"/>
    <w:rsid w:val="00CA2593"/>
    <w:rsid w:val="00CA28E6"/>
    <w:rsid w:val="00CA3FE2"/>
    <w:rsid w:val="00CA4CAA"/>
    <w:rsid w:val="00CA7B5E"/>
    <w:rsid w:val="00CB1D26"/>
    <w:rsid w:val="00CB41A9"/>
    <w:rsid w:val="00CB42ED"/>
    <w:rsid w:val="00CB4394"/>
    <w:rsid w:val="00CB46D3"/>
    <w:rsid w:val="00CB6858"/>
    <w:rsid w:val="00CC0787"/>
    <w:rsid w:val="00CC2539"/>
    <w:rsid w:val="00CC6963"/>
    <w:rsid w:val="00CC7F28"/>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3C35"/>
    <w:rsid w:val="00CF4525"/>
    <w:rsid w:val="00CF5792"/>
    <w:rsid w:val="00CF653B"/>
    <w:rsid w:val="00D0163D"/>
    <w:rsid w:val="00D01852"/>
    <w:rsid w:val="00D01931"/>
    <w:rsid w:val="00D02ADD"/>
    <w:rsid w:val="00D02D80"/>
    <w:rsid w:val="00D03BCD"/>
    <w:rsid w:val="00D03C99"/>
    <w:rsid w:val="00D040DC"/>
    <w:rsid w:val="00D04ECC"/>
    <w:rsid w:val="00D0513E"/>
    <w:rsid w:val="00D077B0"/>
    <w:rsid w:val="00D1064F"/>
    <w:rsid w:val="00D112F9"/>
    <w:rsid w:val="00D140BB"/>
    <w:rsid w:val="00D15B11"/>
    <w:rsid w:val="00D162D2"/>
    <w:rsid w:val="00D16EFE"/>
    <w:rsid w:val="00D175C4"/>
    <w:rsid w:val="00D21A09"/>
    <w:rsid w:val="00D235BC"/>
    <w:rsid w:val="00D2522A"/>
    <w:rsid w:val="00D303B0"/>
    <w:rsid w:val="00D30712"/>
    <w:rsid w:val="00D32CF5"/>
    <w:rsid w:val="00D32F75"/>
    <w:rsid w:val="00D35571"/>
    <w:rsid w:val="00D35B3B"/>
    <w:rsid w:val="00D36A21"/>
    <w:rsid w:val="00D36DC1"/>
    <w:rsid w:val="00D42A76"/>
    <w:rsid w:val="00D4398F"/>
    <w:rsid w:val="00D4571B"/>
    <w:rsid w:val="00D45F31"/>
    <w:rsid w:val="00D464C4"/>
    <w:rsid w:val="00D4662D"/>
    <w:rsid w:val="00D51072"/>
    <w:rsid w:val="00D51985"/>
    <w:rsid w:val="00D5223E"/>
    <w:rsid w:val="00D52E5B"/>
    <w:rsid w:val="00D532E1"/>
    <w:rsid w:val="00D53528"/>
    <w:rsid w:val="00D5353D"/>
    <w:rsid w:val="00D54F64"/>
    <w:rsid w:val="00D60D33"/>
    <w:rsid w:val="00D6204F"/>
    <w:rsid w:val="00D62668"/>
    <w:rsid w:val="00D62C8C"/>
    <w:rsid w:val="00D63349"/>
    <w:rsid w:val="00D645AA"/>
    <w:rsid w:val="00D6503D"/>
    <w:rsid w:val="00D67A2E"/>
    <w:rsid w:val="00D7409C"/>
    <w:rsid w:val="00D75191"/>
    <w:rsid w:val="00D7523C"/>
    <w:rsid w:val="00D76B84"/>
    <w:rsid w:val="00D76E56"/>
    <w:rsid w:val="00D771EF"/>
    <w:rsid w:val="00D775EC"/>
    <w:rsid w:val="00D8058E"/>
    <w:rsid w:val="00D80A65"/>
    <w:rsid w:val="00D840AB"/>
    <w:rsid w:val="00D8609E"/>
    <w:rsid w:val="00D92AAD"/>
    <w:rsid w:val="00D93427"/>
    <w:rsid w:val="00D94D41"/>
    <w:rsid w:val="00D95B29"/>
    <w:rsid w:val="00D95FE3"/>
    <w:rsid w:val="00D97187"/>
    <w:rsid w:val="00D978B0"/>
    <w:rsid w:val="00D97BFA"/>
    <w:rsid w:val="00DA11F2"/>
    <w:rsid w:val="00DA2383"/>
    <w:rsid w:val="00DA2D9D"/>
    <w:rsid w:val="00DA31DB"/>
    <w:rsid w:val="00DA3354"/>
    <w:rsid w:val="00DA55AE"/>
    <w:rsid w:val="00DA5A6B"/>
    <w:rsid w:val="00DA6B13"/>
    <w:rsid w:val="00DA768C"/>
    <w:rsid w:val="00DB03BB"/>
    <w:rsid w:val="00DB15F9"/>
    <w:rsid w:val="00DB223D"/>
    <w:rsid w:val="00DB2305"/>
    <w:rsid w:val="00DB482F"/>
    <w:rsid w:val="00DB5C1D"/>
    <w:rsid w:val="00DB75F2"/>
    <w:rsid w:val="00DC0130"/>
    <w:rsid w:val="00DC1255"/>
    <w:rsid w:val="00DC14E1"/>
    <w:rsid w:val="00DC40CD"/>
    <w:rsid w:val="00DC481B"/>
    <w:rsid w:val="00DC5113"/>
    <w:rsid w:val="00DC75D8"/>
    <w:rsid w:val="00DC79DD"/>
    <w:rsid w:val="00DC7EE0"/>
    <w:rsid w:val="00DD5BB2"/>
    <w:rsid w:val="00DE0F1A"/>
    <w:rsid w:val="00DE11D8"/>
    <w:rsid w:val="00DE2515"/>
    <w:rsid w:val="00DE4300"/>
    <w:rsid w:val="00DF01BD"/>
    <w:rsid w:val="00DF053B"/>
    <w:rsid w:val="00DF0B5B"/>
    <w:rsid w:val="00DF0CEB"/>
    <w:rsid w:val="00DF2540"/>
    <w:rsid w:val="00DF2E2E"/>
    <w:rsid w:val="00DF5B27"/>
    <w:rsid w:val="00DF5F13"/>
    <w:rsid w:val="00DF69F5"/>
    <w:rsid w:val="00E022C6"/>
    <w:rsid w:val="00E0467F"/>
    <w:rsid w:val="00E04710"/>
    <w:rsid w:val="00E048CD"/>
    <w:rsid w:val="00E05F1B"/>
    <w:rsid w:val="00E065DA"/>
    <w:rsid w:val="00E06933"/>
    <w:rsid w:val="00E07DE2"/>
    <w:rsid w:val="00E10590"/>
    <w:rsid w:val="00E10A0C"/>
    <w:rsid w:val="00E11E62"/>
    <w:rsid w:val="00E122AD"/>
    <w:rsid w:val="00E12B20"/>
    <w:rsid w:val="00E12C1C"/>
    <w:rsid w:val="00E12D31"/>
    <w:rsid w:val="00E1320E"/>
    <w:rsid w:val="00E14905"/>
    <w:rsid w:val="00E166B9"/>
    <w:rsid w:val="00E16CA1"/>
    <w:rsid w:val="00E17D5E"/>
    <w:rsid w:val="00E2024B"/>
    <w:rsid w:val="00E218A4"/>
    <w:rsid w:val="00E2526B"/>
    <w:rsid w:val="00E25ADE"/>
    <w:rsid w:val="00E276CB"/>
    <w:rsid w:val="00E27AC9"/>
    <w:rsid w:val="00E305DC"/>
    <w:rsid w:val="00E31029"/>
    <w:rsid w:val="00E338AF"/>
    <w:rsid w:val="00E3440E"/>
    <w:rsid w:val="00E36978"/>
    <w:rsid w:val="00E37B8C"/>
    <w:rsid w:val="00E4082E"/>
    <w:rsid w:val="00E42B16"/>
    <w:rsid w:val="00E43935"/>
    <w:rsid w:val="00E43EA1"/>
    <w:rsid w:val="00E4430B"/>
    <w:rsid w:val="00E44365"/>
    <w:rsid w:val="00E45921"/>
    <w:rsid w:val="00E4689C"/>
    <w:rsid w:val="00E4776B"/>
    <w:rsid w:val="00E51DB7"/>
    <w:rsid w:val="00E535C8"/>
    <w:rsid w:val="00E538F4"/>
    <w:rsid w:val="00E54E9D"/>
    <w:rsid w:val="00E559F7"/>
    <w:rsid w:val="00E56E95"/>
    <w:rsid w:val="00E60B80"/>
    <w:rsid w:val="00E61A0D"/>
    <w:rsid w:val="00E61BBF"/>
    <w:rsid w:val="00E63721"/>
    <w:rsid w:val="00E64027"/>
    <w:rsid w:val="00E6527B"/>
    <w:rsid w:val="00E70250"/>
    <w:rsid w:val="00E71066"/>
    <w:rsid w:val="00E7387D"/>
    <w:rsid w:val="00E742DB"/>
    <w:rsid w:val="00E75D6E"/>
    <w:rsid w:val="00E77231"/>
    <w:rsid w:val="00E77A11"/>
    <w:rsid w:val="00E8505E"/>
    <w:rsid w:val="00E85F44"/>
    <w:rsid w:val="00E861DD"/>
    <w:rsid w:val="00E8628A"/>
    <w:rsid w:val="00E90AF0"/>
    <w:rsid w:val="00E911F3"/>
    <w:rsid w:val="00E92125"/>
    <w:rsid w:val="00E92DFC"/>
    <w:rsid w:val="00E9515D"/>
    <w:rsid w:val="00E961AB"/>
    <w:rsid w:val="00EA06F1"/>
    <w:rsid w:val="00EA1B3F"/>
    <w:rsid w:val="00EA31D4"/>
    <w:rsid w:val="00EA6597"/>
    <w:rsid w:val="00EB0713"/>
    <w:rsid w:val="00EB1EDC"/>
    <w:rsid w:val="00EB3AC9"/>
    <w:rsid w:val="00EB45B8"/>
    <w:rsid w:val="00EB4DEC"/>
    <w:rsid w:val="00EB515B"/>
    <w:rsid w:val="00EB6420"/>
    <w:rsid w:val="00EB766C"/>
    <w:rsid w:val="00EC0D0C"/>
    <w:rsid w:val="00EC47AE"/>
    <w:rsid w:val="00EC6C0E"/>
    <w:rsid w:val="00EC7ED3"/>
    <w:rsid w:val="00ED0649"/>
    <w:rsid w:val="00ED0EE1"/>
    <w:rsid w:val="00ED2952"/>
    <w:rsid w:val="00ED34EE"/>
    <w:rsid w:val="00ED5325"/>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28E5"/>
    <w:rsid w:val="00F234DF"/>
    <w:rsid w:val="00F2525A"/>
    <w:rsid w:val="00F309C5"/>
    <w:rsid w:val="00F312A5"/>
    <w:rsid w:val="00F31622"/>
    <w:rsid w:val="00F32E6B"/>
    <w:rsid w:val="00F36F02"/>
    <w:rsid w:val="00F37299"/>
    <w:rsid w:val="00F42885"/>
    <w:rsid w:val="00F42BAC"/>
    <w:rsid w:val="00F43EB3"/>
    <w:rsid w:val="00F444AF"/>
    <w:rsid w:val="00F4562B"/>
    <w:rsid w:val="00F4629B"/>
    <w:rsid w:val="00F47EFA"/>
    <w:rsid w:val="00F5166A"/>
    <w:rsid w:val="00F53AEA"/>
    <w:rsid w:val="00F562D2"/>
    <w:rsid w:val="00F5635E"/>
    <w:rsid w:val="00F56FF6"/>
    <w:rsid w:val="00F57C8E"/>
    <w:rsid w:val="00F608A9"/>
    <w:rsid w:val="00F609E3"/>
    <w:rsid w:val="00F6364A"/>
    <w:rsid w:val="00F63CEE"/>
    <w:rsid w:val="00F65DCA"/>
    <w:rsid w:val="00F66C94"/>
    <w:rsid w:val="00F66D48"/>
    <w:rsid w:val="00F67F97"/>
    <w:rsid w:val="00F70841"/>
    <w:rsid w:val="00F7248B"/>
    <w:rsid w:val="00F72BD3"/>
    <w:rsid w:val="00F72E18"/>
    <w:rsid w:val="00F74655"/>
    <w:rsid w:val="00F74ADB"/>
    <w:rsid w:val="00F74CE7"/>
    <w:rsid w:val="00F74FFA"/>
    <w:rsid w:val="00F75BC4"/>
    <w:rsid w:val="00F76009"/>
    <w:rsid w:val="00F76B9B"/>
    <w:rsid w:val="00F76C81"/>
    <w:rsid w:val="00F83870"/>
    <w:rsid w:val="00F85F80"/>
    <w:rsid w:val="00F918DB"/>
    <w:rsid w:val="00F9202D"/>
    <w:rsid w:val="00F93023"/>
    <w:rsid w:val="00F9438C"/>
    <w:rsid w:val="00F95254"/>
    <w:rsid w:val="00F95B21"/>
    <w:rsid w:val="00FA26A3"/>
    <w:rsid w:val="00FA26C8"/>
    <w:rsid w:val="00FA3CAD"/>
    <w:rsid w:val="00FA4704"/>
    <w:rsid w:val="00FA497D"/>
    <w:rsid w:val="00FB0C13"/>
    <w:rsid w:val="00FB10A1"/>
    <w:rsid w:val="00FB2E09"/>
    <w:rsid w:val="00FB3325"/>
    <w:rsid w:val="00FB3D4B"/>
    <w:rsid w:val="00FB4CFC"/>
    <w:rsid w:val="00FB4FE3"/>
    <w:rsid w:val="00FB5068"/>
    <w:rsid w:val="00FB5194"/>
    <w:rsid w:val="00FB6B4E"/>
    <w:rsid w:val="00FB7CFA"/>
    <w:rsid w:val="00FB7E4A"/>
    <w:rsid w:val="00FC03D9"/>
    <w:rsid w:val="00FC10A8"/>
    <w:rsid w:val="00FC2D06"/>
    <w:rsid w:val="00FC41A1"/>
    <w:rsid w:val="00FC72EB"/>
    <w:rsid w:val="00FD10AA"/>
    <w:rsid w:val="00FD1120"/>
    <w:rsid w:val="00FD20CE"/>
    <w:rsid w:val="00FD21C5"/>
    <w:rsid w:val="00FD3E24"/>
    <w:rsid w:val="00FD449C"/>
    <w:rsid w:val="00FD5163"/>
    <w:rsid w:val="00FD6AD8"/>
    <w:rsid w:val="00FE0010"/>
    <w:rsid w:val="00FE231D"/>
    <w:rsid w:val="00FE2C35"/>
    <w:rsid w:val="00FE3E06"/>
    <w:rsid w:val="00FE56D3"/>
    <w:rsid w:val="00FE5963"/>
    <w:rsid w:val="00FE6DE7"/>
    <w:rsid w:val="00FF1BA4"/>
    <w:rsid w:val="00FF1E58"/>
    <w:rsid w:val="00FF2B72"/>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uiPriority w:val="99"/>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01D4E"/>
    <w:pPr>
      <w:tabs>
        <w:tab w:val="right" w:leader="dot" w:pos="9627"/>
      </w:tabs>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194434"/>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C7EE0"/>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A82C1E"/>
  </w:style>
  <w:style w:type="table" w:customStyle="1" w:styleId="TableNormal2">
    <w:name w:val="Table Normal2"/>
    <w:uiPriority w:val="2"/>
    <w:semiHidden/>
    <w:unhideWhenUsed/>
    <w:qFormat/>
    <w:rsid w:val="00A82C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5Carattere">
    <w:name w:val="Titolo 5 Carattere"/>
    <w:basedOn w:val="Carpredefinitoparagrafo"/>
    <w:link w:val="Titolo5"/>
    <w:rsid w:val="00FD449C"/>
    <w:rPr>
      <w:rFonts w:ascii="Arial" w:eastAsia="Arial Unicode MS" w:hAnsi="Arial"/>
      <w:b/>
      <w:sz w:val="24"/>
    </w:rPr>
  </w:style>
  <w:style w:type="character" w:customStyle="1" w:styleId="Titolo7Carattere">
    <w:name w:val="Titolo 7 Carattere"/>
    <w:basedOn w:val="Carpredefinitoparagrafo"/>
    <w:link w:val="Titolo7"/>
    <w:uiPriority w:val="99"/>
    <w:rsid w:val="00FD449C"/>
    <w:rPr>
      <w:b/>
      <w:sz w:val="24"/>
    </w:rPr>
  </w:style>
  <w:style w:type="character" w:customStyle="1" w:styleId="Titolo8Carattere">
    <w:name w:val="Titolo 8 Carattere"/>
    <w:basedOn w:val="Carpredefinitoparagrafo"/>
    <w:link w:val="Titolo8"/>
    <w:uiPriority w:val="99"/>
    <w:rsid w:val="00FD449C"/>
    <w:rPr>
      <w:b/>
      <w:i/>
      <w:sz w:val="24"/>
      <w:shd w:val="pct20" w:color="auto" w:fill="auto"/>
    </w:rPr>
  </w:style>
  <w:style w:type="paragraph" w:styleId="Sommario4">
    <w:name w:val="toc 4"/>
    <w:basedOn w:val="Normale"/>
    <w:next w:val="Normale"/>
    <w:autoRedefine/>
    <w:uiPriority w:val="39"/>
    <w:semiHidden/>
    <w:unhideWhenUsed/>
    <w:rsid w:val="00FD449C"/>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449C"/>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449C"/>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449C"/>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449C"/>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449C"/>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449C"/>
    <w:rPr>
      <w:sz w:val="24"/>
      <w:szCs w:val="24"/>
    </w:rPr>
  </w:style>
  <w:style w:type="character" w:customStyle="1" w:styleId="SoggettocommentoCarattere">
    <w:name w:val="Soggetto commento Carattere"/>
    <w:basedOn w:val="TestocommentoCarattere"/>
    <w:link w:val="Soggettocommento"/>
    <w:uiPriority w:val="99"/>
    <w:semiHidden/>
    <w:rsid w:val="00FD449C"/>
    <w:rPr>
      <w:b/>
      <w:bCs/>
    </w:rPr>
  </w:style>
  <w:style w:type="character" w:customStyle="1" w:styleId="TestofumettoCarattere">
    <w:name w:val="Testo fumetto Carattere"/>
    <w:basedOn w:val="Carpredefinitoparagrafo"/>
    <w:link w:val="Testofumetto"/>
    <w:uiPriority w:val="99"/>
    <w:semiHidden/>
    <w:rsid w:val="00FD449C"/>
    <w:rPr>
      <w:rFonts w:ascii="Tahoma" w:hAnsi="Tahoma" w:cs="Tahoma"/>
      <w:sz w:val="16"/>
      <w:szCs w:val="16"/>
    </w:rPr>
  </w:style>
  <w:style w:type="table" w:customStyle="1" w:styleId="Grigliatabella61">
    <w:name w:val="Griglia tabella6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1">
    <w:name w:val="Griglia tabella7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FD449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D4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uiPriority w:val="99"/>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01D4E"/>
    <w:pPr>
      <w:tabs>
        <w:tab w:val="right" w:leader="dot" w:pos="9627"/>
      </w:tabs>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194434"/>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C7EE0"/>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A82C1E"/>
  </w:style>
  <w:style w:type="table" w:customStyle="1" w:styleId="TableNormal2">
    <w:name w:val="Table Normal2"/>
    <w:uiPriority w:val="2"/>
    <w:semiHidden/>
    <w:unhideWhenUsed/>
    <w:qFormat/>
    <w:rsid w:val="00A82C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5Carattere">
    <w:name w:val="Titolo 5 Carattere"/>
    <w:basedOn w:val="Carpredefinitoparagrafo"/>
    <w:link w:val="Titolo5"/>
    <w:rsid w:val="00FD449C"/>
    <w:rPr>
      <w:rFonts w:ascii="Arial" w:eastAsia="Arial Unicode MS" w:hAnsi="Arial"/>
      <w:b/>
      <w:sz w:val="24"/>
    </w:rPr>
  </w:style>
  <w:style w:type="character" w:customStyle="1" w:styleId="Titolo7Carattere">
    <w:name w:val="Titolo 7 Carattere"/>
    <w:basedOn w:val="Carpredefinitoparagrafo"/>
    <w:link w:val="Titolo7"/>
    <w:uiPriority w:val="99"/>
    <w:rsid w:val="00FD449C"/>
    <w:rPr>
      <w:b/>
      <w:sz w:val="24"/>
    </w:rPr>
  </w:style>
  <w:style w:type="character" w:customStyle="1" w:styleId="Titolo8Carattere">
    <w:name w:val="Titolo 8 Carattere"/>
    <w:basedOn w:val="Carpredefinitoparagrafo"/>
    <w:link w:val="Titolo8"/>
    <w:uiPriority w:val="99"/>
    <w:rsid w:val="00FD449C"/>
    <w:rPr>
      <w:b/>
      <w:i/>
      <w:sz w:val="24"/>
      <w:shd w:val="pct20" w:color="auto" w:fill="auto"/>
    </w:rPr>
  </w:style>
  <w:style w:type="paragraph" w:styleId="Sommario4">
    <w:name w:val="toc 4"/>
    <w:basedOn w:val="Normale"/>
    <w:next w:val="Normale"/>
    <w:autoRedefine/>
    <w:uiPriority w:val="39"/>
    <w:semiHidden/>
    <w:unhideWhenUsed/>
    <w:rsid w:val="00FD449C"/>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449C"/>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449C"/>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449C"/>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449C"/>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449C"/>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449C"/>
    <w:rPr>
      <w:sz w:val="24"/>
      <w:szCs w:val="24"/>
    </w:rPr>
  </w:style>
  <w:style w:type="character" w:customStyle="1" w:styleId="SoggettocommentoCarattere">
    <w:name w:val="Soggetto commento Carattere"/>
    <w:basedOn w:val="TestocommentoCarattere"/>
    <w:link w:val="Soggettocommento"/>
    <w:uiPriority w:val="99"/>
    <w:semiHidden/>
    <w:rsid w:val="00FD449C"/>
    <w:rPr>
      <w:b/>
      <w:bCs/>
    </w:rPr>
  </w:style>
  <w:style w:type="character" w:customStyle="1" w:styleId="TestofumettoCarattere">
    <w:name w:val="Testo fumetto Carattere"/>
    <w:basedOn w:val="Carpredefinitoparagrafo"/>
    <w:link w:val="Testofumetto"/>
    <w:uiPriority w:val="99"/>
    <w:semiHidden/>
    <w:rsid w:val="00FD449C"/>
    <w:rPr>
      <w:rFonts w:ascii="Tahoma" w:hAnsi="Tahoma" w:cs="Tahoma"/>
      <w:sz w:val="16"/>
      <w:szCs w:val="16"/>
    </w:rPr>
  </w:style>
  <w:style w:type="table" w:customStyle="1" w:styleId="Grigliatabella61">
    <w:name w:val="Griglia tabella6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1">
    <w:name w:val="Griglia tabella7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FD449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D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 w:id="20250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7BDC-8DCC-43A3-9171-8E35FB31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10599</Words>
  <Characters>60416</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70874</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10</cp:revision>
  <cp:lastPrinted>2020-05-29T09:30:00Z</cp:lastPrinted>
  <dcterms:created xsi:type="dcterms:W3CDTF">2022-04-07T15:01:00Z</dcterms:created>
  <dcterms:modified xsi:type="dcterms:W3CDTF">2022-04-07T16:02:00Z</dcterms:modified>
</cp:coreProperties>
</file>